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C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14:paraId="36F46F3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52325F6">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B3E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3585DD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DD4A836">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岳阳市岳阳楼区经营服务站</w:t>
            </w:r>
          </w:p>
        </w:tc>
      </w:tr>
      <w:tr w14:paraId="5064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40F3EEE">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93C857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5D8C2353">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2B1E00A">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0F8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18E6A39">
            <w:pPr>
              <w:jc w:val="center"/>
              <w:rPr>
                <w:rFonts w:hint="eastAsia" w:ascii="宋体" w:hAnsi="宋体" w:eastAsia="宋体" w:cs="宋体"/>
                <w:color w:val="000000"/>
                <w:sz w:val="24"/>
                <w:szCs w:val="24"/>
              </w:rPr>
            </w:pPr>
          </w:p>
        </w:tc>
        <w:tc>
          <w:tcPr>
            <w:tcW w:w="1815" w:type="dxa"/>
            <w:gridSpan w:val="2"/>
            <w:noWrap w:val="0"/>
            <w:vAlign w:val="top"/>
          </w:tcPr>
          <w:p w14:paraId="7942F39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325" w:type="dxa"/>
            <w:gridSpan w:val="2"/>
            <w:noWrap w:val="0"/>
            <w:vAlign w:val="top"/>
          </w:tcPr>
          <w:p w14:paraId="5242B1F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79" w:type="dxa"/>
            <w:gridSpan w:val="2"/>
            <w:noWrap w:val="0"/>
            <w:vAlign w:val="top"/>
          </w:tcPr>
          <w:p w14:paraId="537092B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83.33%</w:t>
            </w:r>
          </w:p>
        </w:tc>
      </w:tr>
      <w:tr w14:paraId="3406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4156FA3">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0A8DF55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7B26910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2B286F1E">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658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C35DC3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3FE4F30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28BBD413">
            <w:pPr>
              <w:rPr>
                <w:rFonts w:hint="eastAsia" w:ascii="宋体" w:hAnsi="宋体" w:eastAsia="宋体" w:cs="宋体"/>
                <w:color w:val="000000"/>
                <w:sz w:val="24"/>
                <w:szCs w:val="24"/>
              </w:rPr>
            </w:pPr>
          </w:p>
        </w:tc>
        <w:tc>
          <w:tcPr>
            <w:tcW w:w="1679" w:type="dxa"/>
            <w:gridSpan w:val="2"/>
            <w:noWrap w:val="0"/>
            <w:vAlign w:val="top"/>
          </w:tcPr>
          <w:p w14:paraId="65DF7F87">
            <w:pPr>
              <w:rPr>
                <w:rFonts w:hint="eastAsia" w:ascii="宋体" w:hAnsi="宋体" w:eastAsia="宋体" w:cs="宋体"/>
                <w:color w:val="000000"/>
                <w:sz w:val="24"/>
                <w:szCs w:val="24"/>
              </w:rPr>
            </w:pPr>
          </w:p>
        </w:tc>
      </w:tr>
      <w:tr w14:paraId="166A6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C8F160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2DC1CD6C">
            <w:pPr>
              <w:rPr>
                <w:rFonts w:hint="eastAsia" w:ascii="宋体" w:hAnsi="宋体" w:eastAsia="宋体" w:cs="宋体"/>
                <w:color w:val="000000"/>
                <w:sz w:val="21"/>
              </w:rPr>
            </w:pPr>
          </w:p>
        </w:tc>
        <w:tc>
          <w:tcPr>
            <w:tcW w:w="2325" w:type="dxa"/>
            <w:gridSpan w:val="2"/>
            <w:noWrap w:val="0"/>
            <w:vAlign w:val="top"/>
          </w:tcPr>
          <w:p w14:paraId="07321203">
            <w:pPr>
              <w:rPr>
                <w:rFonts w:hint="eastAsia" w:ascii="宋体" w:hAnsi="宋体" w:eastAsia="宋体" w:cs="宋体"/>
                <w:color w:val="000000"/>
                <w:sz w:val="21"/>
              </w:rPr>
            </w:pPr>
          </w:p>
        </w:tc>
        <w:tc>
          <w:tcPr>
            <w:tcW w:w="1679" w:type="dxa"/>
            <w:gridSpan w:val="2"/>
            <w:noWrap w:val="0"/>
            <w:vAlign w:val="top"/>
          </w:tcPr>
          <w:p w14:paraId="16FB5D2A">
            <w:pPr>
              <w:rPr>
                <w:rFonts w:hint="eastAsia" w:ascii="宋体" w:hAnsi="宋体" w:eastAsia="宋体" w:cs="宋体"/>
                <w:color w:val="000000"/>
                <w:sz w:val="21"/>
              </w:rPr>
            </w:pPr>
          </w:p>
        </w:tc>
      </w:tr>
      <w:tr w14:paraId="21EDF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C826D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2D1D98A">
            <w:pPr>
              <w:rPr>
                <w:rFonts w:hint="eastAsia" w:ascii="宋体" w:hAnsi="宋体" w:eastAsia="宋体" w:cs="宋体"/>
                <w:color w:val="000000"/>
                <w:sz w:val="21"/>
              </w:rPr>
            </w:pPr>
          </w:p>
        </w:tc>
        <w:tc>
          <w:tcPr>
            <w:tcW w:w="2325" w:type="dxa"/>
            <w:gridSpan w:val="2"/>
            <w:noWrap w:val="0"/>
            <w:vAlign w:val="top"/>
          </w:tcPr>
          <w:p w14:paraId="292EC693">
            <w:pPr>
              <w:rPr>
                <w:rFonts w:hint="eastAsia" w:ascii="宋体" w:hAnsi="宋体" w:eastAsia="宋体" w:cs="宋体"/>
                <w:color w:val="000000"/>
                <w:sz w:val="21"/>
              </w:rPr>
            </w:pPr>
          </w:p>
        </w:tc>
        <w:tc>
          <w:tcPr>
            <w:tcW w:w="1679" w:type="dxa"/>
            <w:gridSpan w:val="2"/>
            <w:noWrap w:val="0"/>
            <w:vAlign w:val="top"/>
          </w:tcPr>
          <w:p w14:paraId="2CBC2E7E">
            <w:pPr>
              <w:rPr>
                <w:rFonts w:hint="eastAsia" w:ascii="宋体" w:hAnsi="宋体" w:eastAsia="宋体" w:cs="宋体"/>
                <w:color w:val="000000"/>
                <w:sz w:val="21"/>
              </w:rPr>
            </w:pPr>
          </w:p>
        </w:tc>
      </w:tr>
      <w:tr w14:paraId="4B7D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A6B5A58">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D692524">
            <w:pPr>
              <w:rPr>
                <w:rFonts w:hint="eastAsia" w:ascii="宋体" w:hAnsi="宋体" w:eastAsia="宋体" w:cs="宋体"/>
                <w:color w:val="000000"/>
                <w:sz w:val="21"/>
              </w:rPr>
            </w:pPr>
          </w:p>
        </w:tc>
        <w:tc>
          <w:tcPr>
            <w:tcW w:w="2325" w:type="dxa"/>
            <w:gridSpan w:val="2"/>
            <w:noWrap w:val="0"/>
            <w:vAlign w:val="top"/>
          </w:tcPr>
          <w:p w14:paraId="49C8EADC">
            <w:pPr>
              <w:rPr>
                <w:rFonts w:hint="eastAsia" w:ascii="宋体" w:hAnsi="宋体" w:eastAsia="宋体" w:cs="宋体"/>
                <w:color w:val="000000"/>
                <w:sz w:val="21"/>
              </w:rPr>
            </w:pPr>
          </w:p>
        </w:tc>
        <w:tc>
          <w:tcPr>
            <w:tcW w:w="1679" w:type="dxa"/>
            <w:gridSpan w:val="2"/>
            <w:noWrap w:val="0"/>
            <w:vAlign w:val="top"/>
          </w:tcPr>
          <w:p w14:paraId="14672054">
            <w:pPr>
              <w:rPr>
                <w:rFonts w:hint="eastAsia" w:ascii="宋体" w:hAnsi="宋体" w:eastAsia="宋体" w:cs="宋体"/>
                <w:color w:val="000000"/>
                <w:sz w:val="21"/>
              </w:rPr>
            </w:pPr>
          </w:p>
        </w:tc>
      </w:tr>
      <w:tr w14:paraId="6055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65F269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3E93F014">
            <w:pPr>
              <w:rPr>
                <w:rFonts w:hint="eastAsia" w:ascii="宋体" w:hAnsi="宋体" w:eastAsia="宋体" w:cs="宋体"/>
                <w:color w:val="000000"/>
                <w:sz w:val="21"/>
              </w:rPr>
            </w:pPr>
          </w:p>
        </w:tc>
        <w:tc>
          <w:tcPr>
            <w:tcW w:w="2325" w:type="dxa"/>
            <w:gridSpan w:val="2"/>
            <w:noWrap w:val="0"/>
            <w:vAlign w:val="top"/>
          </w:tcPr>
          <w:p w14:paraId="2DD4A577">
            <w:pPr>
              <w:rPr>
                <w:rFonts w:hint="eastAsia" w:ascii="宋体" w:hAnsi="宋体" w:eastAsia="宋体" w:cs="宋体"/>
                <w:color w:val="000000"/>
                <w:sz w:val="21"/>
              </w:rPr>
            </w:pPr>
          </w:p>
        </w:tc>
        <w:tc>
          <w:tcPr>
            <w:tcW w:w="1679" w:type="dxa"/>
            <w:gridSpan w:val="2"/>
            <w:noWrap w:val="0"/>
            <w:vAlign w:val="top"/>
          </w:tcPr>
          <w:p w14:paraId="2C5FD717">
            <w:pPr>
              <w:rPr>
                <w:rFonts w:hint="eastAsia" w:ascii="宋体" w:hAnsi="宋体" w:eastAsia="宋体" w:cs="宋体"/>
                <w:color w:val="000000"/>
                <w:sz w:val="21"/>
              </w:rPr>
            </w:pPr>
          </w:p>
        </w:tc>
      </w:tr>
      <w:tr w14:paraId="1587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AE9B4FC">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47BAA9BE">
            <w:pPr>
              <w:rPr>
                <w:rFonts w:hint="eastAsia" w:ascii="宋体" w:hAnsi="宋体" w:eastAsia="宋体" w:cs="宋体"/>
                <w:color w:val="000000"/>
                <w:sz w:val="21"/>
              </w:rPr>
            </w:pPr>
          </w:p>
        </w:tc>
        <w:tc>
          <w:tcPr>
            <w:tcW w:w="2325" w:type="dxa"/>
            <w:gridSpan w:val="2"/>
            <w:noWrap w:val="0"/>
            <w:vAlign w:val="top"/>
          </w:tcPr>
          <w:p w14:paraId="2DA6C801">
            <w:pPr>
              <w:rPr>
                <w:rFonts w:hint="eastAsia" w:ascii="宋体" w:hAnsi="宋体" w:eastAsia="宋体" w:cs="宋体"/>
                <w:color w:val="000000"/>
                <w:sz w:val="21"/>
              </w:rPr>
            </w:pPr>
          </w:p>
        </w:tc>
        <w:tc>
          <w:tcPr>
            <w:tcW w:w="1679" w:type="dxa"/>
            <w:gridSpan w:val="2"/>
            <w:noWrap w:val="0"/>
            <w:vAlign w:val="top"/>
          </w:tcPr>
          <w:p w14:paraId="5BD88A4E">
            <w:pPr>
              <w:rPr>
                <w:rFonts w:hint="eastAsia" w:ascii="宋体" w:hAnsi="宋体" w:eastAsia="宋体" w:cs="宋体"/>
                <w:color w:val="000000"/>
                <w:sz w:val="21"/>
              </w:rPr>
            </w:pPr>
          </w:p>
        </w:tc>
      </w:tr>
      <w:tr w14:paraId="70543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90D4D72">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D42E26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32.38</w:t>
            </w:r>
          </w:p>
        </w:tc>
        <w:tc>
          <w:tcPr>
            <w:tcW w:w="2325" w:type="dxa"/>
            <w:gridSpan w:val="2"/>
            <w:noWrap w:val="0"/>
            <w:vAlign w:val="top"/>
          </w:tcPr>
          <w:p w14:paraId="231B786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55.00</w:t>
            </w:r>
          </w:p>
        </w:tc>
        <w:tc>
          <w:tcPr>
            <w:tcW w:w="1679" w:type="dxa"/>
            <w:gridSpan w:val="2"/>
            <w:noWrap w:val="0"/>
            <w:vAlign w:val="top"/>
          </w:tcPr>
          <w:p w14:paraId="12A6141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25.06</w:t>
            </w:r>
          </w:p>
        </w:tc>
      </w:tr>
      <w:tr w14:paraId="6D96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D3DF3D1">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319117A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31.18</w:t>
            </w:r>
          </w:p>
        </w:tc>
        <w:tc>
          <w:tcPr>
            <w:tcW w:w="2325" w:type="dxa"/>
            <w:gridSpan w:val="2"/>
            <w:noWrap w:val="0"/>
            <w:vAlign w:val="top"/>
          </w:tcPr>
          <w:p w14:paraId="42DA08D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55.00</w:t>
            </w:r>
          </w:p>
        </w:tc>
        <w:tc>
          <w:tcPr>
            <w:tcW w:w="1679" w:type="dxa"/>
            <w:gridSpan w:val="2"/>
            <w:noWrap w:val="0"/>
            <w:vAlign w:val="top"/>
          </w:tcPr>
          <w:p w14:paraId="1FE83E8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25.06</w:t>
            </w:r>
          </w:p>
        </w:tc>
      </w:tr>
      <w:tr w14:paraId="640E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511F3F1">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5B7C167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w:t>
            </w:r>
          </w:p>
        </w:tc>
        <w:tc>
          <w:tcPr>
            <w:tcW w:w="2325" w:type="dxa"/>
            <w:gridSpan w:val="2"/>
            <w:noWrap w:val="0"/>
            <w:vAlign w:val="top"/>
          </w:tcPr>
          <w:p w14:paraId="5DF28CCA">
            <w:pPr>
              <w:jc w:val="center"/>
              <w:rPr>
                <w:rFonts w:hint="eastAsia" w:ascii="宋体" w:hAnsi="宋体" w:eastAsia="宋体" w:cs="宋体"/>
                <w:color w:val="000000"/>
                <w:sz w:val="21"/>
              </w:rPr>
            </w:pPr>
          </w:p>
        </w:tc>
        <w:tc>
          <w:tcPr>
            <w:tcW w:w="1679" w:type="dxa"/>
            <w:gridSpan w:val="2"/>
            <w:noWrap w:val="0"/>
            <w:vAlign w:val="top"/>
          </w:tcPr>
          <w:p w14:paraId="6473BBC9">
            <w:pPr>
              <w:jc w:val="center"/>
              <w:rPr>
                <w:rFonts w:hint="eastAsia" w:ascii="宋体" w:hAnsi="宋体" w:eastAsia="宋体" w:cs="宋体"/>
                <w:color w:val="000000"/>
                <w:sz w:val="21"/>
              </w:rPr>
            </w:pPr>
          </w:p>
        </w:tc>
      </w:tr>
      <w:tr w14:paraId="1CCF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9AA823">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06E47A35">
            <w:pPr>
              <w:rPr>
                <w:rFonts w:hint="eastAsia" w:ascii="宋体" w:hAnsi="宋体" w:eastAsia="宋体" w:cs="宋体"/>
                <w:color w:val="000000"/>
                <w:sz w:val="21"/>
              </w:rPr>
            </w:pPr>
          </w:p>
        </w:tc>
        <w:tc>
          <w:tcPr>
            <w:tcW w:w="2325" w:type="dxa"/>
            <w:gridSpan w:val="2"/>
            <w:noWrap w:val="0"/>
            <w:vAlign w:val="top"/>
          </w:tcPr>
          <w:p w14:paraId="66A95A8D">
            <w:pPr>
              <w:rPr>
                <w:rFonts w:hint="eastAsia" w:ascii="宋体" w:hAnsi="宋体" w:eastAsia="宋体" w:cs="宋体"/>
                <w:color w:val="000000"/>
                <w:sz w:val="21"/>
              </w:rPr>
            </w:pPr>
          </w:p>
        </w:tc>
        <w:tc>
          <w:tcPr>
            <w:tcW w:w="1679" w:type="dxa"/>
            <w:gridSpan w:val="2"/>
            <w:noWrap w:val="0"/>
            <w:vAlign w:val="top"/>
          </w:tcPr>
          <w:p w14:paraId="3A00EBEC">
            <w:pPr>
              <w:rPr>
                <w:rFonts w:hint="eastAsia" w:ascii="宋体" w:hAnsi="宋体" w:eastAsia="宋体" w:cs="宋体"/>
                <w:color w:val="000000"/>
                <w:sz w:val="21"/>
              </w:rPr>
            </w:pPr>
          </w:p>
        </w:tc>
      </w:tr>
      <w:tr w14:paraId="45CE2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48AB1C5">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3E32503F">
            <w:pPr>
              <w:rPr>
                <w:rFonts w:hint="eastAsia" w:ascii="宋体" w:hAnsi="宋体" w:eastAsia="宋体" w:cs="宋体"/>
                <w:color w:val="000000"/>
                <w:sz w:val="21"/>
              </w:rPr>
            </w:pPr>
          </w:p>
        </w:tc>
        <w:tc>
          <w:tcPr>
            <w:tcW w:w="2325" w:type="dxa"/>
            <w:gridSpan w:val="2"/>
            <w:noWrap w:val="0"/>
            <w:vAlign w:val="top"/>
          </w:tcPr>
          <w:p w14:paraId="58C3B274">
            <w:pPr>
              <w:rPr>
                <w:rFonts w:hint="eastAsia" w:ascii="宋体" w:hAnsi="宋体" w:eastAsia="宋体" w:cs="宋体"/>
                <w:color w:val="000000"/>
                <w:sz w:val="21"/>
              </w:rPr>
            </w:pPr>
          </w:p>
        </w:tc>
        <w:tc>
          <w:tcPr>
            <w:tcW w:w="1679" w:type="dxa"/>
            <w:gridSpan w:val="2"/>
            <w:noWrap w:val="0"/>
            <w:vAlign w:val="top"/>
          </w:tcPr>
          <w:p w14:paraId="645C8922">
            <w:pPr>
              <w:rPr>
                <w:rFonts w:hint="eastAsia" w:ascii="宋体" w:hAnsi="宋体" w:eastAsia="宋体" w:cs="宋体"/>
                <w:color w:val="000000"/>
                <w:sz w:val="21"/>
              </w:rPr>
            </w:pPr>
          </w:p>
        </w:tc>
      </w:tr>
      <w:tr w14:paraId="6B94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42E534A">
            <w:pPr>
              <w:jc w:val="left"/>
              <w:rPr>
                <w:rFonts w:hint="eastAsia" w:ascii="宋体" w:hAnsi="宋体" w:eastAsia="宋体" w:cs="宋体"/>
                <w:color w:val="000000"/>
                <w:sz w:val="24"/>
                <w:szCs w:val="24"/>
              </w:rPr>
            </w:pPr>
          </w:p>
        </w:tc>
        <w:tc>
          <w:tcPr>
            <w:tcW w:w="1815" w:type="dxa"/>
            <w:gridSpan w:val="2"/>
            <w:noWrap w:val="0"/>
            <w:vAlign w:val="top"/>
          </w:tcPr>
          <w:p w14:paraId="22839DF2">
            <w:pPr>
              <w:rPr>
                <w:rFonts w:hint="eastAsia" w:ascii="宋体" w:hAnsi="宋体" w:eastAsia="宋体" w:cs="宋体"/>
                <w:color w:val="000000"/>
                <w:sz w:val="21"/>
              </w:rPr>
            </w:pPr>
          </w:p>
        </w:tc>
        <w:tc>
          <w:tcPr>
            <w:tcW w:w="2325" w:type="dxa"/>
            <w:gridSpan w:val="2"/>
            <w:noWrap w:val="0"/>
            <w:vAlign w:val="top"/>
          </w:tcPr>
          <w:p w14:paraId="37638F82">
            <w:pPr>
              <w:rPr>
                <w:rFonts w:hint="eastAsia" w:ascii="宋体" w:hAnsi="宋体" w:eastAsia="宋体" w:cs="宋体"/>
                <w:color w:val="000000"/>
                <w:sz w:val="21"/>
              </w:rPr>
            </w:pPr>
          </w:p>
        </w:tc>
        <w:tc>
          <w:tcPr>
            <w:tcW w:w="1679" w:type="dxa"/>
            <w:gridSpan w:val="2"/>
            <w:noWrap w:val="0"/>
            <w:vAlign w:val="top"/>
          </w:tcPr>
          <w:p w14:paraId="11A7DC72">
            <w:pPr>
              <w:rPr>
                <w:rFonts w:hint="eastAsia" w:ascii="宋体" w:hAnsi="宋体" w:eastAsia="宋体" w:cs="宋体"/>
                <w:color w:val="000000"/>
                <w:sz w:val="21"/>
              </w:rPr>
            </w:pPr>
          </w:p>
        </w:tc>
      </w:tr>
      <w:tr w14:paraId="2588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EB97FF5">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230B20D">
            <w:pPr>
              <w:rPr>
                <w:rFonts w:hint="eastAsia" w:ascii="宋体" w:hAnsi="宋体" w:eastAsia="宋体" w:cs="宋体"/>
                <w:color w:val="000000"/>
                <w:sz w:val="21"/>
              </w:rPr>
            </w:pPr>
          </w:p>
        </w:tc>
        <w:tc>
          <w:tcPr>
            <w:tcW w:w="2325" w:type="dxa"/>
            <w:gridSpan w:val="2"/>
            <w:noWrap w:val="0"/>
            <w:vAlign w:val="top"/>
          </w:tcPr>
          <w:p w14:paraId="4CC0CB9C">
            <w:pPr>
              <w:rPr>
                <w:rFonts w:hint="eastAsia" w:ascii="宋体" w:hAnsi="宋体" w:eastAsia="宋体" w:cs="宋体"/>
                <w:color w:val="000000"/>
                <w:sz w:val="21"/>
              </w:rPr>
            </w:pPr>
          </w:p>
        </w:tc>
        <w:tc>
          <w:tcPr>
            <w:tcW w:w="1679" w:type="dxa"/>
            <w:gridSpan w:val="2"/>
            <w:noWrap w:val="0"/>
            <w:vAlign w:val="top"/>
          </w:tcPr>
          <w:p w14:paraId="5A43FD8D">
            <w:pPr>
              <w:rPr>
                <w:rFonts w:hint="eastAsia" w:ascii="宋体" w:hAnsi="宋体" w:eastAsia="宋体" w:cs="宋体"/>
                <w:color w:val="000000"/>
                <w:sz w:val="21"/>
              </w:rPr>
            </w:pPr>
          </w:p>
        </w:tc>
      </w:tr>
      <w:tr w14:paraId="63BD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03C14BB">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01D2266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16.29</w:t>
            </w:r>
          </w:p>
        </w:tc>
        <w:tc>
          <w:tcPr>
            <w:tcW w:w="2325" w:type="dxa"/>
            <w:gridSpan w:val="2"/>
            <w:noWrap w:val="0"/>
            <w:vAlign w:val="top"/>
          </w:tcPr>
          <w:p w14:paraId="0D25F43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18.00</w:t>
            </w:r>
          </w:p>
        </w:tc>
        <w:tc>
          <w:tcPr>
            <w:tcW w:w="1679" w:type="dxa"/>
            <w:gridSpan w:val="2"/>
            <w:noWrap w:val="0"/>
            <w:vAlign w:val="top"/>
          </w:tcPr>
          <w:p w14:paraId="28BF6B3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15.41</w:t>
            </w:r>
          </w:p>
        </w:tc>
      </w:tr>
      <w:tr w14:paraId="2CD2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3B1EC2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5F44F6C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15.56</w:t>
            </w:r>
          </w:p>
        </w:tc>
        <w:tc>
          <w:tcPr>
            <w:tcW w:w="2325" w:type="dxa"/>
            <w:gridSpan w:val="2"/>
            <w:noWrap w:val="0"/>
            <w:vAlign w:val="top"/>
          </w:tcPr>
          <w:p w14:paraId="72107E9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18.00</w:t>
            </w:r>
          </w:p>
        </w:tc>
        <w:tc>
          <w:tcPr>
            <w:tcW w:w="1679" w:type="dxa"/>
            <w:gridSpan w:val="2"/>
            <w:noWrap w:val="0"/>
            <w:vAlign w:val="top"/>
          </w:tcPr>
          <w:p w14:paraId="3368721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6.45</w:t>
            </w:r>
          </w:p>
        </w:tc>
      </w:tr>
      <w:tr w14:paraId="21FB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A19FA7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2F4BAD1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0.07</w:t>
            </w:r>
          </w:p>
        </w:tc>
        <w:tc>
          <w:tcPr>
            <w:tcW w:w="2325" w:type="dxa"/>
            <w:gridSpan w:val="2"/>
            <w:noWrap w:val="0"/>
            <w:vAlign w:val="top"/>
          </w:tcPr>
          <w:p w14:paraId="75630FCF">
            <w:pPr>
              <w:jc w:val="center"/>
              <w:rPr>
                <w:rFonts w:hint="eastAsia" w:ascii="宋体" w:hAnsi="宋体" w:eastAsia="宋体" w:cs="宋体"/>
                <w:color w:val="000000"/>
                <w:sz w:val="21"/>
              </w:rPr>
            </w:pPr>
          </w:p>
        </w:tc>
        <w:tc>
          <w:tcPr>
            <w:tcW w:w="1679" w:type="dxa"/>
            <w:gridSpan w:val="2"/>
            <w:noWrap w:val="0"/>
            <w:vAlign w:val="top"/>
          </w:tcPr>
          <w:p w14:paraId="37B7F7A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0.07</w:t>
            </w:r>
          </w:p>
        </w:tc>
      </w:tr>
      <w:tr w14:paraId="5293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4149E4A">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5928BB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0.66</w:t>
            </w:r>
          </w:p>
        </w:tc>
        <w:tc>
          <w:tcPr>
            <w:tcW w:w="2325" w:type="dxa"/>
            <w:gridSpan w:val="2"/>
            <w:noWrap w:val="0"/>
            <w:vAlign w:val="top"/>
          </w:tcPr>
          <w:p w14:paraId="3AAD8191">
            <w:pPr>
              <w:jc w:val="center"/>
              <w:rPr>
                <w:rFonts w:hint="eastAsia" w:ascii="宋体" w:hAnsi="宋体" w:eastAsia="宋体" w:cs="宋体"/>
                <w:color w:val="000000"/>
                <w:sz w:val="21"/>
              </w:rPr>
            </w:pPr>
          </w:p>
        </w:tc>
        <w:tc>
          <w:tcPr>
            <w:tcW w:w="1679" w:type="dxa"/>
            <w:gridSpan w:val="2"/>
            <w:noWrap w:val="0"/>
            <w:vAlign w:val="top"/>
          </w:tcPr>
          <w:p w14:paraId="3CE054F5">
            <w:pPr>
              <w:jc w:val="center"/>
              <w:rPr>
                <w:rFonts w:hint="eastAsia" w:ascii="宋体" w:hAnsi="宋体" w:eastAsia="宋体" w:cs="宋体"/>
                <w:color w:val="000000"/>
                <w:sz w:val="21"/>
              </w:rPr>
            </w:pPr>
          </w:p>
        </w:tc>
      </w:tr>
      <w:tr w14:paraId="1C836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D11BAB3">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1C7C18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16.24</w:t>
            </w:r>
          </w:p>
        </w:tc>
        <w:tc>
          <w:tcPr>
            <w:tcW w:w="2325" w:type="dxa"/>
            <w:gridSpan w:val="2"/>
            <w:noWrap w:val="0"/>
            <w:vAlign w:val="top"/>
          </w:tcPr>
          <w:p w14:paraId="58A8DAD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25.73</w:t>
            </w:r>
          </w:p>
        </w:tc>
        <w:tc>
          <w:tcPr>
            <w:tcW w:w="1679" w:type="dxa"/>
            <w:gridSpan w:val="2"/>
            <w:noWrap w:val="0"/>
            <w:vAlign w:val="top"/>
          </w:tcPr>
          <w:p w14:paraId="665206D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47.58</w:t>
            </w:r>
          </w:p>
        </w:tc>
      </w:tr>
      <w:tr w14:paraId="2101D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617A317">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753F9ED4">
            <w:pPr>
              <w:jc w:val="center"/>
              <w:rPr>
                <w:rFonts w:hint="default" w:ascii="宋体" w:hAnsi="宋体" w:eastAsia="宋体" w:cs="宋体"/>
                <w:color w:val="000000"/>
                <w:sz w:val="21"/>
                <w:lang w:val="en-US" w:eastAsia="zh-CN"/>
              </w:rPr>
            </w:pPr>
          </w:p>
        </w:tc>
        <w:tc>
          <w:tcPr>
            <w:tcW w:w="2325" w:type="dxa"/>
            <w:gridSpan w:val="2"/>
            <w:noWrap w:val="0"/>
            <w:vAlign w:val="top"/>
          </w:tcPr>
          <w:p w14:paraId="6FBB3D8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1.35</w:t>
            </w:r>
          </w:p>
        </w:tc>
        <w:tc>
          <w:tcPr>
            <w:tcW w:w="1679" w:type="dxa"/>
            <w:gridSpan w:val="2"/>
            <w:noWrap w:val="0"/>
            <w:vAlign w:val="top"/>
          </w:tcPr>
          <w:p w14:paraId="4CBB4523">
            <w:pPr>
              <w:jc w:val="center"/>
              <w:rPr>
                <w:rFonts w:hint="eastAsia" w:ascii="宋体" w:hAnsi="宋体" w:eastAsia="宋体" w:cs="宋体"/>
                <w:color w:val="000000"/>
                <w:sz w:val="21"/>
              </w:rPr>
            </w:pPr>
          </w:p>
        </w:tc>
      </w:tr>
      <w:tr w14:paraId="45F26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EDDD286">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BC38F0B">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8E5C00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EAA09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548E1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3D073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CA827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0F2FA8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C333A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07429C8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7EE739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05C2A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C9116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DBE369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D3EE67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A21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BE30549">
            <w:pPr>
              <w:jc w:val="left"/>
              <w:rPr>
                <w:rFonts w:hint="eastAsia" w:ascii="宋体" w:hAnsi="宋体" w:eastAsia="宋体" w:cs="宋体"/>
                <w:color w:val="000000"/>
                <w:sz w:val="24"/>
                <w:szCs w:val="24"/>
              </w:rPr>
            </w:pPr>
          </w:p>
        </w:tc>
        <w:tc>
          <w:tcPr>
            <w:tcW w:w="825" w:type="dxa"/>
            <w:noWrap w:val="0"/>
            <w:vAlign w:val="top"/>
          </w:tcPr>
          <w:p w14:paraId="42864D3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7CFD2520">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14:paraId="61EA3C28">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14:paraId="4065667C">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14:paraId="22A0191A">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14:paraId="4FC25E9F">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521F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1BC078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029227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531B4A9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51B91C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4FCFA1B">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254FA42">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14:paraId="4DE711C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4F6B2262">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297"/>
        <w:gridCol w:w="1158"/>
        <w:gridCol w:w="1158"/>
        <w:gridCol w:w="1268"/>
        <w:gridCol w:w="716"/>
        <w:gridCol w:w="873"/>
        <w:gridCol w:w="1450"/>
      </w:tblGrid>
      <w:tr w14:paraId="03E7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460" w:type="dxa"/>
            <w:gridSpan w:val="3"/>
            <w:noWrap w:val="0"/>
            <w:vAlign w:val="top"/>
          </w:tcPr>
          <w:p w14:paraId="61EDE1D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623" w:type="dxa"/>
            <w:gridSpan w:val="6"/>
            <w:noWrap w:val="0"/>
            <w:vAlign w:val="top"/>
          </w:tcPr>
          <w:p w14:paraId="1DD95212">
            <w:pPr>
              <w:pStyle w:val="8"/>
              <w:spacing w:line="239" w:lineRule="exact"/>
              <w:jc w:val="center"/>
              <w:rPr>
                <w:rFonts w:hint="eastAsia" w:ascii="宋体" w:hAnsi="宋体" w:eastAsia="宋体" w:cs="宋体"/>
                <w:sz w:val="20"/>
              </w:rPr>
            </w:pPr>
            <w:r>
              <w:rPr>
                <w:rFonts w:hint="eastAsia" w:ascii="宋体" w:hAnsi="宋体" w:eastAsia="宋体" w:cs="宋体"/>
                <w:color w:val="000000"/>
                <w:spacing w:val="-2"/>
                <w:sz w:val="20"/>
                <w:szCs w:val="20"/>
              </w:rPr>
              <w:t>岳阳市岳阳楼区经营服务站</w:t>
            </w:r>
          </w:p>
        </w:tc>
      </w:tr>
      <w:tr w14:paraId="6F87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18A09FF7">
            <w:pPr>
              <w:spacing w:before="62" w:line="232" w:lineRule="auto"/>
              <w:ind w:right="144"/>
              <w:jc w:val="both"/>
              <w:rPr>
                <w:rFonts w:hint="eastAsia" w:ascii="宋体" w:hAnsi="宋体" w:eastAsia="宋体" w:cs="宋体"/>
                <w:spacing w:val="6"/>
                <w:sz w:val="19"/>
                <w:szCs w:val="19"/>
              </w:rPr>
            </w:pPr>
          </w:p>
          <w:p w14:paraId="7896138F">
            <w:pPr>
              <w:spacing w:before="62" w:line="232" w:lineRule="auto"/>
              <w:ind w:right="144"/>
              <w:jc w:val="both"/>
              <w:rPr>
                <w:rFonts w:hint="eastAsia" w:ascii="宋体" w:hAnsi="宋体" w:eastAsia="宋体" w:cs="宋体"/>
                <w:spacing w:val="6"/>
                <w:sz w:val="19"/>
                <w:szCs w:val="19"/>
              </w:rPr>
            </w:pPr>
          </w:p>
          <w:p w14:paraId="26FE0FBD">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376" w:type="dxa"/>
            <w:gridSpan w:val="2"/>
            <w:noWrap w:val="0"/>
            <w:vAlign w:val="top"/>
          </w:tcPr>
          <w:p w14:paraId="5FBE17B0">
            <w:pPr>
              <w:pStyle w:val="8"/>
              <w:spacing w:line="235" w:lineRule="exact"/>
              <w:rPr>
                <w:rFonts w:hint="eastAsia" w:ascii="宋体" w:hAnsi="宋体" w:eastAsia="宋体" w:cs="宋体"/>
                <w:sz w:val="20"/>
              </w:rPr>
            </w:pPr>
          </w:p>
        </w:tc>
        <w:tc>
          <w:tcPr>
            <w:tcW w:w="1158" w:type="dxa"/>
            <w:noWrap w:val="0"/>
            <w:vAlign w:val="center"/>
          </w:tcPr>
          <w:p w14:paraId="0F941C70">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158" w:type="dxa"/>
            <w:noWrap w:val="0"/>
            <w:vAlign w:val="center"/>
          </w:tcPr>
          <w:p w14:paraId="3F016D01">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B17C0AC">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531DE831">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6BDE8998">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5E5AF813">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1F5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294E324">
            <w:pPr>
              <w:pStyle w:val="8"/>
              <w:rPr>
                <w:rFonts w:hint="eastAsia" w:ascii="宋体" w:hAnsi="宋体" w:eastAsia="宋体" w:cs="宋体"/>
              </w:rPr>
            </w:pPr>
          </w:p>
        </w:tc>
        <w:tc>
          <w:tcPr>
            <w:tcW w:w="2376" w:type="dxa"/>
            <w:gridSpan w:val="2"/>
            <w:noWrap w:val="0"/>
            <w:vAlign w:val="top"/>
          </w:tcPr>
          <w:p w14:paraId="49E6A21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158" w:type="dxa"/>
            <w:noWrap w:val="0"/>
            <w:vAlign w:val="center"/>
          </w:tcPr>
          <w:p w14:paraId="710E867D">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232.26</w:t>
            </w:r>
          </w:p>
        </w:tc>
        <w:tc>
          <w:tcPr>
            <w:tcW w:w="1158" w:type="dxa"/>
            <w:noWrap w:val="0"/>
            <w:vAlign w:val="center"/>
          </w:tcPr>
          <w:p w14:paraId="3659D962">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202.84</w:t>
            </w:r>
          </w:p>
        </w:tc>
        <w:tc>
          <w:tcPr>
            <w:tcW w:w="1268" w:type="dxa"/>
            <w:noWrap w:val="0"/>
            <w:vAlign w:val="center"/>
          </w:tcPr>
          <w:p w14:paraId="6B9545D0">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202.84</w:t>
            </w:r>
          </w:p>
        </w:tc>
        <w:tc>
          <w:tcPr>
            <w:tcW w:w="716" w:type="dxa"/>
            <w:noWrap w:val="0"/>
            <w:vAlign w:val="center"/>
          </w:tcPr>
          <w:p w14:paraId="5921E9E9">
            <w:pPr>
              <w:pStyle w:val="8"/>
              <w:spacing w:before="54" w:line="194" w:lineRule="auto"/>
              <w:ind w:left="270"/>
              <w:jc w:val="center"/>
              <w:rPr>
                <w:rFonts w:hint="eastAsia" w:ascii="宋体" w:hAnsi="宋体" w:eastAsia="宋体" w:cs="宋体"/>
                <w:sz w:val="19"/>
                <w:szCs w:val="19"/>
              </w:rPr>
            </w:pPr>
            <w:r>
              <w:rPr>
                <w:rFonts w:hint="eastAsia" w:ascii="仿宋_GB2312" w:hAnsi="仿宋_GB2312" w:eastAsia="仿宋_GB2312" w:cs="仿宋_GB2312"/>
                <w:kern w:val="2"/>
                <w:sz w:val="20"/>
                <w:szCs w:val="20"/>
                <w:highlight w:val="none"/>
                <w:lang w:val="en-US" w:eastAsia="zh-CN" w:bidi="ar-SA"/>
              </w:rPr>
              <w:t>10</w:t>
            </w:r>
          </w:p>
        </w:tc>
        <w:tc>
          <w:tcPr>
            <w:tcW w:w="873" w:type="dxa"/>
            <w:noWrap w:val="0"/>
            <w:vAlign w:val="center"/>
          </w:tcPr>
          <w:p w14:paraId="5C999C16">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50" w:type="dxa"/>
            <w:noWrap w:val="0"/>
            <w:vAlign w:val="center"/>
          </w:tcPr>
          <w:p w14:paraId="7BD3F38A">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14:paraId="4EF6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3A12FF2">
            <w:pPr>
              <w:pStyle w:val="8"/>
              <w:rPr>
                <w:rFonts w:hint="eastAsia" w:ascii="宋体" w:hAnsi="宋体" w:eastAsia="宋体" w:cs="宋体"/>
              </w:rPr>
            </w:pPr>
          </w:p>
        </w:tc>
        <w:tc>
          <w:tcPr>
            <w:tcW w:w="4692" w:type="dxa"/>
            <w:gridSpan w:val="4"/>
            <w:noWrap w:val="0"/>
            <w:vAlign w:val="top"/>
          </w:tcPr>
          <w:p w14:paraId="33A913AC">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0237562D">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7A2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2E1503E">
            <w:pPr>
              <w:pStyle w:val="8"/>
              <w:rPr>
                <w:rFonts w:hint="eastAsia" w:ascii="宋体" w:hAnsi="宋体" w:eastAsia="宋体" w:cs="宋体"/>
              </w:rPr>
            </w:pPr>
          </w:p>
        </w:tc>
        <w:tc>
          <w:tcPr>
            <w:tcW w:w="4692" w:type="dxa"/>
            <w:gridSpan w:val="4"/>
            <w:noWrap w:val="0"/>
            <w:vAlign w:val="top"/>
          </w:tcPr>
          <w:p w14:paraId="6F95094B">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202.84</w:t>
            </w:r>
          </w:p>
        </w:tc>
        <w:tc>
          <w:tcPr>
            <w:tcW w:w="4307" w:type="dxa"/>
            <w:gridSpan w:val="4"/>
            <w:noWrap w:val="0"/>
            <w:vAlign w:val="top"/>
          </w:tcPr>
          <w:p w14:paraId="42356E76">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177.78</w:t>
            </w:r>
          </w:p>
        </w:tc>
      </w:tr>
      <w:tr w14:paraId="1030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877FA0F">
            <w:pPr>
              <w:pStyle w:val="8"/>
              <w:rPr>
                <w:rFonts w:hint="eastAsia" w:ascii="宋体" w:hAnsi="宋体" w:eastAsia="宋体" w:cs="宋体"/>
              </w:rPr>
            </w:pPr>
          </w:p>
        </w:tc>
        <w:tc>
          <w:tcPr>
            <w:tcW w:w="4692" w:type="dxa"/>
            <w:gridSpan w:val="4"/>
            <w:noWrap w:val="0"/>
            <w:vAlign w:val="top"/>
          </w:tcPr>
          <w:p w14:paraId="5D83E1EE">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20980A91">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25.06</w:t>
            </w:r>
          </w:p>
        </w:tc>
      </w:tr>
      <w:tr w14:paraId="2FCE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DD4D7BA">
            <w:pPr>
              <w:pStyle w:val="8"/>
              <w:rPr>
                <w:rFonts w:hint="eastAsia" w:ascii="宋体" w:hAnsi="宋体" w:eastAsia="宋体" w:cs="宋体"/>
              </w:rPr>
            </w:pPr>
          </w:p>
        </w:tc>
        <w:tc>
          <w:tcPr>
            <w:tcW w:w="4692" w:type="dxa"/>
            <w:gridSpan w:val="4"/>
            <w:noWrap w:val="0"/>
            <w:vAlign w:val="top"/>
          </w:tcPr>
          <w:p w14:paraId="6F5CC9AB">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3AA0CAF2">
            <w:pPr>
              <w:pStyle w:val="8"/>
              <w:spacing w:line="235" w:lineRule="exact"/>
              <w:rPr>
                <w:rFonts w:hint="eastAsia" w:ascii="宋体" w:hAnsi="宋体" w:eastAsia="宋体" w:cs="宋体"/>
                <w:sz w:val="20"/>
              </w:rPr>
            </w:pPr>
          </w:p>
        </w:tc>
      </w:tr>
      <w:tr w14:paraId="2479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0C8139C">
            <w:pPr>
              <w:pStyle w:val="8"/>
              <w:rPr>
                <w:rFonts w:hint="eastAsia" w:ascii="宋体" w:hAnsi="宋体" w:eastAsia="宋体" w:cs="宋体"/>
              </w:rPr>
            </w:pPr>
          </w:p>
        </w:tc>
        <w:tc>
          <w:tcPr>
            <w:tcW w:w="4692" w:type="dxa"/>
            <w:gridSpan w:val="4"/>
            <w:noWrap w:val="0"/>
            <w:vAlign w:val="top"/>
          </w:tcPr>
          <w:p w14:paraId="7596364E">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00F2E60C">
            <w:pPr>
              <w:pStyle w:val="8"/>
              <w:spacing w:line="235" w:lineRule="exact"/>
              <w:rPr>
                <w:rFonts w:hint="eastAsia" w:ascii="宋体" w:hAnsi="宋体" w:eastAsia="宋体" w:cs="宋体"/>
                <w:sz w:val="20"/>
              </w:rPr>
            </w:pPr>
          </w:p>
        </w:tc>
      </w:tr>
      <w:tr w14:paraId="2715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1BAF209">
            <w:pPr>
              <w:pStyle w:val="8"/>
              <w:spacing w:line="242" w:lineRule="auto"/>
              <w:jc w:val="center"/>
              <w:rPr>
                <w:rFonts w:hint="eastAsia" w:ascii="宋体" w:hAnsi="宋体" w:eastAsia="宋体" w:cs="宋体"/>
              </w:rPr>
            </w:pPr>
          </w:p>
          <w:p w14:paraId="65DAE5EC">
            <w:pPr>
              <w:pStyle w:val="8"/>
              <w:spacing w:line="243" w:lineRule="auto"/>
              <w:jc w:val="center"/>
              <w:rPr>
                <w:rFonts w:hint="eastAsia" w:ascii="宋体" w:hAnsi="宋体" w:eastAsia="宋体" w:cs="宋体"/>
              </w:rPr>
            </w:pPr>
          </w:p>
          <w:p w14:paraId="1939681C">
            <w:pPr>
              <w:spacing w:before="62" w:line="230" w:lineRule="auto"/>
              <w:ind w:right="139"/>
              <w:jc w:val="center"/>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5AD5DF51">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24F4BE9A">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92D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32102254">
            <w:pPr>
              <w:pStyle w:val="8"/>
              <w:rPr>
                <w:rFonts w:hint="eastAsia" w:ascii="宋体" w:hAnsi="宋体" w:eastAsia="宋体" w:cs="宋体"/>
              </w:rPr>
            </w:pPr>
          </w:p>
        </w:tc>
        <w:tc>
          <w:tcPr>
            <w:tcW w:w="4692" w:type="dxa"/>
            <w:gridSpan w:val="4"/>
            <w:tcBorders>
              <w:bottom w:val="single" w:color="auto" w:sz="4" w:space="0"/>
            </w:tcBorders>
            <w:noWrap w:val="0"/>
            <w:vAlign w:val="top"/>
          </w:tcPr>
          <w:p w14:paraId="25BB9D7A">
            <w:pPr>
              <w:pStyle w:val="8"/>
              <w:ind w:firstLine="392" w:firstLineChars="200"/>
              <w:jc w:val="left"/>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1.完成全区</w:t>
            </w:r>
            <w:r>
              <w:rPr>
                <w:rFonts w:hint="eastAsia" w:ascii="宋体" w:hAnsi="宋体" w:eastAsia="宋体" w:cs="宋体"/>
                <w:color w:val="000000"/>
                <w:spacing w:val="-2"/>
                <w:sz w:val="20"/>
                <w:szCs w:val="20"/>
                <w:lang w:val="en-US" w:eastAsia="zh-CN"/>
              </w:rPr>
              <w:t>45</w:t>
            </w:r>
            <w:r>
              <w:rPr>
                <w:rFonts w:hint="eastAsia" w:ascii="宋体" w:hAnsi="宋体" w:eastAsia="宋体" w:cs="宋体"/>
                <w:color w:val="000000"/>
                <w:spacing w:val="-2"/>
                <w:sz w:val="20"/>
                <w:szCs w:val="20"/>
              </w:rPr>
              <w:t>个村社区财务审计工作，加强各乡(街 道)代理办对各社区(村)财务内部监督管理。</w:t>
            </w:r>
          </w:p>
          <w:p w14:paraId="64BABB06">
            <w:pPr>
              <w:keepNext w:val="0"/>
              <w:keepLines w:val="0"/>
              <w:pageBreakBefore w:val="0"/>
              <w:widowControl w:val="0"/>
              <w:kinsoku/>
              <w:wordWrap/>
              <w:overflowPunct/>
              <w:topLinePunct w:val="0"/>
              <w:autoSpaceDE/>
              <w:autoSpaceDN/>
              <w:bidi w:val="0"/>
              <w:snapToGrid/>
              <w:spacing w:line="240" w:lineRule="auto"/>
              <w:ind w:firstLine="392" w:firstLineChars="200"/>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2</w:t>
            </w:r>
            <w:r>
              <w:rPr>
                <w:rFonts w:hint="eastAsia" w:ascii="宋体" w:hAnsi="宋体" w:eastAsia="宋体" w:cs="宋体"/>
                <w:color w:val="000000"/>
                <w:spacing w:val="-2"/>
                <w:sz w:val="20"/>
                <w:szCs w:val="20"/>
                <w:lang w:eastAsia="zh-CN"/>
              </w:rPr>
              <w:t>.加强互联网＋监督，</w:t>
            </w:r>
            <w:r>
              <w:rPr>
                <w:rFonts w:hint="eastAsia" w:ascii="宋体" w:hAnsi="宋体" w:eastAsia="宋体" w:cs="宋体"/>
                <w:color w:val="000000"/>
                <w:spacing w:val="-2"/>
                <w:sz w:val="20"/>
                <w:szCs w:val="20"/>
              </w:rPr>
              <w:t>指导乡街完成1-</w:t>
            </w:r>
            <w:r>
              <w:rPr>
                <w:rFonts w:hint="eastAsia" w:ascii="宋体" w:hAnsi="宋体" w:eastAsia="宋体" w:cs="宋体"/>
                <w:color w:val="000000"/>
                <w:spacing w:val="-2"/>
                <w:sz w:val="20"/>
                <w:szCs w:val="20"/>
                <w:lang w:val="en-US" w:eastAsia="zh-CN"/>
              </w:rPr>
              <w:t>12</w:t>
            </w:r>
            <w:r>
              <w:rPr>
                <w:rFonts w:hint="eastAsia" w:ascii="宋体" w:hAnsi="宋体" w:eastAsia="宋体" w:cs="宋体"/>
                <w:color w:val="000000"/>
                <w:spacing w:val="-2"/>
                <w:sz w:val="20"/>
                <w:szCs w:val="20"/>
              </w:rPr>
              <w:t>月账务及票据上传工作。</w:t>
            </w:r>
            <w:r>
              <w:rPr>
                <w:rFonts w:hint="eastAsia" w:ascii="宋体" w:hAnsi="宋体" w:eastAsia="宋体" w:cs="宋体"/>
                <w:color w:val="000000"/>
                <w:spacing w:val="-2"/>
                <w:sz w:val="20"/>
                <w:szCs w:val="20"/>
                <w:lang w:eastAsia="zh-CN"/>
              </w:rPr>
              <w:t>督查12个社区（村）农村集体“三资”管理存在问题81个（类），未巡先改6个问题督促整改到位。</w:t>
            </w:r>
          </w:p>
          <w:p w14:paraId="5F8502B1">
            <w:pPr>
              <w:pStyle w:val="8"/>
              <w:ind w:firstLine="392" w:firstLineChars="200"/>
              <w:jc w:val="left"/>
              <w:rPr>
                <w:rFonts w:hint="eastAsia" w:ascii="宋体" w:hAnsi="宋体" w:eastAsia="宋体" w:cs="宋体"/>
                <w:color w:val="000000"/>
                <w:spacing w:val="-2"/>
                <w:kern w:val="2"/>
                <w:sz w:val="20"/>
                <w:szCs w:val="20"/>
                <w:lang w:val="en-US" w:eastAsia="zh-CN" w:bidi="ar-SA"/>
              </w:rPr>
            </w:pPr>
            <w:r>
              <w:rPr>
                <w:rFonts w:hint="eastAsia" w:ascii="宋体" w:hAnsi="宋体" w:eastAsia="宋体" w:cs="宋体"/>
                <w:color w:val="000000"/>
                <w:spacing w:val="-2"/>
                <w:kern w:val="2"/>
                <w:sz w:val="20"/>
                <w:szCs w:val="20"/>
                <w:lang w:val="en-US" w:eastAsia="zh-CN" w:bidi="ar-SA"/>
              </w:rPr>
              <w:t>3.开展社会化服务工作，组织田园牧歌实施并完成服务任务面积0.302万亩</w:t>
            </w:r>
          </w:p>
          <w:p w14:paraId="0329F093">
            <w:pPr>
              <w:pStyle w:val="8"/>
              <w:ind w:firstLine="392" w:firstLineChars="200"/>
              <w:jc w:val="left"/>
              <w:rPr>
                <w:rFonts w:hint="eastAsia" w:ascii="宋体" w:hAnsi="宋体" w:eastAsia="宋体" w:cs="宋体"/>
                <w:lang w:eastAsia="zh-CN"/>
              </w:rPr>
            </w:pPr>
            <w:r>
              <w:rPr>
                <w:rFonts w:hint="eastAsia" w:ascii="宋体" w:hAnsi="宋体" w:eastAsia="宋体" w:cs="宋体"/>
                <w:color w:val="000000"/>
                <w:spacing w:val="-2"/>
                <w:sz w:val="20"/>
                <w:szCs w:val="20"/>
              </w:rPr>
              <w:t>在“三资”管理、宅基地管理、新型经营主体发展、土地经营管理</w:t>
            </w:r>
            <w:r>
              <w:rPr>
                <w:rFonts w:hint="eastAsia" w:ascii="宋体" w:hAnsi="宋体" w:eastAsia="宋体" w:cs="宋体"/>
                <w:color w:val="000000"/>
                <w:spacing w:val="-2"/>
                <w:sz w:val="20"/>
                <w:szCs w:val="20"/>
                <w:lang w:eastAsia="zh-CN"/>
              </w:rPr>
              <w:t>、上级交办</w:t>
            </w:r>
            <w:r>
              <w:rPr>
                <w:rFonts w:hint="eastAsia" w:ascii="宋体" w:hAnsi="宋体" w:eastAsia="宋体" w:cs="宋体"/>
                <w:color w:val="000000"/>
                <w:spacing w:val="-2"/>
                <w:sz w:val="20"/>
                <w:szCs w:val="20"/>
              </w:rPr>
              <w:t>等方面，为我区改革、发展和稳定作出应有的贡献</w:t>
            </w:r>
            <w:r>
              <w:rPr>
                <w:rFonts w:hint="eastAsia" w:ascii="宋体" w:hAnsi="宋体" w:eastAsia="宋体" w:cs="宋体"/>
                <w:color w:val="000000"/>
                <w:spacing w:val="-2"/>
                <w:sz w:val="20"/>
                <w:szCs w:val="20"/>
                <w:lang w:eastAsia="zh-CN"/>
              </w:rPr>
              <w:t>。</w:t>
            </w:r>
          </w:p>
        </w:tc>
        <w:tc>
          <w:tcPr>
            <w:tcW w:w="4307" w:type="dxa"/>
            <w:gridSpan w:val="4"/>
            <w:tcBorders>
              <w:bottom w:val="single" w:color="auto" w:sz="4" w:space="0"/>
            </w:tcBorders>
            <w:noWrap w:val="0"/>
            <w:vAlign w:val="top"/>
          </w:tcPr>
          <w:p w14:paraId="484AFFB4">
            <w:pPr>
              <w:keepNext w:val="0"/>
              <w:keepLines w:val="0"/>
              <w:pageBreakBefore w:val="0"/>
              <w:widowControl w:val="0"/>
              <w:numPr>
                <w:ilvl w:val="0"/>
                <w:numId w:val="1"/>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en-US" w:bidi="ar-SA"/>
              </w:rPr>
              <w:t>加强“三资”</w:t>
            </w:r>
            <w:r>
              <w:rPr>
                <w:rFonts w:hint="eastAsia" w:ascii="宋体" w:hAnsi="宋体" w:eastAsia="宋体" w:cs="宋体"/>
                <w:color w:val="000000"/>
                <w:spacing w:val="-2"/>
                <w:kern w:val="2"/>
                <w:sz w:val="20"/>
                <w:szCs w:val="20"/>
                <w:lang w:val="en-US" w:eastAsia="zh-CN" w:bidi="ar-SA"/>
              </w:rPr>
              <w:t>监管</w:t>
            </w:r>
            <w:r>
              <w:rPr>
                <w:rFonts w:hint="eastAsia" w:ascii="宋体" w:hAnsi="宋体" w:eastAsia="宋体" w:cs="宋体"/>
                <w:color w:val="000000"/>
                <w:spacing w:val="-2"/>
                <w:kern w:val="2"/>
                <w:sz w:val="20"/>
                <w:szCs w:val="20"/>
                <w:lang w:val="en-US" w:eastAsia="en-US" w:bidi="ar-SA"/>
              </w:rPr>
              <w:t>。制定《社区（村）级财务审计监督检查工作实施方案》</w:t>
            </w:r>
            <w:r>
              <w:rPr>
                <w:rFonts w:hint="eastAsia" w:ascii="宋体" w:hAnsi="宋体" w:eastAsia="宋体" w:cs="宋体"/>
                <w:color w:val="000000"/>
                <w:spacing w:val="-2"/>
                <w:kern w:val="2"/>
                <w:sz w:val="20"/>
                <w:szCs w:val="20"/>
                <w:lang w:val="en-US" w:eastAsia="zh-CN" w:bidi="ar-SA"/>
              </w:rPr>
              <w:t>，</w:t>
            </w:r>
            <w:r>
              <w:rPr>
                <w:rFonts w:hint="eastAsia" w:ascii="宋体" w:hAnsi="宋体" w:eastAsia="宋体" w:cs="宋体"/>
                <w:color w:val="000000"/>
                <w:spacing w:val="-2"/>
                <w:kern w:val="2"/>
                <w:sz w:val="20"/>
                <w:szCs w:val="20"/>
                <w:lang w:val="en-US" w:eastAsia="en-US" w:bidi="ar-SA"/>
              </w:rPr>
              <w:t>结合全省对村(社区)提级巡察工作，整合监督资源，加大审计力度，充分发挥审计对社区（村）级财务的监管作用</w:t>
            </w:r>
            <w:r>
              <w:rPr>
                <w:rFonts w:hint="eastAsia" w:ascii="宋体" w:hAnsi="宋体" w:eastAsia="宋体" w:cs="宋体"/>
                <w:color w:val="000000"/>
                <w:spacing w:val="-2"/>
                <w:kern w:val="2"/>
                <w:sz w:val="20"/>
                <w:szCs w:val="20"/>
                <w:lang w:val="en-US" w:eastAsia="zh-CN" w:bidi="ar-SA"/>
              </w:rPr>
              <w:t>。加强互联网监督，</w:t>
            </w:r>
            <w:r>
              <w:rPr>
                <w:rFonts w:hint="eastAsia" w:ascii="宋体" w:hAnsi="宋体" w:eastAsia="宋体" w:cs="宋体"/>
                <w:color w:val="000000"/>
                <w:spacing w:val="-2"/>
                <w:kern w:val="2"/>
                <w:sz w:val="20"/>
                <w:szCs w:val="20"/>
                <w:lang w:val="en-US" w:eastAsia="en-US" w:bidi="ar-SA"/>
              </w:rPr>
              <w:t>指导乡街完成1-</w:t>
            </w:r>
            <w:r>
              <w:rPr>
                <w:rFonts w:hint="eastAsia" w:ascii="宋体" w:hAnsi="宋体" w:eastAsia="宋体" w:cs="宋体"/>
                <w:color w:val="000000"/>
                <w:spacing w:val="-2"/>
                <w:kern w:val="2"/>
                <w:sz w:val="20"/>
                <w:szCs w:val="20"/>
                <w:lang w:val="en-US" w:eastAsia="zh-CN" w:bidi="ar-SA"/>
              </w:rPr>
              <w:t>12</w:t>
            </w:r>
            <w:r>
              <w:rPr>
                <w:rFonts w:hint="eastAsia" w:ascii="宋体" w:hAnsi="宋体" w:eastAsia="宋体" w:cs="宋体"/>
                <w:color w:val="000000"/>
                <w:spacing w:val="-2"/>
                <w:kern w:val="2"/>
                <w:sz w:val="20"/>
                <w:szCs w:val="20"/>
                <w:lang w:val="en-US" w:eastAsia="en-US" w:bidi="ar-SA"/>
              </w:rPr>
              <w:t>月账务及票据上传工作，及时处理省“监督监管系统”预警信息。持续开展“三湘护农”专项行动，落实未巡先改工作任务</w:t>
            </w:r>
            <w:r>
              <w:rPr>
                <w:rFonts w:hint="eastAsia" w:ascii="宋体" w:hAnsi="宋体" w:eastAsia="宋体" w:cs="宋体"/>
                <w:color w:val="000000"/>
                <w:spacing w:val="-2"/>
                <w:kern w:val="2"/>
                <w:sz w:val="20"/>
                <w:szCs w:val="20"/>
                <w:lang w:val="en-US" w:eastAsia="zh-CN" w:bidi="ar-SA"/>
              </w:rPr>
              <w:t>。</w:t>
            </w:r>
          </w:p>
          <w:p w14:paraId="7A761788">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zh-CN" w:bidi="ar-SA"/>
              </w:rPr>
              <w:t>2.</w:t>
            </w:r>
            <w:r>
              <w:rPr>
                <w:rFonts w:hint="eastAsia" w:ascii="宋体" w:hAnsi="宋体" w:eastAsia="宋体" w:cs="宋体"/>
                <w:color w:val="000000"/>
                <w:spacing w:val="-2"/>
                <w:kern w:val="2"/>
                <w:sz w:val="20"/>
                <w:szCs w:val="20"/>
                <w:lang w:val="en-US" w:eastAsia="en-US" w:bidi="ar-SA"/>
              </w:rPr>
              <w:t>有效推进</w:t>
            </w:r>
            <w:r>
              <w:rPr>
                <w:rFonts w:hint="eastAsia" w:ascii="宋体" w:hAnsi="宋体" w:eastAsia="宋体" w:cs="宋体"/>
                <w:color w:val="000000"/>
                <w:spacing w:val="-2"/>
                <w:kern w:val="2"/>
                <w:sz w:val="20"/>
                <w:szCs w:val="20"/>
                <w:lang w:val="en-US" w:eastAsia="zh-CN" w:bidi="ar-SA"/>
              </w:rPr>
              <w:t>土地</w:t>
            </w:r>
            <w:r>
              <w:rPr>
                <w:rFonts w:hint="eastAsia" w:ascii="宋体" w:hAnsi="宋体" w:eastAsia="宋体" w:cs="宋体"/>
                <w:color w:val="000000"/>
                <w:spacing w:val="-2"/>
                <w:kern w:val="2"/>
                <w:sz w:val="20"/>
                <w:szCs w:val="20"/>
                <w:lang w:val="en-US" w:eastAsia="en-US" w:bidi="ar-SA"/>
              </w:rPr>
              <w:t>管理。对图斑系统中</w:t>
            </w:r>
            <w:r>
              <w:rPr>
                <w:rFonts w:hint="eastAsia" w:ascii="宋体" w:hAnsi="宋体" w:eastAsia="宋体" w:cs="宋体"/>
                <w:color w:val="000000"/>
                <w:spacing w:val="-2"/>
                <w:kern w:val="2"/>
                <w:sz w:val="20"/>
                <w:szCs w:val="20"/>
                <w:lang w:val="en-US" w:eastAsia="zh-CN" w:bidi="ar-SA"/>
              </w:rPr>
              <w:t>涉及我区的</w:t>
            </w:r>
            <w:r>
              <w:rPr>
                <w:rFonts w:hint="eastAsia" w:ascii="宋体" w:hAnsi="宋体" w:eastAsia="宋体" w:cs="宋体"/>
                <w:color w:val="000000"/>
                <w:spacing w:val="-2"/>
                <w:kern w:val="2"/>
                <w:sz w:val="20"/>
                <w:szCs w:val="20"/>
                <w:lang w:val="en-US" w:eastAsia="en-US" w:bidi="ar-SA"/>
              </w:rPr>
              <w:t>所有图斑进行核查整改，促进农村宅基地管理</w:t>
            </w:r>
            <w:r>
              <w:rPr>
                <w:rFonts w:hint="eastAsia" w:ascii="宋体" w:hAnsi="宋体" w:eastAsia="宋体" w:cs="宋体"/>
                <w:color w:val="000000"/>
                <w:spacing w:val="-2"/>
                <w:kern w:val="2"/>
                <w:sz w:val="20"/>
                <w:szCs w:val="20"/>
                <w:lang w:val="en-US" w:eastAsia="zh-CN" w:bidi="ar-SA"/>
              </w:rPr>
              <w:t>形成</w:t>
            </w:r>
            <w:r>
              <w:rPr>
                <w:rFonts w:hint="eastAsia" w:ascii="宋体" w:hAnsi="宋体" w:eastAsia="宋体" w:cs="宋体"/>
                <w:color w:val="000000"/>
                <w:spacing w:val="-2"/>
                <w:kern w:val="2"/>
                <w:sz w:val="20"/>
                <w:szCs w:val="20"/>
                <w:lang w:val="en-US" w:eastAsia="en-US" w:bidi="ar-SA"/>
              </w:rPr>
              <w:t>良性发展。开展全区农村宅基地管理业务培训，提高基层干部农村宅基地管理水平。对土地经营权流转合同规范化情况进行督查，加快推进农村土地承包经营权流转</w:t>
            </w:r>
            <w:r>
              <w:rPr>
                <w:rFonts w:hint="eastAsia" w:ascii="宋体" w:hAnsi="宋体" w:eastAsia="宋体" w:cs="宋体"/>
                <w:color w:val="000000"/>
                <w:spacing w:val="-2"/>
                <w:kern w:val="2"/>
                <w:sz w:val="20"/>
                <w:szCs w:val="20"/>
                <w:lang w:val="en-US" w:eastAsia="zh-CN" w:bidi="ar-SA"/>
              </w:rPr>
              <w:t>。</w:t>
            </w:r>
          </w:p>
          <w:p w14:paraId="32F6B4A5">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rPr>
            </w:pPr>
            <w:r>
              <w:rPr>
                <w:rFonts w:hint="eastAsia" w:ascii="宋体" w:hAnsi="宋体" w:eastAsia="宋体" w:cs="宋体"/>
                <w:color w:val="000000"/>
                <w:spacing w:val="-2"/>
                <w:kern w:val="2"/>
                <w:sz w:val="20"/>
                <w:szCs w:val="20"/>
                <w:lang w:val="en-US" w:eastAsia="zh-CN" w:bidi="ar-SA"/>
              </w:rPr>
              <w:t>3.发展壮大集体经济。</w:t>
            </w:r>
            <w:r>
              <w:rPr>
                <w:rFonts w:hint="eastAsia" w:ascii="宋体" w:hAnsi="宋体" w:eastAsia="宋体" w:cs="宋体"/>
                <w:color w:val="000000"/>
                <w:spacing w:val="-2"/>
                <w:kern w:val="2"/>
                <w:sz w:val="20"/>
                <w:szCs w:val="20"/>
                <w:lang w:val="en-US" w:eastAsia="en-US" w:bidi="ar-SA"/>
              </w:rPr>
              <w:t>创新经营体制机制，强化资源开发、资产管理、资本经营，稳步推进村级集体产权制度改革，积极探索发展壮大村集体经济新路径。</w:t>
            </w:r>
            <w:r>
              <w:rPr>
                <w:rFonts w:hint="eastAsia" w:ascii="宋体" w:hAnsi="宋体" w:eastAsia="宋体" w:cs="宋体"/>
                <w:color w:val="000000"/>
                <w:spacing w:val="-2"/>
                <w:kern w:val="2"/>
                <w:sz w:val="20"/>
                <w:szCs w:val="20"/>
                <w:lang w:val="en-US" w:eastAsia="zh-CN" w:bidi="ar-SA"/>
              </w:rPr>
              <w:t>积极培育新型经营主体，助推集体经济发展。</w:t>
            </w:r>
          </w:p>
        </w:tc>
      </w:tr>
      <w:tr w14:paraId="4850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726D4179">
            <w:pPr>
              <w:pStyle w:val="8"/>
              <w:spacing w:line="364" w:lineRule="auto"/>
              <w:rPr>
                <w:rFonts w:hint="eastAsia" w:ascii="宋体" w:hAnsi="宋体" w:eastAsia="宋体" w:cs="宋体"/>
              </w:rPr>
            </w:pPr>
          </w:p>
          <w:p w14:paraId="01B595AB">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6C6962B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297" w:type="dxa"/>
            <w:tcBorders>
              <w:top w:val="single" w:color="auto" w:sz="4" w:space="0"/>
              <w:left w:val="single" w:color="auto" w:sz="4" w:space="0"/>
              <w:bottom w:val="single" w:color="auto" w:sz="4" w:space="0"/>
              <w:right w:val="single" w:color="auto" w:sz="4" w:space="0"/>
            </w:tcBorders>
            <w:noWrap w:val="0"/>
            <w:vAlign w:val="top"/>
          </w:tcPr>
          <w:p w14:paraId="6FD114AB">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EF26FA9">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3755411C">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8D96B8C">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BB2B98E">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6954FF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62C1462">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7859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DF2852D">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D347993">
            <w:pPr>
              <w:pStyle w:val="8"/>
              <w:spacing w:line="272" w:lineRule="auto"/>
              <w:rPr>
                <w:rFonts w:hint="eastAsia" w:ascii="宋体" w:hAnsi="宋体" w:eastAsia="宋体" w:cs="宋体"/>
              </w:rPr>
            </w:pPr>
          </w:p>
          <w:p w14:paraId="6A1A8BDB">
            <w:pPr>
              <w:pStyle w:val="8"/>
              <w:spacing w:line="272" w:lineRule="auto"/>
              <w:rPr>
                <w:rFonts w:hint="eastAsia" w:ascii="宋体" w:hAnsi="宋体" w:eastAsia="宋体" w:cs="宋体"/>
              </w:rPr>
            </w:pPr>
          </w:p>
          <w:p w14:paraId="2A008972">
            <w:pPr>
              <w:pStyle w:val="8"/>
              <w:spacing w:line="272" w:lineRule="auto"/>
              <w:rPr>
                <w:rFonts w:hint="eastAsia" w:ascii="宋体" w:hAnsi="宋体" w:eastAsia="宋体" w:cs="宋体"/>
              </w:rPr>
            </w:pPr>
          </w:p>
          <w:p w14:paraId="76480195">
            <w:pPr>
              <w:pStyle w:val="8"/>
              <w:spacing w:line="273" w:lineRule="auto"/>
              <w:rPr>
                <w:rFonts w:hint="eastAsia" w:ascii="宋体" w:hAnsi="宋体" w:eastAsia="宋体" w:cs="宋体"/>
              </w:rPr>
            </w:pPr>
          </w:p>
          <w:p w14:paraId="11258D2F">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A40552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297" w:type="dxa"/>
            <w:vMerge w:val="restart"/>
            <w:tcBorders>
              <w:top w:val="single" w:color="auto" w:sz="4" w:space="0"/>
              <w:left w:val="single" w:color="auto" w:sz="4" w:space="0"/>
              <w:bottom w:val="single" w:color="auto" w:sz="4" w:space="0"/>
              <w:right w:val="single" w:color="auto" w:sz="4" w:space="0"/>
            </w:tcBorders>
            <w:noWrap w:val="0"/>
            <w:vAlign w:val="center"/>
          </w:tcPr>
          <w:p w14:paraId="22094BD6">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57640416">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完成社区（村）审计工作</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96F4B1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45个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24FB8D9">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45个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50C5C2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A29548">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C477C13">
            <w:pPr>
              <w:pStyle w:val="8"/>
              <w:spacing w:line="235" w:lineRule="exact"/>
              <w:jc w:val="center"/>
              <w:rPr>
                <w:rFonts w:hint="eastAsia" w:ascii="宋体" w:hAnsi="宋体" w:eastAsia="宋体" w:cs="宋体"/>
                <w:sz w:val="20"/>
              </w:rPr>
            </w:pPr>
          </w:p>
        </w:tc>
      </w:tr>
      <w:tr w14:paraId="3E5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897C36A">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C90EA78">
            <w:pPr>
              <w:spacing w:line="261" w:lineRule="exact"/>
              <w:ind w:left="252"/>
              <w:rPr>
                <w:rFonts w:hint="eastAsia" w:ascii="宋体" w:hAnsi="宋体" w:eastAsia="宋体" w:cs="宋体"/>
                <w:spacing w:val="1"/>
                <w:position w:val="2"/>
                <w:sz w:val="19"/>
                <w:szCs w:val="19"/>
              </w:rPr>
            </w:pPr>
          </w:p>
        </w:tc>
        <w:tc>
          <w:tcPr>
            <w:tcW w:w="1297" w:type="dxa"/>
            <w:vMerge w:val="continue"/>
            <w:tcBorders>
              <w:top w:val="single" w:color="auto" w:sz="4" w:space="0"/>
              <w:left w:val="single" w:color="auto" w:sz="4" w:space="0"/>
              <w:bottom w:val="single" w:color="auto" w:sz="4" w:space="0"/>
              <w:right w:val="single" w:color="auto" w:sz="4" w:space="0"/>
            </w:tcBorders>
            <w:noWrap w:val="0"/>
            <w:vAlign w:val="center"/>
          </w:tcPr>
          <w:p w14:paraId="2C9B598A">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pacing w:val="6"/>
                <w:sz w:val="19"/>
                <w:szCs w:val="19"/>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C35015E">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eastAsia="zh-CN"/>
              </w:rPr>
              <w:t>田园牧歌服务任务</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AC653A8">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000000"/>
                <w:spacing w:val="-2"/>
                <w:kern w:val="2"/>
                <w:sz w:val="20"/>
                <w:szCs w:val="20"/>
                <w:lang w:val="en-US" w:eastAsia="zh-CN" w:bidi="ar-SA"/>
              </w:rPr>
              <w:t>0.302万亩</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BA8BAEA">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000000"/>
                <w:spacing w:val="-2"/>
                <w:kern w:val="2"/>
                <w:sz w:val="20"/>
                <w:szCs w:val="20"/>
                <w:lang w:val="en-US" w:eastAsia="zh-CN" w:bidi="ar-SA"/>
              </w:rPr>
              <w:t>0.302万亩</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8E383F1">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A1C914">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89A2E38">
            <w:pPr>
              <w:pStyle w:val="8"/>
              <w:spacing w:line="235" w:lineRule="exact"/>
              <w:jc w:val="center"/>
              <w:rPr>
                <w:rFonts w:hint="eastAsia" w:ascii="宋体" w:hAnsi="宋体" w:eastAsia="宋体" w:cs="宋体"/>
                <w:sz w:val="20"/>
              </w:rPr>
            </w:pPr>
          </w:p>
        </w:tc>
      </w:tr>
      <w:tr w14:paraId="4CD2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0D20CD0">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1E98A6F">
            <w:pPr>
              <w:spacing w:line="261" w:lineRule="exact"/>
              <w:ind w:left="252"/>
              <w:rPr>
                <w:rFonts w:hint="eastAsia" w:ascii="宋体" w:hAnsi="宋体" w:eastAsia="宋体" w:cs="宋体"/>
                <w:spacing w:val="1"/>
                <w:position w:val="2"/>
                <w:sz w:val="19"/>
                <w:szCs w:val="19"/>
              </w:rPr>
            </w:pPr>
          </w:p>
        </w:tc>
        <w:tc>
          <w:tcPr>
            <w:tcW w:w="1297" w:type="dxa"/>
            <w:vMerge w:val="continue"/>
            <w:tcBorders>
              <w:top w:val="single" w:color="auto" w:sz="4" w:space="0"/>
              <w:left w:val="single" w:color="auto" w:sz="4" w:space="0"/>
              <w:bottom w:val="single" w:color="auto" w:sz="4" w:space="0"/>
              <w:right w:val="single" w:color="auto" w:sz="4" w:space="0"/>
            </w:tcBorders>
            <w:noWrap w:val="0"/>
            <w:vAlign w:val="center"/>
          </w:tcPr>
          <w:p w14:paraId="3C32AF90">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pacing w:val="6"/>
                <w:sz w:val="19"/>
                <w:szCs w:val="19"/>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DA4D08D">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督查整改社区（村）</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60FD44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color w:val="000000"/>
                <w:spacing w:val="-2"/>
                <w:kern w:val="2"/>
                <w:sz w:val="20"/>
                <w:szCs w:val="20"/>
                <w:lang w:val="en-US" w:eastAsia="zh-CN" w:bidi="ar-SA"/>
              </w:rPr>
              <w:t>12个</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96D11D6">
            <w:pPr>
              <w:pStyle w:val="8"/>
              <w:spacing w:line="235" w:lineRule="exact"/>
              <w:jc w:val="center"/>
              <w:rPr>
                <w:rFonts w:hint="default" w:ascii="宋体" w:hAnsi="宋体" w:eastAsia="宋体" w:cs="宋体"/>
                <w:sz w:val="20"/>
                <w:lang w:val="en-US" w:eastAsia="zh-CN"/>
              </w:rPr>
            </w:pPr>
            <w:r>
              <w:rPr>
                <w:rFonts w:hint="eastAsia" w:ascii="宋体" w:hAnsi="宋体" w:eastAsia="宋体" w:cs="宋体"/>
                <w:color w:val="000000"/>
                <w:spacing w:val="-2"/>
                <w:kern w:val="2"/>
                <w:sz w:val="20"/>
                <w:szCs w:val="20"/>
                <w:lang w:val="en-US" w:eastAsia="zh-CN" w:bidi="ar-SA"/>
              </w:rPr>
              <w:t>12个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952A99D">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74310F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E3C5042">
            <w:pPr>
              <w:pStyle w:val="8"/>
              <w:spacing w:line="235" w:lineRule="exact"/>
              <w:jc w:val="center"/>
              <w:rPr>
                <w:rFonts w:hint="eastAsia" w:ascii="宋体" w:hAnsi="宋体" w:eastAsia="宋体" w:cs="宋体"/>
                <w:sz w:val="20"/>
              </w:rPr>
            </w:pPr>
          </w:p>
        </w:tc>
      </w:tr>
      <w:tr w14:paraId="07D3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960A1EF">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EC293C">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1009F55">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CCDD1C9">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互联网</w:t>
            </w:r>
            <w:r>
              <w:rPr>
                <w:rFonts w:hint="eastAsia" w:ascii="宋体" w:hAnsi="宋体" w:eastAsia="宋体" w:cs="宋体"/>
                <w:sz w:val="20"/>
                <w:lang w:val="en-US" w:eastAsia="zh-CN"/>
              </w:rPr>
              <w:t>+监督监管到位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5958189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C39E18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2900022">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0E91CE">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D8B081E">
            <w:pPr>
              <w:pStyle w:val="8"/>
              <w:spacing w:line="235" w:lineRule="exact"/>
              <w:jc w:val="center"/>
              <w:rPr>
                <w:rFonts w:hint="eastAsia" w:ascii="宋体" w:hAnsi="宋体" w:eastAsia="宋体" w:cs="宋体"/>
                <w:sz w:val="20"/>
              </w:rPr>
            </w:pPr>
          </w:p>
        </w:tc>
      </w:tr>
      <w:tr w14:paraId="4997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58AF133">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447A13A">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4B3F653">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A5E60AC">
            <w:pPr>
              <w:pStyle w:val="8"/>
              <w:spacing w:line="235" w:lineRule="exact"/>
              <w:jc w:val="center"/>
              <w:rPr>
                <w:rFonts w:hint="eastAsia" w:ascii="宋体" w:hAnsi="宋体" w:eastAsia="宋体" w:cs="宋体"/>
                <w:sz w:val="20"/>
                <w:lang w:eastAsia="zh-CN"/>
              </w:rPr>
            </w:pPr>
          </w:p>
          <w:p w14:paraId="7EFB1C1D">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完成时间</w:t>
            </w:r>
          </w:p>
          <w:p w14:paraId="119CCBD3">
            <w:pPr>
              <w:spacing w:before="175" w:line="60" w:lineRule="exact"/>
              <w:ind w:left="452"/>
              <w:jc w:val="center"/>
              <w:rPr>
                <w:rFonts w:hint="eastAsia" w:ascii="宋体" w:hAnsi="宋体" w:eastAsia="宋体" w:cs="宋体"/>
                <w:sz w:val="19"/>
                <w:szCs w:val="19"/>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FDB9A46">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69CED40">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F993227">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4E0D0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FD9655B">
            <w:pPr>
              <w:pStyle w:val="8"/>
              <w:spacing w:line="235" w:lineRule="exact"/>
              <w:jc w:val="center"/>
              <w:rPr>
                <w:rFonts w:hint="eastAsia" w:ascii="宋体" w:hAnsi="宋体" w:eastAsia="宋体" w:cs="宋体"/>
                <w:sz w:val="20"/>
              </w:rPr>
            </w:pPr>
          </w:p>
        </w:tc>
      </w:tr>
      <w:tr w14:paraId="3BC93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06C5A06">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94E59C0">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3D362B5">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99A85D8">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成本控制</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2CAECFE">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202.84万元</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20FCA54">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202.84万元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6A70A8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4DC1C9">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6DBB3F7">
            <w:pPr>
              <w:pStyle w:val="8"/>
              <w:spacing w:line="235" w:lineRule="exact"/>
              <w:jc w:val="center"/>
              <w:rPr>
                <w:rFonts w:hint="eastAsia" w:ascii="宋体" w:hAnsi="宋体" w:eastAsia="宋体" w:cs="宋体"/>
                <w:sz w:val="20"/>
              </w:rPr>
            </w:pPr>
          </w:p>
        </w:tc>
      </w:tr>
      <w:tr w14:paraId="16C4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A6D2836">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255023EB">
            <w:pPr>
              <w:pStyle w:val="8"/>
              <w:spacing w:line="256" w:lineRule="auto"/>
              <w:rPr>
                <w:rFonts w:hint="eastAsia" w:ascii="宋体" w:hAnsi="宋体" w:eastAsia="宋体" w:cs="宋体"/>
              </w:rPr>
            </w:pPr>
          </w:p>
          <w:p w14:paraId="0A22BC49">
            <w:pPr>
              <w:pStyle w:val="8"/>
              <w:spacing w:line="256" w:lineRule="auto"/>
              <w:rPr>
                <w:rFonts w:hint="eastAsia" w:ascii="宋体" w:hAnsi="宋体" w:eastAsia="宋体" w:cs="宋体"/>
              </w:rPr>
            </w:pPr>
          </w:p>
          <w:p w14:paraId="64DDF8D8">
            <w:pPr>
              <w:pStyle w:val="8"/>
              <w:spacing w:line="256" w:lineRule="auto"/>
              <w:rPr>
                <w:rFonts w:hint="eastAsia" w:ascii="宋体" w:hAnsi="宋体" w:eastAsia="宋体" w:cs="宋体"/>
              </w:rPr>
            </w:pPr>
          </w:p>
          <w:p w14:paraId="67FDDA10">
            <w:pPr>
              <w:pStyle w:val="8"/>
              <w:spacing w:line="256" w:lineRule="auto"/>
              <w:rPr>
                <w:rFonts w:hint="eastAsia" w:ascii="宋体" w:hAnsi="宋体" w:eastAsia="宋体" w:cs="宋体"/>
              </w:rPr>
            </w:pPr>
          </w:p>
          <w:p w14:paraId="34BAF009">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E4C517D">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9F9944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D28985C">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确保社区</w:t>
            </w:r>
            <w:r>
              <w:rPr>
                <w:rFonts w:hint="eastAsia" w:ascii="宋体" w:hAnsi="宋体" w:eastAsia="宋体" w:cs="宋体"/>
                <w:sz w:val="20"/>
                <w:lang w:val="en-US" w:eastAsia="zh-CN"/>
              </w:rPr>
              <w:t>(村）</w:t>
            </w:r>
          </w:p>
          <w:p w14:paraId="1EAABE06">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财经安全</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7967E6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31E0E2">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E7E508">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37DEF3">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3CBE629">
            <w:pPr>
              <w:pStyle w:val="8"/>
              <w:spacing w:line="235" w:lineRule="exact"/>
              <w:jc w:val="center"/>
              <w:rPr>
                <w:rFonts w:hint="eastAsia" w:ascii="宋体" w:hAnsi="宋体" w:eastAsia="宋体" w:cs="宋体"/>
                <w:sz w:val="20"/>
              </w:rPr>
            </w:pPr>
          </w:p>
        </w:tc>
      </w:tr>
      <w:tr w14:paraId="2941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5C31D67">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036C99B">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299270">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pacing w:val="3"/>
                <w:sz w:val="19"/>
                <w:szCs w:val="19"/>
              </w:rPr>
            </w:pPr>
            <w:r>
              <w:rPr>
                <w:rFonts w:hint="eastAsia" w:ascii="宋体" w:hAnsi="宋体" w:eastAsia="宋体" w:cs="宋体"/>
                <w:spacing w:val="6"/>
                <w:sz w:val="19"/>
                <w:szCs w:val="19"/>
              </w:rPr>
              <w:t>社会效</w:t>
            </w:r>
            <w:r>
              <w:rPr>
                <w:rFonts w:hint="eastAsia" w:ascii="宋体" w:hAnsi="宋体" w:eastAsia="宋体" w:cs="宋体"/>
                <w:spacing w:val="3"/>
                <w:sz w:val="19"/>
                <w:szCs w:val="19"/>
              </w:rPr>
              <w:t>益</w:t>
            </w:r>
          </w:p>
          <w:p w14:paraId="705E20F8">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1AE3D49">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发展新型农业经营主体</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07A0B2F">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D744085">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CD312D">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58835A">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6A07E39">
            <w:pPr>
              <w:pStyle w:val="8"/>
              <w:spacing w:line="235" w:lineRule="exact"/>
              <w:jc w:val="center"/>
              <w:rPr>
                <w:rFonts w:hint="eastAsia" w:ascii="宋体" w:hAnsi="宋体" w:eastAsia="宋体" w:cs="宋体"/>
                <w:sz w:val="20"/>
              </w:rPr>
            </w:pPr>
          </w:p>
        </w:tc>
      </w:tr>
      <w:tr w14:paraId="3736A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single" w:color="auto" w:sz="4" w:space="0"/>
              <w:left w:val="single" w:color="auto" w:sz="4" w:space="0"/>
              <w:bottom w:val="nil"/>
              <w:right w:val="single" w:color="auto" w:sz="4" w:space="0"/>
            </w:tcBorders>
            <w:noWrap w:val="0"/>
            <w:textDirection w:val="tbRlV"/>
            <w:vAlign w:val="top"/>
          </w:tcPr>
          <w:p w14:paraId="2CA98BBD">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ADD7FEE">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7F6AFC">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pacing w:val="6"/>
                <w:sz w:val="19"/>
                <w:szCs w:val="19"/>
              </w:rPr>
            </w:pPr>
            <w:r>
              <w:rPr>
                <w:rFonts w:hint="eastAsia" w:ascii="宋体" w:hAnsi="宋体" w:eastAsia="宋体" w:cs="宋体"/>
                <w:spacing w:val="6"/>
                <w:sz w:val="19"/>
                <w:szCs w:val="19"/>
              </w:rPr>
              <w:t>生态效益指标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70192A9">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330562D">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441B9D3">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FD5AB5D">
            <w:pPr>
              <w:pStyle w:val="8"/>
              <w:spacing w:line="235" w:lineRule="exact"/>
              <w:jc w:val="center"/>
              <w:rPr>
                <w:rFonts w:hint="eastAsia" w:ascii="宋体" w:hAnsi="宋体" w:eastAsia="宋体" w:cs="宋体"/>
                <w:sz w:val="20"/>
                <w:lang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F4A394">
            <w:pPr>
              <w:pStyle w:val="8"/>
              <w:spacing w:line="235" w:lineRule="exact"/>
              <w:jc w:val="center"/>
              <w:rPr>
                <w:rFonts w:hint="eastAsia" w:ascii="宋体" w:hAnsi="宋体" w:eastAsia="宋体" w:cs="宋体"/>
                <w:sz w:val="20"/>
                <w:lang w:eastAsia="zh-CN"/>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CD3F0B6">
            <w:pPr>
              <w:pStyle w:val="8"/>
              <w:spacing w:line="235" w:lineRule="exact"/>
              <w:jc w:val="center"/>
              <w:rPr>
                <w:rFonts w:hint="eastAsia" w:ascii="宋体" w:hAnsi="宋体" w:eastAsia="宋体" w:cs="宋体"/>
                <w:sz w:val="20"/>
              </w:rPr>
            </w:pPr>
          </w:p>
        </w:tc>
      </w:tr>
      <w:tr w14:paraId="707A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49769421">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50DF154">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F41AE80">
            <w:pPr>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7CAB4B8">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社区(村)“三资”管理常态化监管</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01CAFFB">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5FBF266">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5640FF5">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08982EE">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1A76252">
            <w:pPr>
              <w:spacing w:before="153" w:line="233" w:lineRule="auto"/>
              <w:ind w:left="225"/>
              <w:jc w:val="center"/>
              <w:rPr>
                <w:rFonts w:hint="eastAsia" w:ascii="宋体" w:hAnsi="宋体" w:eastAsia="宋体" w:cs="宋体"/>
                <w:spacing w:val="6"/>
                <w:sz w:val="19"/>
                <w:szCs w:val="19"/>
              </w:rPr>
            </w:pPr>
          </w:p>
        </w:tc>
      </w:tr>
      <w:tr w14:paraId="7219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2F87ABB3">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5F5FC08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7A33A5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A1BBC74">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088AFA5">
            <w:pPr>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rFonts w:hint="eastAsia" w:ascii="宋体" w:hAnsi="宋体" w:cs="宋体"/>
                <w:sz w:val="19"/>
                <w:szCs w:val="19"/>
                <w:lang w:eastAsia="zh-CN"/>
              </w:rPr>
            </w:pPr>
            <w:r>
              <w:rPr>
                <w:rFonts w:hint="eastAsia" w:ascii="宋体" w:hAnsi="宋体" w:cs="宋体"/>
                <w:sz w:val="19"/>
                <w:szCs w:val="19"/>
                <w:lang w:eastAsia="zh-CN"/>
              </w:rPr>
              <w:t>服务对象满意度指标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BD29A64">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社会公众满意 度</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14585B4">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1AE9325">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9</w:t>
            </w:r>
            <w:r>
              <w:rPr>
                <w:rFonts w:hint="eastAsia" w:ascii="宋体" w:hAnsi="宋体" w:eastAsia="宋体" w:cs="宋体"/>
                <w:sz w:val="20"/>
                <w:lang w:val="en-US" w:eastAsia="zh-CN"/>
              </w:rPr>
              <w:t>6</w:t>
            </w:r>
            <w:r>
              <w:rPr>
                <w:rFonts w:hint="eastAsia" w:ascii="宋体" w:hAnsi="宋体" w:eastAsia="宋体" w:cs="宋体"/>
                <w:sz w:val="20"/>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719EEE2">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DE8085">
            <w:pPr>
              <w:pStyle w:val="8"/>
              <w:spacing w:line="235" w:lineRule="exact"/>
              <w:jc w:val="center"/>
              <w:rPr>
                <w:rFonts w:hint="default" w:ascii="宋体" w:hAnsi="宋体" w:eastAsia="宋体" w:cs="宋体"/>
                <w:sz w:val="20"/>
                <w:lang w:val="en-US" w:eastAsia="en-US"/>
              </w:rPr>
            </w:pPr>
            <w:r>
              <w:rPr>
                <w:rFonts w:hint="eastAsia" w:ascii="宋体" w:hAnsi="宋体" w:eastAsia="宋体" w:cs="宋体"/>
                <w:sz w:val="20"/>
                <w:lang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FDF38EA">
            <w:pPr>
              <w:spacing w:before="207" w:line="230" w:lineRule="auto"/>
              <w:ind w:left="227" w:right="116" w:hanging="98"/>
              <w:jc w:val="center"/>
              <w:rPr>
                <w:rFonts w:hint="eastAsia" w:ascii="宋体" w:hAnsi="宋体" w:cs="宋体"/>
                <w:sz w:val="19"/>
                <w:szCs w:val="19"/>
                <w:lang w:val="en-US" w:eastAsia="zh-CN"/>
              </w:rPr>
            </w:pPr>
          </w:p>
        </w:tc>
      </w:tr>
      <w:tr w14:paraId="3E339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72E156F8">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175B654">
            <w:pPr>
              <w:spacing w:before="153" w:line="233" w:lineRule="auto"/>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rPr>
              <w:t>10</w:t>
            </w:r>
            <w:r>
              <w:rPr>
                <w:rFonts w:hint="eastAsia" w:ascii="宋体" w:hAnsi="宋体" w:eastAsia="宋体" w:cs="宋体"/>
                <w:spacing w:val="6"/>
                <w:sz w:val="19"/>
                <w:szCs w:val="19"/>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8313BC">
            <w:pPr>
              <w:spacing w:before="153" w:line="233" w:lineRule="auto"/>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rPr>
              <w:t>10</w:t>
            </w:r>
            <w:r>
              <w:rPr>
                <w:rFonts w:hint="eastAsia" w:ascii="宋体" w:hAnsi="宋体" w:eastAsia="宋体" w:cs="宋体"/>
                <w:spacing w:val="6"/>
                <w:sz w:val="19"/>
                <w:szCs w:val="19"/>
                <w:lang w:val="en-US" w:eastAsia="zh-CN"/>
              </w:rPr>
              <w:t>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94461D2">
            <w:pPr>
              <w:pStyle w:val="8"/>
              <w:rPr>
                <w:rFonts w:hint="eastAsia" w:ascii="宋体" w:hAnsi="宋体" w:eastAsia="宋体" w:cs="宋体"/>
              </w:rPr>
            </w:pPr>
          </w:p>
        </w:tc>
      </w:tr>
    </w:tbl>
    <w:p w14:paraId="47B257A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5F3405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2B04E3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FA565D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68D16A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321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68B865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27AD068">
            <w:pPr>
              <w:pStyle w:val="8"/>
              <w:jc w:val="center"/>
              <w:rPr>
                <w:rFonts w:hint="eastAsia" w:ascii="宋体" w:hAnsi="宋体" w:eastAsia="宋体" w:cs="宋体"/>
              </w:rPr>
            </w:pPr>
            <w:r>
              <w:rPr>
                <w:rFonts w:hint="eastAsia" w:ascii="宋体" w:hAnsi="宋体" w:eastAsia="宋体" w:cs="宋体"/>
                <w:color w:val="000000"/>
                <w:spacing w:val="-2"/>
                <w:sz w:val="20"/>
                <w:szCs w:val="20"/>
              </w:rPr>
              <w:t>岳阳市岳阳楼区经营服务站</w:t>
            </w:r>
          </w:p>
        </w:tc>
      </w:tr>
      <w:tr w14:paraId="3E43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9F2171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1FFDFA2">
            <w:pPr>
              <w:pStyle w:val="8"/>
              <w:jc w:val="center"/>
              <w:rPr>
                <w:rFonts w:hint="eastAsia" w:ascii="宋体" w:hAnsi="宋体" w:eastAsia="宋体" w:cs="宋体"/>
              </w:rPr>
            </w:pPr>
            <w:r>
              <w:rPr>
                <w:rFonts w:hint="eastAsia" w:ascii="宋体" w:hAnsi="宋体" w:eastAsia="宋体" w:cs="宋体"/>
                <w:color w:val="000000"/>
                <w:spacing w:val="-2"/>
                <w:sz w:val="20"/>
                <w:szCs w:val="20"/>
              </w:rPr>
              <w:t>岳阳市岳阳楼区经营服务站</w:t>
            </w:r>
          </w:p>
        </w:tc>
        <w:tc>
          <w:tcPr>
            <w:tcW w:w="1281" w:type="dxa"/>
            <w:noWrap w:val="0"/>
            <w:vAlign w:val="top"/>
          </w:tcPr>
          <w:p w14:paraId="5E5A5C0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3617709">
            <w:pPr>
              <w:pStyle w:val="8"/>
              <w:jc w:val="center"/>
              <w:rPr>
                <w:rFonts w:hint="eastAsia" w:ascii="宋体" w:hAnsi="宋体" w:eastAsia="宋体" w:cs="宋体"/>
              </w:rPr>
            </w:pPr>
            <w:r>
              <w:rPr>
                <w:rFonts w:hint="eastAsia" w:ascii="宋体" w:hAnsi="宋体" w:eastAsia="宋体" w:cs="宋体"/>
                <w:color w:val="000000"/>
                <w:spacing w:val="-2"/>
                <w:sz w:val="20"/>
                <w:szCs w:val="20"/>
              </w:rPr>
              <w:t>岳阳市岳阳楼区经营服务站</w:t>
            </w:r>
          </w:p>
        </w:tc>
      </w:tr>
      <w:tr w14:paraId="1A09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4FDA14C3">
            <w:pPr>
              <w:spacing w:before="61" w:line="241" w:lineRule="auto"/>
              <w:ind w:right="141"/>
              <w:jc w:val="both"/>
              <w:rPr>
                <w:rFonts w:hint="eastAsia" w:ascii="宋体" w:hAnsi="宋体" w:cs="宋体"/>
                <w:sz w:val="19"/>
                <w:szCs w:val="19"/>
                <w:lang w:eastAsia="zh-CN"/>
              </w:rPr>
            </w:pPr>
          </w:p>
          <w:p w14:paraId="074B8593">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027DC19">
            <w:pPr>
              <w:pStyle w:val="8"/>
              <w:rPr>
                <w:rFonts w:hint="eastAsia" w:ascii="宋体" w:hAnsi="宋体" w:eastAsia="宋体" w:cs="宋体"/>
              </w:rPr>
            </w:pPr>
          </w:p>
        </w:tc>
        <w:tc>
          <w:tcPr>
            <w:tcW w:w="1244" w:type="dxa"/>
            <w:noWrap w:val="0"/>
            <w:vAlign w:val="top"/>
          </w:tcPr>
          <w:p w14:paraId="0E736875">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1FE6624">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3C491A3">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49D259B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B09C3FF">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CDAC256">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BD6E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5B0034B">
            <w:pPr>
              <w:pStyle w:val="8"/>
              <w:rPr>
                <w:rFonts w:hint="eastAsia" w:ascii="宋体" w:hAnsi="宋体" w:eastAsia="宋体" w:cs="宋体"/>
              </w:rPr>
            </w:pPr>
          </w:p>
        </w:tc>
        <w:tc>
          <w:tcPr>
            <w:tcW w:w="2034" w:type="dxa"/>
            <w:gridSpan w:val="2"/>
            <w:noWrap w:val="0"/>
            <w:vAlign w:val="top"/>
          </w:tcPr>
          <w:p w14:paraId="3CF25A16">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4E32887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55.00</w:t>
            </w:r>
          </w:p>
        </w:tc>
        <w:tc>
          <w:tcPr>
            <w:tcW w:w="1244" w:type="dxa"/>
            <w:noWrap w:val="0"/>
            <w:vAlign w:val="center"/>
          </w:tcPr>
          <w:p w14:paraId="2F5EED6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25.06</w:t>
            </w:r>
          </w:p>
        </w:tc>
        <w:tc>
          <w:tcPr>
            <w:tcW w:w="1281" w:type="dxa"/>
            <w:noWrap w:val="0"/>
            <w:vAlign w:val="center"/>
          </w:tcPr>
          <w:p w14:paraId="1A70A11C">
            <w:pPr>
              <w:pStyle w:val="8"/>
              <w:jc w:val="center"/>
              <w:rPr>
                <w:rFonts w:hint="eastAsia" w:ascii="宋体" w:hAnsi="宋体" w:eastAsia="宋体" w:cs="宋体"/>
              </w:rPr>
            </w:pPr>
            <w:r>
              <w:rPr>
                <w:rFonts w:hint="eastAsia" w:ascii="宋体" w:hAnsi="宋体" w:eastAsia="宋体" w:cs="宋体"/>
                <w:color w:val="000000"/>
                <w:sz w:val="21"/>
                <w:lang w:val="en-US" w:eastAsia="zh-CN"/>
              </w:rPr>
              <w:t>25.06</w:t>
            </w:r>
          </w:p>
        </w:tc>
        <w:tc>
          <w:tcPr>
            <w:tcW w:w="673" w:type="dxa"/>
            <w:noWrap w:val="0"/>
            <w:vAlign w:val="center"/>
          </w:tcPr>
          <w:p w14:paraId="31D1E180">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center"/>
          </w:tcPr>
          <w:p w14:paraId="065EDB3C">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center"/>
          </w:tcPr>
          <w:p w14:paraId="378421D4">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r>
      <w:tr w14:paraId="435B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708A65D">
            <w:pPr>
              <w:pStyle w:val="8"/>
              <w:rPr>
                <w:rFonts w:hint="eastAsia" w:ascii="宋体" w:hAnsi="宋体" w:eastAsia="宋体" w:cs="宋体"/>
              </w:rPr>
            </w:pPr>
          </w:p>
        </w:tc>
        <w:tc>
          <w:tcPr>
            <w:tcW w:w="2034" w:type="dxa"/>
            <w:gridSpan w:val="2"/>
            <w:noWrap w:val="0"/>
            <w:vAlign w:val="top"/>
          </w:tcPr>
          <w:p w14:paraId="028E41C8">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CAE74AD">
            <w:pPr>
              <w:pStyle w:val="8"/>
              <w:rPr>
                <w:rFonts w:hint="eastAsia" w:ascii="宋体" w:hAnsi="宋体" w:eastAsia="宋体" w:cs="宋体"/>
              </w:rPr>
            </w:pPr>
          </w:p>
        </w:tc>
        <w:tc>
          <w:tcPr>
            <w:tcW w:w="1244" w:type="dxa"/>
            <w:noWrap w:val="0"/>
            <w:vAlign w:val="top"/>
          </w:tcPr>
          <w:p w14:paraId="7E4522B7">
            <w:pPr>
              <w:pStyle w:val="8"/>
              <w:rPr>
                <w:rFonts w:hint="eastAsia" w:ascii="宋体" w:hAnsi="宋体" w:eastAsia="宋体" w:cs="宋体"/>
              </w:rPr>
            </w:pPr>
          </w:p>
        </w:tc>
        <w:tc>
          <w:tcPr>
            <w:tcW w:w="1281" w:type="dxa"/>
            <w:noWrap w:val="0"/>
            <w:vAlign w:val="top"/>
          </w:tcPr>
          <w:p w14:paraId="221F839F">
            <w:pPr>
              <w:pStyle w:val="8"/>
              <w:rPr>
                <w:rFonts w:hint="eastAsia" w:ascii="宋体" w:hAnsi="宋体" w:eastAsia="宋体" w:cs="宋体"/>
              </w:rPr>
            </w:pPr>
          </w:p>
        </w:tc>
        <w:tc>
          <w:tcPr>
            <w:tcW w:w="673" w:type="dxa"/>
            <w:noWrap w:val="0"/>
            <w:vAlign w:val="top"/>
          </w:tcPr>
          <w:p w14:paraId="5034F0F9">
            <w:pPr>
              <w:pStyle w:val="8"/>
              <w:rPr>
                <w:rFonts w:hint="eastAsia" w:ascii="宋体" w:hAnsi="宋体" w:eastAsia="宋体" w:cs="宋体"/>
              </w:rPr>
            </w:pPr>
          </w:p>
        </w:tc>
        <w:tc>
          <w:tcPr>
            <w:tcW w:w="873" w:type="dxa"/>
            <w:noWrap w:val="0"/>
            <w:vAlign w:val="top"/>
          </w:tcPr>
          <w:p w14:paraId="316DFDED">
            <w:pPr>
              <w:pStyle w:val="8"/>
              <w:rPr>
                <w:rFonts w:hint="eastAsia" w:ascii="宋体" w:hAnsi="宋体" w:eastAsia="宋体" w:cs="宋体"/>
              </w:rPr>
            </w:pPr>
            <w:bookmarkStart w:id="0" w:name="_GoBack"/>
            <w:bookmarkEnd w:id="0"/>
          </w:p>
        </w:tc>
        <w:tc>
          <w:tcPr>
            <w:tcW w:w="1422" w:type="dxa"/>
            <w:noWrap w:val="0"/>
            <w:vAlign w:val="top"/>
          </w:tcPr>
          <w:p w14:paraId="541528BF">
            <w:pPr>
              <w:pStyle w:val="8"/>
              <w:rPr>
                <w:rFonts w:hint="eastAsia" w:ascii="宋体" w:hAnsi="宋体" w:eastAsia="宋体" w:cs="宋体"/>
              </w:rPr>
            </w:pPr>
          </w:p>
        </w:tc>
      </w:tr>
      <w:tr w14:paraId="3C71C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42D0D7A">
            <w:pPr>
              <w:pStyle w:val="8"/>
              <w:rPr>
                <w:rFonts w:hint="eastAsia" w:ascii="宋体" w:hAnsi="宋体" w:eastAsia="宋体" w:cs="宋体"/>
              </w:rPr>
            </w:pPr>
          </w:p>
        </w:tc>
        <w:tc>
          <w:tcPr>
            <w:tcW w:w="2034" w:type="dxa"/>
            <w:gridSpan w:val="2"/>
            <w:noWrap w:val="0"/>
            <w:vAlign w:val="top"/>
          </w:tcPr>
          <w:p w14:paraId="52FC3C37">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EB1306B">
            <w:pPr>
              <w:pStyle w:val="8"/>
              <w:rPr>
                <w:rFonts w:hint="eastAsia" w:ascii="宋体" w:hAnsi="宋体" w:eastAsia="宋体" w:cs="宋体"/>
              </w:rPr>
            </w:pPr>
          </w:p>
        </w:tc>
        <w:tc>
          <w:tcPr>
            <w:tcW w:w="1244" w:type="dxa"/>
            <w:noWrap w:val="0"/>
            <w:vAlign w:val="top"/>
          </w:tcPr>
          <w:p w14:paraId="15B24170">
            <w:pPr>
              <w:pStyle w:val="8"/>
              <w:rPr>
                <w:rFonts w:hint="eastAsia" w:ascii="宋体" w:hAnsi="宋体" w:eastAsia="宋体" w:cs="宋体"/>
              </w:rPr>
            </w:pPr>
          </w:p>
        </w:tc>
        <w:tc>
          <w:tcPr>
            <w:tcW w:w="1281" w:type="dxa"/>
            <w:noWrap w:val="0"/>
            <w:vAlign w:val="top"/>
          </w:tcPr>
          <w:p w14:paraId="4E7E677B">
            <w:pPr>
              <w:pStyle w:val="8"/>
              <w:rPr>
                <w:rFonts w:hint="eastAsia" w:ascii="宋体" w:hAnsi="宋体" w:eastAsia="宋体" w:cs="宋体"/>
              </w:rPr>
            </w:pPr>
          </w:p>
        </w:tc>
        <w:tc>
          <w:tcPr>
            <w:tcW w:w="673" w:type="dxa"/>
            <w:noWrap w:val="0"/>
            <w:vAlign w:val="top"/>
          </w:tcPr>
          <w:p w14:paraId="58FDFF59">
            <w:pPr>
              <w:pStyle w:val="8"/>
              <w:rPr>
                <w:rFonts w:hint="eastAsia" w:ascii="宋体" w:hAnsi="宋体" w:eastAsia="宋体" w:cs="宋体"/>
              </w:rPr>
            </w:pPr>
          </w:p>
        </w:tc>
        <w:tc>
          <w:tcPr>
            <w:tcW w:w="873" w:type="dxa"/>
            <w:noWrap w:val="0"/>
            <w:vAlign w:val="top"/>
          </w:tcPr>
          <w:p w14:paraId="6A8352B6">
            <w:pPr>
              <w:pStyle w:val="8"/>
              <w:rPr>
                <w:rFonts w:hint="eastAsia" w:ascii="宋体" w:hAnsi="宋体" w:eastAsia="宋体" w:cs="宋体"/>
              </w:rPr>
            </w:pPr>
          </w:p>
        </w:tc>
        <w:tc>
          <w:tcPr>
            <w:tcW w:w="1422" w:type="dxa"/>
            <w:noWrap w:val="0"/>
            <w:vAlign w:val="top"/>
          </w:tcPr>
          <w:p w14:paraId="0593472B">
            <w:pPr>
              <w:pStyle w:val="8"/>
              <w:rPr>
                <w:rFonts w:hint="eastAsia" w:ascii="宋体" w:hAnsi="宋体" w:eastAsia="宋体" w:cs="宋体"/>
              </w:rPr>
            </w:pPr>
          </w:p>
        </w:tc>
      </w:tr>
      <w:tr w14:paraId="7A255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32E565A2">
            <w:pPr>
              <w:pStyle w:val="8"/>
              <w:rPr>
                <w:rFonts w:hint="eastAsia" w:ascii="宋体" w:hAnsi="宋体" w:eastAsia="宋体" w:cs="宋体"/>
              </w:rPr>
            </w:pPr>
          </w:p>
        </w:tc>
        <w:tc>
          <w:tcPr>
            <w:tcW w:w="2034" w:type="dxa"/>
            <w:gridSpan w:val="2"/>
            <w:noWrap w:val="0"/>
            <w:vAlign w:val="top"/>
          </w:tcPr>
          <w:p w14:paraId="31A23236">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50D40F9">
            <w:pPr>
              <w:pStyle w:val="8"/>
              <w:rPr>
                <w:rFonts w:hint="eastAsia" w:ascii="宋体" w:hAnsi="宋体" w:eastAsia="宋体" w:cs="宋体"/>
              </w:rPr>
            </w:pPr>
          </w:p>
        </w:tc>
        <w:tc>
          <w:tcPr>
            <w:tcW w:w="1244" w:type="dxa"/>
            <w:noWrap w:val="0"/>
            <w:vAlign w:val="top"/>
          </w:tcPr>
          <w:p w14:paraId="12BBD552">
            <w:pPr>
              <w:pStyle w:val="8"/>
              <w:rPr>
                <w:rFonts w:hint="eastAsia" w:ascii="宋体" w:hAnsi="宋体" w:eastAsia="宋体" w:cs="宋体"/>
              </w:rPr>
            </w:pPr>
          </w:p>
        </w:tc>
        <w:tc>
          <w:tcPr>
            <w:tcW w:w="1281" w:type="dxa"/>
            <w:noWrap w:val="0"/>
            <w:vAlign w:val="top"/>
          </w:tcPr>
          <w:p w14:paraId="77578C78">
            <w:pPr>
              <w:pStyle w:val="8"/>
              <w:rPr>
                <w:rFonts w:hint="eastAsia" w:ascii="宋体" w:hAnsi="宋体" w:eastAsia="宋体" w:cs="宋体"/>
              </w:rPr>
            </w:pPr>
          </w:p>
        </w:tc>
        <w:tc>
          <w:tcPr>
            <w:tcW w:w="673" w:type="dxa"/>
            <w:noWrap w:val="0"/>
            <w:vAlign w:val="top"/>
          </w:tcPr>
          <w:p w14:paraId="541F2359">
            <w:pPr>
              <w:pStyle w:val="8"/>
              <w:rPr>
                <w:rFonts w:hint="eastAsia" w:ascii="宋体" w:hAnsi="宋体" w:eastAsia="宋体" w:cs="宋体"/>
              </w:rPr>
            </w:pPr>
          </w:p>
        </w:tc>
        <w:tc>
          <w:tcPr>
            <w:tcW w:w="873" w:type="dxa"/>
            <w:noWrap w:val="0"/>
            <w:vAlign w:val="top"/>
          </w:tcPr>
          <w:p w14:paraId="2DCFFBCF">
            <w:pPr>
              <w:pStyle w:val="8"/>
              <w:rPr>
                <w:rFonts w:hint="eastAsia" w:ascii="宋体" w:hAnsi="宋体" w:eastAsia="宋体" w:cs="宋体"/>
              </w:rPr>
            </w:pPr>
          </w:p>
        </w:tc>
        <w:tc>
          <w:tcPr>
            <w:tcW w:w="1422" w:type="dxa"/>
            <w:noWrap w:val="0"/>
            <w:vAlign w:val="top"/>
          </w:tcPr>
          <w:p w14:paraId="28EFA131">
            <w:pPr>
              <w:pStyle w:val="8"/>
              <w:rPr>
                <w:rFonts w:hint="eastAsia" w:ascii="宋体" w:hAnsi="宋体" w:eastAsia="宋体" w:cs="宋体"/>
              </w:rPr>
            </w:pPr>
          </w:p>
        </w:tc>
      </w:tr>
      <w:tr w14:paraId="6F0A6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14:paraId="2E4D074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6BDAAD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CA8F01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7F028608">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D5D8F6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BAE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11E22F1">
            <w:pPr>
              <w:pStyle w:val="8"/>
              <w:rPr>
                <w:rFonts w:hint="eastAsia" w:ascii="宋体" w:hAnsi="宋体" w:eastAsia="宋体" w:cs="宋体"/>
              </w:rPr>
            </w:pPr>
          </w:p>
        </w:tc>
        <w:tc>
          <w:tcPr>
            <w:tcW w:w="4522" w:type="dxa"/>
            <w:gridSpan w:val="4"/>
            <w:noWrap w:val="0"/>
            <w:vAlign w:val="top"/>
          </w:tcPr>
          <w:p w14:paraId="625A9645">
            <w:pPr>
              <w:pStyle w:val="8"/>
              <w:ind w:firstLine="392" w:firstLineChars="200"/>
              <w:jc w:val="left"/>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1.完成全区</w:t>
            </w:r>
            <w:r>
              <w:rPr>
                <w:rFonts w:hint="eastAsia" w:ascii="宋体" w:hAnsi="宋体" w:eastAsia="宋体" w:cs="宋体"/>
                <w:color w:val="000000"/>
                <w:spacing w:val="-2"/>
                <w:sz w:val="20"/>
                <w:szCs w:val="20"/>
                <w:lang w:val="en-US" w:eastAsia="zh-CN"/>
              </w:rPr>
              <w:t>45</w:t>
            </w:r>
            <w:r>
              <w:rPr>
                <w:rFonts w:hint="eastAsia" w:ascii="宋体" w:hAnsi="宋体" w:eastAsia="宋体" w:cs="宋体"/>
                <w:color w:val="000000"/>
                <w:spacing w:val="-2"/>
                <w:sz w:val="20"/>
                <w:szCs w:val="20"/>
              </w:rPr>
              <w:t>个村社区财务审计工作，加强各乡(街 道)代理办对各社区(村)财务内部监督管理。</w:t>
            </w:r>
          </w:p>
          <w:p w14:paraId="2953CEB2">
            <w:pPr>
              <w:keepNext w:val="0"/>
              <w:keepLines w:val="0"/>
              <w:pageBreakBefore w:val="0"/>
              <w:widowControl w:val="0"/>
              <w:kinsoku/>
              <w:wordWrap/>
              <w:overflowPunct/>
              <w:topLinePunct w:val="0"/>
              <w:autoSpaceDE/>
              <w:autoSpaceDN/>
              <w:bidi w:val="0"/>
              <w:snapToGrid/>
              <w:spacing w:line="240" w:lineRule="auto"/>
              <w:ind w:firstLine="392" w:firstLineChars="200"/>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2</w:t>
            </w:r>
            <w:r>
              <w:rPr>
                <w:rFonts w:hint="eastAsia" w:ascii="宋体" w:hAnsi="宋体" w:eastAsia="宋体" w:cs="宋体"/>
                <w:color w:val="000000"/>
                <w:spacing w:val="-2"/>
                <w:sz w:val="20"/>
                <w:szCs w:val="20"/>
                <w:lang w:eastAsia="zh-CN"/>
              </w:rPr>
              <w:t>.加强互联网＋监督，</w:t>
            </w:r>
            <w:r>
              <w:rPr>
                <w:rFonts w:hint="eastAsia" w:ascii="宋体" w:hAnsi="宋体" w:eastAsia="宋体" w:cs="宋体"/>
                <w:color w:val="000000"/>
                <w:spacing w:val="-2"/>
                <w:sz w:val="20"/>
                <w:szCs w:val="20"/>
              </w:rPr>
              <w:t>指导乡街完成1-</w:t>
            </w:r>
            <w:r>
              <w:rPr>
                <w:rFonts w:hint="eastAsia" w:ascii="宋体" w:hAnsi="宋体" w:eastAsia="宋体" w:cs="宋体"/>
                <w:color w:val="000000"/>
                <w:spacing w:val="-2"/>
                <w:sz w:val="20"/>
                <w:szCs w:val="20"/>
                <w:lang w:val="en-US" w:eastAsia="zh-CN"/>
              </w:rPr>
              <w:t>12</w:t>
            </w:r>
            <w:r>
              <w:rPr>
                <w:rFonts w:hint="eastAsia" w:ascii="宋体" w:hAnsi="宋体" w:eastAsia="宋体" w:cs="宋体"/>
                <w:color w:val="000000"/>
                <w:spacing w:val="-2"/>
                <w:sz w:val="20"/>
                <w:szCs w:val="20"/>
              </w:rPr>
              <w:t>月账务及票据上传工作。</w:t>
            </w:r>
            <w:r>
              <w:rPr>
                <w:rFonts w:hint="eastAsia" w:ascii="宋体" w:hAnsi="宋体" w:eastAsia="宋体" w:cs="宋体"/>
                <w:color w:val="000000"/>
                <w:spacing w:val="-2"/>
                <w:sz w:val="20"/>
                <w:szCs w:val="20"/>
                <w:lang w:eastAsia="zh-CN"/>
              </w:rPr>
              <w:t>督查12个社区（村）农村集体“三资”管理存在问题81个（类），未巡先改6个问题督促整改到位。</w:t>
            </w:r>
          </w:p>
          <w:p w14:paraId="26FCA5AC">
            <w:pPr>
              <w:pStyle w:val="8"/>
              <w:ind w:firstLine="392" w:firstLineChars="200"/>
              <w:jc w:val="left"/>
              <w:rPr>
                <w:rFonts w:hint="eastAsia" w:ascii="宋体" w:hAnsi="宋体" w:eastAsia="宋体" w:cs="宋体"/>
                <w:color w:val="000000"/>
                <w:spacing w:val="-2"/>
                <w:kern w:val="2"/>
                <w:sz w:val="20"/>
                <w:szCs w:val="20"/>
                <w:lang w:val="en-US" w:eastAsia="zh-CN" w:bidi="ar-SA"/>
              </w:rPr>
            </w:pPr>
            <w:r>
              <w:rPr>
                <w:rFonts w:hint="eastAsia" w:ascii="宋体" w:hAnsi="宋体" w:eastAsia="宋体" w:cs="宋体"/>
                <w:color w:val="000000"/>
                <w:spacing w:val="-2"/>
                <w:kern w:val="2"/>
                <w:sz w:val="20"/>
                <w:szCs w:val="20"/>
                <w:lang w:val="en-US" w:eastAsia="zh-CN" w:bidi="ar-SA"/>
              </w:rPr>
              <w:t>3.开展社会化服务工作，组织田园牧歌实施并完成服务任务面积0.302万亩</w:t>
            </w:r>
          </w:p>
          <w:p w14:paraId="0BAED406">
            <w:pPr>
              <w:pStyle w:val="8"/>
              <w:ind w:firstLine="392"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color w:val="000000"/>
                <w:spacing w:val="-2"/>
                <w:sz w:val="20"/>
                <w:szCs w:val="20"/>
              </w:rPr>
              <w:t>在“三资”管理、宅基地管理、新型经营主体发展、土地经营管理</w:t>
            </w:r>
            <w:r>
              <w:rPr>
                <w:rFonts w:hint="eastAsia" w:ascii="宋体" w:hAnsi="宋体" w:eastAsia="宋体" w:cs="宋体"/>
                <w:color w:val="000000"/>
                <w:spacing w:val="-2"/>
                <w:sz w:val="20"/>
                <w:szCs w:val="20"/>
                <w:lang w:eastAsia="zh-CN"/>
              </w:rPr>
              <w:t>、上级交办</w:t>
            </w:r>
            <w:r>
              <w:rPr>
                <w:rFonts w:hint="eastAsia" w:ascii="宋体" w:hAnsi="宋体" w:eastAsia="宋体" w:cs="宋体"/>
                <w:color w:val="000000"/>
                <w:spacing w:val="-2"/>
                <w:sz w:val="20"/>
                <w:szCs w:val="20"/>
              </w:rPr>
              <w:t>等方面，为我区改革、发展和稳定作出应有的贡献</w:t>
            </w:r>
            <w:r>
              <w:rPr>
                <w:rFonts w:hint="eastAsia" w:ascii="宋体" w:hAnsi="宋体" w:eastAsia="宋体" w:cs="宋体"/>
                <w:color w:val="000000"/>
                <w:spacing w:val="-2"/>
                <w:sz w:val="20"/>
                <w:szCs w:val="20"/>
                <w:lang w:eastAsia="zh-CN"/>
              </w:rPr>
              <w:t>。</w:t>
            </w:r>
          </w:p>
        </w:tc>
        <w:tc>
          <w:tcPr>
            <w:tcW w:w="4249" w:type="dxa"/>
            <w:gridSpan w:val="4"/>
            <w:noWrap w:val="0"/>
            <w:vAlign w:val="top"/>
          </w:tcPr>
          <w:p w14:paraId="4DE7C5AA">
            <w:pPr>
              <w:keepNext w:val="0"/>
              <w:keepLines w:val="0"/>
              <w:pageBreakBefore w:val="0"/>
              <w:widowControl w:val="0"/>
              <w:numPr>
                <w:ilvl w:val="0"/>
                <w:numId w:val="1"/>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en-US" w:bidi="ar-SA"/>
              </w:rPr>
              <w:t>加强“三资”</w:t>
            </w:r>
            <w:r>
              <w:rPr>
                <w:rFonts w:hint="eastAsia" w:ascii="宋体" w:hAnsi="宋体" w:eastAsia="宋体" w:cs="宋体"/>
                <w:color w:val="000000"/>
                <w:spacing w:val="-2"/>
                <w:kern w:val="2"/>
                <w:sz w:val="20"/>
                <w:szCs w:val="20"/>
                <w:lang w:val="en-US" w:eastAsia="zh-CN" w:bidi="ar-SA"/>
              </w:rPr>
              <w:t>监管</w:t>
            </w:r>
            <w:r>
              <w:rPr>
                <w:rFonts w:hint="eastAsia" w:ascii="宋体" w:hAnsi="宋体" w:eastAsia="宋体" w:cs="宋体"/>
                <w:color w:val="000000"/>
                <w:spacing w:val="-2"/>
                <w:kern w:val="2"/>
                <w:sz w:val="20"/>
                <w:szCs w:val="20"/>
                <w:lang w:val="en-US" w:eastAsia="en-US" w:bidi="ar-SA"/>
              </w:rPr>
              <w:t>。制定《社区（村）级财务审计监督检查工作实施方案》</w:t>
            </w:r>
            <w:r>
              <w:rPr>
                <w:rFonts w:hint="eastAsia" w:ascii="宋体" w:hAnsi="宋体" w:eastAsia="宋体" w:cs="宋体"/>
                <w:color w:val="000000"/>
                <w:spacing w:val="-2"/>
                <w:kern w:val="2"/>
                <w:sz w:val="20"/>
                <w:szCs w:val="20"/>
                <w:lang w:val="en-US" w:eastAsia="zh-CN" w:bidi="ar-SA"/>
              </w:rPr>
              <w:t>，</w:t>
            </w:r>
            <w:r>
              <w:rPr>
                <w:rFonts w:hint="eastAsia" w:ascii="宋体" w:hAnsi="宋体" w:eastAsia="宋体" w:cs="宋体"/>
                <w:color w:val="000000"/>
                <w:spacing w:val="-2"/>
                <w:kern w:val="2"/>
                <w:sz w:val="20"/>
                <w:szCs w:val="20"/>
                <w:lang w:val="en-US" w:eastAsia="en-US" w:bidi="ar-SA"/>
              </w:rPr>
              <w:t>结合全省对村(社区)提级巡察工作，整合监督资源，加大审计力度，充分发挥审计对社区（村）级财务的监管作用</w:t>
            </w:r>
            <w:r>
              <w:rPr>
                <w:rFonts w:hint="eastAsia" w:ascii="宋体" w:hAnsi="宋体" w:eastAsia="宋体" w:cs="宋体"/>
                <w:color w:val="000000"/>
                <w:spacing w:val="-2"/>
                <w:kern w:val="2"/>
                <w:sz w:val="20"/>
                <w:szCs w:val="20"/>
                <w:lang w:val="en-US" w:eastAsia="zh-CN" w:bidi="ar-SA"/>
              </w:rPr>
              <w:t>。加强互联网监督，</w:t>
            </w:r>
            <w:r>
              <w:rPr>
                <w:rFonts w:hint="eastAsia" w:ascii="宋体" w:hAnsi="宋体" w:eastAsia="宋体" w:cs="宋体"/>
                <w:color w:val="000000"/>
                <w:spacing w:val="-2"/>
                <w:kern w:val="2"/>
                <w:sz w:val="20"/>
                <w:szCs w:val="20"/>
                <w:lang w:val="en-US" w:eastAsia="en-US" w:bidi="ar-SA"/>
              </w:rPr>
              <w:t>指导乡街完成1-</w:t>
            </w:r>
            <w:r>
              <w:rPr>
                <w:rFonts w:hint="eastAsia" w:ascii="宋体" w:hAnsi="宋体" w:eastAsia="宋体" w:cs="宋体"/>
                <w:color w:val="000000"/>
                <w:spacing w:val="-2"/>
                <w:kern w:val="2"/>
                <w:sz w:val="20"/>
                <w:szCs w:val="20"/>
                <w:lang w:val="en-US" w:eastAsia="zh-CN" w:bidi="ar-SA"/>
              </w:rPr>
              <w:t>12</w:t>
            </w:r>
            <w:r>
              <w:rPr>
                <w:rFonts w:hint="eastAsia" w:ascii="宋体" w:hAnsi="宋体" w:eastAsia="宋体" w:cs="宋体"/>
                <w:color w:val="000000"/>
                <w:spacing w:val="-2"/>
                <w:kern w:val="2"/>
                <w:sz w:val="20"/>
                <w:szCs w:val="20"/>
                <w:lang w:val="en-US" w:eastAsia="en-US" w:bidi="ar-SA"/>
              </w:rPr>
              <w:t>月账务及票据上传工作，及时处理省“监督监管系统”预警信息。持续开展“三湘护农”专项行动，落实未巡先改工作任务</w:t>
            </w:r>
            <w:r>
              <w:rPr>
                <w:rFonts w:hint="eastAsia" w:ascii="宋体" w:hAnsi="宋体" w:eastAsia="宋体" w:cs="宋体"/>
                <w:color w:val="000000"/>
                <w:spacing w:val="-2"/>
                <w:kern w:val="2"/>
                <w:sz w:val="20"/>
                <w:szCs w:val="20"/>
                <w:lang w:val="en-US" w:eastAsia="zh-CN" w:bidi="ar-SA"/>
              </w:rPr>
              <w:t>。</w:t>
            </w:r>
          </w:p>
          <w:p w14:paraId="2B3578AE">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zh-CN" w:bidi="ar-SA"/>
              </w:rPr>
              <w:t>2.</w:t>
            </w:r>
            <w:r>
              <w:rPr>
                <w:rFonts w:hint="eastAsia" w:ascii="宋体" w:hAnsi="宋体" w:eastAsia="宋体" w:cs="宋体"/>
                <w:color w:val="000000"/>
                <w:spacing w:val="-2"/>
                <w:kern w:val="2"/>
                <w:sz w:val="20"/>
                <w:szCs w:val="20"/>
                <w:lang w:val="en-US" w:eastAsia="en-US" w:bidi="ar-SA"/>
              </w:rPr>
              <w:t>有效推进</w:t>
            </w:r>
            <w:r>
              <w:rPr>
                <w:rFonts w:hint="eastAsia" w:ascii="宋体" w:hAnsi="宋体" w:eastAsia="宋体" w:cs="宋体"/>
                <w:color w:val="000000"/>
                <w:spacing w:val="-2"/>
                <w:kern w:val="2"/>
                <w:sz w:val="20"/>
                <w:szCs w:val="20"/>
                <w:lang w:val="en-US" w:eastAsia="zh-CN" w:bidi="ar-SA"/>
              </w:rPr>
              <w:t>土地</w:t>
            </w:r>
            <w:r>
              <w:rPr>
                <w:rFonts w:hint="eastAsia" w:ascii="宋体" w:hAnsi="宋体" w:eastAsia="宋体" w:cs="宋体"/>
                <w:color w:val="000000"/>
                <w:spacing w:val="-2"/>
                <w:kern w:val="2"/>
                <w:sz w:val="20"/>
                <w:szCs w:val="20"/>
                <w:lang w:val="en-US" w:eastAsia="en-US" w:bidi="ar-SA"/>
              </w:rPr>
              <w:t>管理。对图斑系统中</w:t>
            </w:r>
            <w:r>
              <w:rPr>
                <w:rFonts w:hint="eastAsia" w:ascii="宋体" w:hAnsi="宋体" w:eastAsia="宋体" w:cs="宋体"/>
                <w:color w:val="000000"/>
                <w:spacing w:val="-2"/>
                <w:kern w:val="2"/>
                <w:sz w:val="20"/>
                <w:szCs w:val="20"/>
                <w:lang w:val="en-US" w:eastAsia="zh-CN" w:bidi="ar-SA"/>
              </w:rPr>
              <w:t>涉及我区的</w:t>
            </w:r>
            <w:r>
              <w:rPr>
                <w:rFonts w:hint="eastAsia" w:ascii="宋体" w:hAnsi="宋体" w:eastAsia="宋体" w:cs="宋体"/>
                <w:color w:val="000000"/>
                <w:spacing w:val="-2"/>
                <w:kern w:val="2"/>
                <w:sz w:val="20"/>
                <w:szCs w:val="20"/>
                <w:lang w:val="en-US" w:eastAsia="en-US" w:bidi="ar-SA"/>
              </w:rPr>
              <w:t>所有图斑进行核查整改，促进农村宅基地管理</w:t>
            </w:r>
            <w:r>
              <w:rPr>
                <w:rFonts w:hint="eastAsia" w:ascii="宋体" w:hAnsi="宋体" w:eastAsia="宋体" w:cs="宋体"/>
                <w:color w:val="000000"/>
                <w:spacing w:val="-2"/>
                <w:kern w:val="2"/>
                <w:sz w:val="20"/>
                <w:szCs w:val="20"/>
                <w:lang w:val="en-US" w:eastAsia="zh-CN" w:bidi="ar-SA"/>
              </w:rPr>
              <w:t>形成</w:t>
            </w:r>
            <w:r>
              <w:rPr>
                <w:rFonts w:hint="eastAsia" w:ascii="宋体" w:hAnsi="宋体" w:eastAsia="宋体" w:cs="宋体"/>
                <w:color w:val="000000"/>
                <w:spacing w:val="-2"/>
                <w:kern w:val="2"/>
                <w:sz w:val="20"/>
                <w:szCs w:val="20"/>
                <w:lang w:val="en-US" w:eastAsia="en-US" w:bidi="ar-SA"/>
              </w:rPr>
              <w:t>良性发展。开展全区农村宅基地管理业务培训，提高基层干部农村宅基地管理水平。对土地经营权流转合同规范化情况进行督查，加快推进农村土地承包经营权流转</w:t>
            </w:r>
            <w:r>
              <w:rPr>
                <w:rFonts w:hint="eastAsia" w:ascii="宋体" w:hAnsi="宋体" w:eastAsia="宋体" w:cs="宋体"/>
                <w:color w:val="000000"/>
                <w:spacing w:val="-2"/>
                <w:kern w:val="2"/>
                <w:sz w:val="20"/>
                <w:szCs w:val="20"/>
                <w:lang w:val="en-US" w:eastAsia="zh-CN" w:bidi="ar-SA"/>
              </w:rPr>
              <w:t>。</w:t>
            </w:r>
          </w:p>
          <w:p w14:paraId="48BEED47">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rPr>
                <w:rFonts w:hint="eastAsia" w:ascii="宋体" w:hAnsi="宋体" w:eastAsia="宋体" w:cs="宋体"/>
                <w:kern w:val="2"/>
                <w:sz w:val="21"/>
                <w:szCs w:val="24"/>
                <w:lang w:val="en-US" w:eastAsia="zh-CN" w:bidi="ar-SA"/>
              </w:rPr>
            </w:pPr>
            <w:r>
              <w:rPr>
                <w:rFonts w:hint="eastAsia" w:ascii="宋体" w:hAnsi="宋体" w:eastAsia="宋体" w:cs="宋体"/>
                <w:color w:val="000000"/>
                <w:spacing w:val="-2"/>
                <w:kern w:val="2"/>
                <w:sz w:val="20"/>
                <w:szCs w:val="20"/>
                <w:lang w:val="en-US" w:eastAsia="zh-CN" w:bidi="ar-SA"/>
              </w:rPr>
              <w:t>3.发展壮大集体经济。</w:t>
            </w:r>
            <w:r>
              <w:rPr>
                <w:rFonts w:hint="eastAsia" w:ascii="宋体" w:hAnsi="宋体" w:eastAsia="宋体" w:cs="宋体"/>
                <w:color w:val="000000"/>
                <w:spacing w:val="-2"/>
                <w:kern w:val="2"/>
                <w:sz w:val="20"/>
                <w:szCs w:val="20"/>
                <w:lang w:val="en-US" w:eastAsia="en-US" w:bidi="ar-SA"/>
              </w:rPr>
              <w:t>创新经营体制机制，强化资源开发、资产管理、资本经营，稳步推进村级集体产权制度改革，积极探索发展壮大村集体经济新路径。</w:t>
            </w:r>
            <w:r>
              <w:rPr>
                <w:rFonts w:hint="eastAsia" w:ascii="宋体" w:hAnsi="宋体" w:eastAsia="宋体" w:cs="宋体"/>
                <w:color w:val="000000"/>
                <w:spacing w:val="-2"/>
                <w:kern w:val="2"/>
                <w:sz w:val="20"/>
                <w:szCs w:val="20"/>
                <w:lang w:val="en-US" w:eastAsia="zh-CN" w:bidi="ar-SA"/>
              </w:rPr>
              <w:t>积极培育新型经营主体，助推集体经济发展。</w:t>
            </w:r>
          </w:p>
        </w:tc>
      </w:tr>
      <w:tr w14:paraId="1C03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5426CD02">
            <w:pPr>
              <w:pStyle w:val="8"/>
              <w:spacing w:line="366" w:lineRule="auto"/>
              <w:rPr>
                <w:rFonts w:hint="eastAsia" w:ascii="宋体" w:hAnsi="宋体" w:eastAsia="宋体" w:cs="宋体"/>
              </w:rPr>
            </w:pPr>
          </w:p>
          <w:p w14:paraId="58495794">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1798C05C">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left w:val="single" w:color="auto" w:sz="4" w:space="0"/>
            </w:tcBorders>
            <w:noWrap w:val="0"/>
            <w:vAlign w:val="top"/>
          </w:tcPr>
          <w:p w14:paraId="52636BA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44AE5EB">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09493308">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7E0418E">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CF8E31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18BC93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5B049563">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E6511E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0DA72C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6FA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1F19B7C">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A601588">
            <w:pPr>
              <w:pStyle w:val="8"/>
              <w:spacing w:line="256" w:lineRule="auto"/>
              <w:rPr>
                <w:rFonts w:hint="eastAsia" w:ascii="宋体" w:hAnsi="宋体" w:eastAsia="宋体" w:cs="宋体"/>
              </w:rPr>
            </w:pPr>
          </w:p>
          <w:p w14:paraId="11C8B768">
            <w:pPr>
              <w:pStyle w:val="8"/>
              <w:spacing w:line="256" w:lineRule="auto"/>
              <w:rPr>
                <w:rFonts w:hint="eastAsia" w:ascii="宋体" w:hAnsi="宋体" w:eastAsia="宋体" w:cs="宋体"/>
              </w:rPr>
            </w:pPr>
          </w:p>
          <w:p w14:paraId="2A8FFB62">
            <w:pPr>
              <w:pStyle w:val="8"/>
              <w:spacing w:line="256" w:lineRule="auto"/>
              <w:rPr>
                <w:rFonts w:hint="eastAsia" w:ascii="宋体" w:hAnsi="宋体" w:eastAsia="宋体" w:cs="宋体"/>
              </w:rPr>
            </w:pPr>
          </w:p>
          <w:p w14:paraId="23ECF647">
            <w:pPr>
              <w:pStyle w:val="8"/>
              <w:spacing w:line="257" w:lineRule="auto"/>
              <w:rPr>
                <w:rFonts w:hint="eastAsia" w:ascii="宋体" w:hAnsi="宋体" w:eastAsia="宋体" w:cs="宋体"/>
              </w:rPr>
            </w:pPr>
          </w:p>
          <w:p w14:paraId="0B92C48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69E715C3">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left w:val="single" w:color="auto" w:sz="4" w:space="0"/>
              <w:bottom w:val="nil"/>
            </w:tcBorders>
            <w:noWrap w:val="0"/>
            <w:vAlign w:val="center"/>
          </w:tcPr>
          <w:p w14:paraId="660BE8B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44" w:type="dxa"/>
            <w:noWrap w:val="0"/>
            <w:vAlign w:val="center"/>
          </w:tcPr>
          <w:p w14:paraId="182E2934">
            <w:pPr>
              <w:pStyle w:val="8"/>
              <w:spacing w:line="235" w:lineRule="exact"/>
              <w:jc w:val="center"/>
              <w:rPr>
                <w:rFonts w:hint="eastAsia" w:ascii="宋体" w:hAnsi="宋体" w:eastAsia="宋体" w:cs="宋体"/>
                <w:sz w:val="19"/>
              </w:rPr>
            </w:pPr>
            <w:r>
              <w:rPr>
                <w:rFonts w:hint="eastAsia" w:ascii="宋体" w:hAnsi="宋体" w:eastAsia="宋体" w:cs="宋体"/>
                <w:sz w:val="20"/>
                <w:lang w:eastAsia="zh-CN"/>
              </w:rPr>
              <w:t>完成社区（村）审计工作</w:t>
            </w:r>
          </w:p>
        </w:tc>
        <w:tc>
          <w:tcPr>
            <w:tcW w:w="1244" w:type="dxa"/>
            <w:noWrap w:val="0"/>
            <w:vAlign w:val="center"/>
          </w:tcPr>
          <w:p w14:paraId="1E912298">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45个</w:t>
            </w:r>
          </w:p>
        </w:tc>
        <w:tc>
          <w:tcPr>
            <w:tcW w:w="1281" w:type="dxa"/>
            <w:noWrap w:val="0"/>
            <w:vAlign w:val="center"/>
          </w:tcPr>
          <w:p w14:paraId="62027E88">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45个</w:t>
            </w:r>
          </w:p>
        </w:tc>
        <w:tc>
          <w:tcPr>
            <w:tcW w:w="673" w:type="dxa"/>
            <w:noWrap w:val="0"/>
            <w:vAlign w:val="center"/>
          </w:tcPr>
          <w:p w14:paraId="1421DA44">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873" w:type="dxa"/>
            <w:noWrap w:val="0"/>
            <w:vAlign w:val="center"/>
          </w:tcPr>
          <w:p w14:paraId="5A93FC3D">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1422" w:type="dxa"/>
            <w:noWrap w:val="0"/>
            <w:vAlign w:val="top"/>
          </w:tcPr>
          <w:p w14:paraId="4889049D">
            <w:pPr>
              <w:pStyle w:val="8"/>
              <w:spacing w:line="235" w:lineRule="exact"/>
              <w:rPr>
                <w:rFonts w:hint="eastAsia" w:ascii="宋体" w:hAnsi="宋体" w:eastAsia="宋体" w:cs="宋体"/>
                <w:sz w:val="19"/>
              </w:rPr>
            </w:pPr>
          </w:p>
        </w:tc>
      </w:tr>
      <w:tr w14:paraId="25E3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7B379D9">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3C50229">
            <w:pPr>
              <w:pStyle w:val="8"/>
              <w:rPr>
                <w:rFonts w:hint="eastAsia" w:ascii="宋体" w:hAnsi="宋体" w:eastAsia="宋体" w:cs="宋体"/>
              </w:rPr>
            </w:pPr>
          </w:p>
        </w:tc>
        <w:tc>
          <w:tcPr>
            <w:tcW w:w="955" w:type="dxa"/>
            <w:vMerge w:val="continue"/>
            <w:tcBorders>
              <w:top w:val="nil"/>
              <w:left w:val="single" w:color="auto" w:sz="4" w:space="0"/>
              <w:bottom w:val="nil"/>
            </w:tcBorders>
            <w:noWrap w:val="0"/>
            <w:vAlign w:val="center"/>
          </w:tcPr>
          <w:p w14:paraId="38CE4C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44" w:type="dxa"/>
            <w:noWrap w:val="0"/>
            <w:vAlign w:val="center"/>
          </w:tcPr>
          <w:p w14:paraId="16A2706C">
            <w:pPr>
              <w:pStyle w:val="8"/>
              <w:spacing w:line="235" w:lineRule="exact"/>
              <w:jc w:val="center"/>
              <w:rPr>
                <w:rFonts w:hint="eastAsia" w:ascii="宋体" w:hAnsi="宋体" w:eastAsia="宋体" w:cs="宋体"/>
                <w:sz w:val="19"/>
              </w:rPr>
            </w:pPr>
            <w:r>
              <w:rPr>
                <w:rFonts w:hint="eastAsia" w:ascii="宋体" w:hAnsi="宋体" w:eastAsia="宋体" w:cs="宋体"/>
                <w:sz w:val="20"/>
                <w:lang w:eastAsia="zh-CN"/>
              </w:rPr>
              <w:t>田园牧歌服务任务</w:t>
            </w:r>
          </w:p>
        </w:tc>
        <w:tc>
          <w:tcPr>
            <w:tcW w:w="1244" w:type="dxa"/>
            <w:noWrap w:val="0"/>
            <w:vAlign w:val="center"/>
          </w:tcPr>
          <w:p w14:paraId="5E8C91CE">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0.302万亩</w:t>
            </w:r>
          </w:p>
        </w:tc>
        <w:tc>
          <w:tcPr>
            <w:tcW w:w="1281" w:type="dxa"/>
            <w:noWrap w:val="0"/>
            <w:vAlign w:val="center"/>
          </w:tcPr>
          <w:p w14:paraId="2069C2C3">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0.302万亩</w:t>
            </w:r>
          </w:p>
        </w:tc>
        <w:tc>
          <w:tcPr>
            <w:tcW w:w="673" w:type="dxa"/>
            <w:noWrap w:val="0"/>
            <w:vAlign w:val="center"/>
          </w:tcPr>
          <w:p w14:paraId="410C1EFC">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873" w:type="dxa"/>
            <w:noWrap w:val="0"/>
            <w:vAlign w:val="center"/>
          </w:tcPr>
          <w:p w14:paraId="3A578ECD">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1422" w:type="dxa"/>
            <w:noWrap w:val="0"/>
            <w:vAlign w:val="top"/>
          </w:tcPr>
          <w:p w14:paraId="67A0721D">
            <w:pPr>
              <w:pStyle w:val="8"/>
              <w:spacing w:line="235" w:lineRule="exact"/>
              <w:rPr>
                <w:rFonts w:hint="eastAsia" w:ascii="宋体" w:hAnsi="宋体" w:eastAsia="宋体" w:cs="宋体"/>
                <w:sz w:val="19"/>
              </w:rPr>
            </w:pPr>
          </w:p>
        </w:tc>
      </w:tr>
      <w:tr w14:paraId="7AC9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305894C">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A7E9549">
            <w:pPr>
              <w:pStyle w:val="8"/>
              <w:rPr>
                <w:rFonts w:hint="eastAsia" w:ascii="宋体" w:hAnsi="宋体" w:eastAsia="宋体" w:cs="宋体"/>
              </w:rPr>
            </w:pPr>
          </w:p>
        </w:tc>
        <w:tc>
          <w:tcPr>
            <w:tcW w:w="955" w:type="dxa"/>
            <w:vMerge w:val="continue"/>
            <w:tcBorders>
              <w:top w:val="nil"/>
              <w:left w:val="single" w:color="auto" w:sz="4" w:space="0"/>
              <w:bottom w:val="single" w:color="auto" w:sz="4" w:space="0"/>
            </w:tcBorders>
            <w:noWrap w:val="0"/>
            <w:vAlign w:val="center"/>
          </w:tcPr>
          <w:p w14:paraId="63F869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44" w:type="dxa"/>
            <w:noWrap w:val="0"/>
            <w:vAlign w:val="center"/>
          </w:tcPr>
          <w:p w14:paraId="004EBC8C">
            <w:pPr>
              <w:pStyle w:val="8"/>
              <w:spacing w:line="235" w:lineRule="exact"/>
              <w:jc w:val="center"/>
              <w:rPr>
                <w:rFonts w:hint="eastAsia" w:ascii="宋体" w:hAnsi="宋体" w:eastAsia="宋体" w:cs="宋体"/>
                <w:sz w:val="19"/>
                <w:szCs w:val="19"/>
              </w:rPr>
            </w:pPr>
            <w:r>
              <w:rPr>
                <w:rFonts w:hint="eastAsia" w:ascii="宋体" w:hAnsi="宋体" w:eastAsia="宋体" w:cs="宋体"/>
                <w:sz w:val="20"/>
                <w:lang w:eastAsia="zh-CN"/>
              </w:rPr>
              <w:t>督查整改社区（村）</w:t>
            </w:r>
          </w:p>
        </w:tc>
        <w:tc>
          <w:tcPr>
            <w:tcW w:w="1244" w:type="dxa"/>
            <w:noWrap w:val="0"/>
            <w:vAlign w:val="center"/>
          </w:tcPr>
          <w:p w14:paraId="3C53C941">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12个</w:t>
            </w:r>
          </w:p>
        </w:tc>
        <w:tc>
          <w:tcPr>
            <w:tcW w:w="1281" w:type="dxa"/>
            <w:noWrap w:val="0"/>
            <w:vAlign w:val="center"/>
          </w:tcPr>
          <w:p w14:paraId="475A05C8">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12个</w:t>
            </w:r>
          </w:p>
        </w:tc>
        <w:tc>
          <w:tcPr>
            <w:tcW w:w="673" w:type="dxa"/>
            <w:noWrap w:val="0"/>
            <w:vAlign w:val="center"/>
          </w:tcPr>
          <w:p w14:paraId="0E5D9C2C">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873" w:type="dxa"/>
            <w:noWrap w:val="0"/>
            <w:vAlign w:val="center"/>
          </w:tcPr>
          <w:p w14:paraId="3B24B34D">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1422" w:type="dxa"/>
            <w:noWrap w:val="0"/>
            <w:vAlign w:val="top"/>
          </w:tcPr>
          <w:p w14:paraId="4FECF106">
            <w:pPr>
              <w:pStyle w:val="8"/>
              <w:spacing w:line="235" w:lineRule="exact"/>
              <w:rPr>
                <w:rFonts w:hint="eastAsia" w:ascii="宋体" w:hAnsi="宋体" w:eastAsia="宋体" w:cs="宋体"/>
                <w:sz w:val="19"/>
              </w:rPr>
            </w:pPr>
          </w:p>
        </w:tc>
      </w:tr>
      <w:tr w14:paraId="7194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FF7D3F1">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34A4D41">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0136804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55CB7F6">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14:paraId="22D98DA8">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eastAsia="zh-CN"/>
              </w:rPr>
              <w:t>互联网</w:t>
            </w:r>
            <w:r>
              <w:rPr>
                <w:rFonts w:hint="eastAsia" w:ascii="宋体" w:hAnsi="宋体" w:eastAsia="宋体" w:cs="宋体"/>
                <w:sz w:val="20"/>
                <w:lang w:val="en-US" w:eastAsia="zh-CN"/>
              </w:rPr>
              <w:t>+监督监管到位</w:t>
            </w:r>
          </w:p>
        </w:tc>
        <w:tc>
          <w:tcPr>
            <w:tcW w:w="1244" w:type="dxa"/>
            <w:noWrap w:val="0"/>
            <w:vAlign w:val="center"/>
          </w:tcPr>
          <w:p w14:paraId="7F7698A7">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281" w:type="dxa"/>
            <w:noWrap w:val="0"/>
            <w:vAlign w:val="center"/>
          </w:tcPr>
          <w:p w14:paraId="3C8AB50F">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673" w:type="dxa"/>
            <w:noWrap w:val="0"/>
            <w:vAlign w:val="center"/>
          </w:tcPr>
          <w:p w14:paraId="441C024A">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873" w:type="dxa"/>
            <w:noWrap w:val="0"/>
            <w:vAlign w:val="center"/>
          </w:tcPr>
          <w:p w14:paraId="5EC223F7">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1422" w:type="dxa"/>
            <w:noWrap w:val="0"/>
            <w:vAlign w:val="top"/>
          </w:tcPr>
          <w:p w14:paraId="4FB96621">
            <w:pPr>
              <w:pStyle w:val="8"/>
              <w:spacing w:line="225" w:lineRule="exact"/>
              <w:rPr>
                <w:rFonts w:hint="eastAsia" w:ascii="宋体" w:hAnsi="宋体" w:eastAsia="宋体" w:cs="宋体"/>
                <w:sz w:val="19"/>
              </w:rPr>
            </w:pPr>
          </w:p>
        </w:tc>
      </w:tr>
      <w:tr w14:paraId="6F2D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866E0B2">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3FBF2F1">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370CF62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15D4FA4">
            <w:pPr>
              <w:keepNext w:val="0"/>
              <w:keepLines w:val="0"/>
              <w:pageBreakBefore w:val="0"/>
              <w:widowControl w:val="0"/>
              <w:kinsoku/>
              <w:wordWrap/>
              <w:overflowPunct/>
              <w:topLinePunct w:val="0"/>
              <w:autoSpaceDE/>
              <w:autoSpaceDN/>
              <w:bidi w:val="0"/>
              <w:adjustRightInd/>
              <w:snapToGrid/>
              <w:spacing w:line="240" w:lineRule="auto"/>
              <w:ind w:left="0" w:right="175" w:hanging="178"/>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14:paraId="2AFF3DE8">
            <w:pPr>
              <w:pStyle w:val="8"/>
              <w:spacing w:line="235" w:lineRule="exact"/>
              <w:jc w:val="center"/>
              <w:rPr>
                <w:rFonts w:hint="eastAsia" w:ascii="宋体" w:hAnsi="宋体" w:eastAsia="宋体" w:cs="宋体"/>
                <w:sz w:val="20"/>
                <w:lang w:eastAsia="zh-CN"/>
              </w:rPr>
            </w:pPr>
          </w:p>
          <w:p w14:paraId="32590ECC">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完成时间</w:t>
            </w:r>
          </w:p>
          <w:p w14:paraId="1D649785">
            <w:pPr>
              <w:spacing w:before="175" w:line="60" w:lineRule="exact"/>
              <w:ind w:left="452" w:leftChars="0"/>
              <w:jc w:val="center"/>
              <w:rPr>
                <w:rFonts w:hint="eastAsia" w:ascii="宋体" w:hAnsi="宋体" w:eastAsia="宋体" w:cs="宋体"/>
                <w:sz w:val="19"/>
                <w:szCs w:val="19"/>
              </w:rPr>
            </w:pPr>
          </w:p>
        </w:tc>
        <w:tc>
          <w:tcPr>
            <w:tcW w:w="1244" w:type="dxa"/>
            <w:noWrap w:val="0"/>
            <w:vAlign w:val="center"/>
          </w:tcPr>
          <w:p w14:paraId="4E9C52D7">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2023年度</w:t>
            </w:r>
          </w:p>
        </w:tc>
        <w:tc>
          <w:tcPr>
            <w:tcW w:w="1281" w:type="dxa"/>
            <w:noWrap w:val="0"/>
            <w:vAlign w:val="center"/>
          </w:tcPr>
          <w:p w14:paraId="4AB29925">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2023年度</w:t>
            </w:r>
          </w:p>
        </w:tc>
        <w:tc>
          <w:tcPr>
            <w:tcW w:w="673" w:type="dxa"/>
            <w:noWrap w:val="0"/>
            <w:vAlign w:val="center"/>
          </w:tcPr>
          <w:p w14:paraId="7298E16C">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873" w:type="dxa"/>
            <w:noWrap w:val="0"/>
            <w:vAlign w:val="center"/>
          </w:tcPr>
          <w:p w14:paraId="1A6C10E6">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1422" w:type="dxa"/>
            <w:noWrap w:val="0"/>
            <w:vAlign w:val="center"/>
          </w:tcPr>
          <w:p w14:paraId="1010B6FD">
            <w:pPr>
              <w:pStyle w:val="8"/>
              <w:spacing w:line="224" w:lineRule="exact"/>
              <w:jc w:val="center"/>
              <w:rPr>
                <w:rFonts w:hint="eastAsia" w:ascii="宋体" w:hAnsi="宋体" w:eastAsia="宋体" w:cs="宋体"/>
                <w:sz w:val="19"/>
              </w:rPr>
            </w:pPr>
          </w:p>
        </w:tc>
      </w:tr>
      <w:tr w14:paraId="6161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3E1A49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E091619">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tcBorders>
            <w:noWrap w:val="0"/>
            <w:vAlign w:val="center"/>
          </w:tcPr>
          <w:p w14:paraId="0C92766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2EFC8F3">
            <w:pPr>
              <w:keepNext w:val="0"/>
              <w:keepLines w:val="0"/>
              <w:pageBreakBefore w:val="0"/>
              <w:widowControl w:val="0"/>
              <w:kinsoku/>
              <w:wordWrap/>
              <w:overflowPunct/>
              <w:topLinePunct w:val="0"/>
              <w:autoSpaceDE/>
              <w:autoSpaceDN/>
              <w:bidi w:val="0"/>
              <w:adjustRightInd/>
              <w:snapToGrid/>
              <w:spacing w:line="240" w:lineRule="auto"/>
              <w:ind w:left="0" w:right="175" w:hanging="192"/>
              <w:jc w:val="center"/>
              <w:textAlignment w:val="auto"/>
              <w:rPr>
                <w:rFonts w:hint="eastAsia" w:ascii="宋体" w:hAnsi="宋体" w:eastAsia="宋体" w:cs="宋体"/>
                <w:sz w:val="19"/>
                <w:szCs w:val="19"/>
              </w:rPr>
            </w:pPr>
          </w:p>
        </w:tc>
        <w:tc>
          <w:tcPr>
            <w:tcW w:w="1244" w:type="dxa"/>
            <w:noWrap w:val="0"/>
            <w:vAlign w:val="center"/>
          </w:tcPr>
          <w:p w14:paraId="38FAF825">
            <w:pPr>
              <w:spacing w:before="173" w:line="61" w:lineRule="exact"/>
              <w:ind w:firstLine="190" w:firstLineChars="100"/>
              <w:jc w:val="center"/>
              <w:rPr>
                <w:rFonts w:hint="eastAsia" w:ascii="宋体" w:hAnsi="宋体" w:eastAsia="宋体" w:cs="宋体"/>
                <w:sz w:val="19"/>
                <w:szCs w:val="19"/>
              </w:rPr>
            </w:pPr>
            <w:r>
              <w:rPr>
                <w:rFonts w:hint="eastAsia" w:ascii="宋体" w:hAnsi="宋体" w:eastAsia="宋体" w:cs="宋体"/>
                <w:sz w:val="19"/>
                <w:szCs w:val="19"/>
                <w:lang w:eastAsia="zh-CN"/>
              </w:rPr>
              <w:t>成本控制</w:t>
            </w:r>
          </w:p>
        </w:tc>
        <w:tc>
          <w:tcPr>
            <w:tcW w:w="1244" w:type="dxa"/>
            <w:noWrap w:val="0"/>
            <w:vAlign w:val="center"/>
          </w:tcPr>
          <w:p w14:paraId="7C2E10A3">
            <w:pPr>
              <w:pStyle w:val="8"/>
              <w:spacing w:line="235" w:lineRule="exact"/>
              <w:jc w:val="center"/>
              <w:rPr>
                <w:rFonts w:hint="eastAsia" w:ascii="宋体" w:hAnsi="宋体" w:eastAsia="宋体" w:cs="宋体"/>
                <w:sz w:val="19"/>
              </w:rPr>
            </w:pPr>
            <w:r>
              <w:rPr>
                <w:rFonts w:hint="eastAsia" w:ascii="宋体" w:hAnsi="宋体" w:eastAsia="宋体" w:cs="宋体"/>
                <w:color w:val="000000"/>
                <w:sz w:val="21"/>
                <w:lang w:val="en-US" w:eastAsia="zh-CN"/>
              </w:rPr>
              <w:t>25.06</w:t>
            </w:r>
            <w:r>
              <w:rPr>
                <w:rFonts w:hint="eastAsia" w:ascii="宋体" w:hAnsi="宋体" w:eastAsia="宋体" w:cs="宋体"/>
                <w:spacing w:val="1"/>
                <w:sz w:val="19"/>
                <w:szCs w:val="19"/>
                <w:lang w:val="en-US" w:eastAsia="zh-CN"/>
              </w:rPr>
              <w:t>万元</w:t>
            </w:r>
          </w:p>
        </w:tc>
        <w:tc>
          <w:tcPr>
            <w:tcW w:w="1281" w:type="dxa"/>
            <w:noWrap w:val="0"/>
            <w:vAlign w:val="center"/>
          </w:tcPr>
          <w:p w14:paraId="7B5C944F">
            <w:pPr>
              <w:pStyle w:val="8"/>
              <w:spacing w:line="235" w:lineRule="exact"/>
              <w:jc w:val="center"/>
              <w:rPr>
                <w:rFonts w:hint="eastAsia" w:ascii="宋体" w:hAnsi="宋体" w:eastAsia="宋体" w:cs="宋体"/>
                <w:sz w:val="19"/>
              </w:rPr>
            </w:pPr>
            <w:r>
              <w:rPr>
                <w:rFonts w:hint="eastAsia" w:ascii="宋体" w:hAnsi="宋体" w:eastAsia="宋体" w:cs="宋体"/>
                <w:color w:val="000000"/>
                <w:sz w:val="21"/>
                <w:lang w:val="en-US" w:eastAsia="zh-CN"/>
              </w:rPr>
              <w:t>25.06</w:t>
            </w:r>
            <w:r>
              <w:rPr>
                <w:rFonts w:hint="eastAsia" w:ascii="宋体" w:hAnsi="宋体" w:eastAsia="宋体" w:cs="宋体"/>
                <w:spacing w:val="1"/>
                <w:sz w:val="19"/>
                <w:szCs w:val="19"/>
                <w:lang w:val="en-US" w:eastAsia="zh-CN"/>
              </w:rPr>
              <w:t>万元</w:t>
            </w:r>
          </w:p>
        </w:tc>
        <w:tc>
          <w:tcPr>
            <w:tcW w:w="673" w:type="dxa"/>
            <w:noWrap w:val="0"/>
            <w:vAlign w:val="center"/>
          </w:tcPr>
          <w:p w14:paraId="47C1D66D">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873" w:type="dxa"/>
            <w:noWrap w:val="0"/>
            <w:vAlign w:val="center"/>
          </w:tcPr>
          <w:p w14:paraId="4AE8771B">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1422" w:type="dxa"/>
            <w:noWrap w:val="0"/>
            <w:vAlign w:val="center"/>
          </w:tcPr>
          <w:p w14:paraId="52BC70D3">
            <w:pPr>
              <w:pStyle w:val="8"/>
              <w:spacing w:line="225" w:lineRule="exact"/>
              <w:jc w:val="center"/>
              <w:rPr>
                <w:rFonts w:hint="eastAsia" w:ascii="宋体" w:hAnsi="宋体" w:eastAsia="宋体" w:cs="宋体"/>
                <w:sz w:val="19"/>
              </w:rPr>
            </w:pPr>
          </w:p>
        </w:tc>
      </w:tr>
      <w:tr w14:paraId="0CD0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D8836E8">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55888F9">
            <w:pPr>
              <w:pStyle w:val="8"/>
              <w:spacing w:line="315" w:lineRule="auto"/>
              <w:rPr>
                <w:rFonts w:hint="eastAsia" w:ascii="宋体" w:hAnsi="宋体" w:eastAsia="宋体" w:cs="宋体"/>
              </w:rPr>
            </w:pPr>
          </w:p>
          <w:p w14:paraId="301FDB51">
            <w:pPr>
              <w:pStyle w:val="8"/>
              <w:spacing w:line="315" w:lineRule="auto"/>
              <w:rPr>
                <w:rFonts w:hint="eastAsia" w:ascii="宋体" w:hAnsi="宋体" w:eastAsia="宋体" w:cs="宋体"/>
              </w:rPr>
            </w:pPr>
          </w:p>
          <w:p w14:paraId="598B854F">
            <w:pPr>
              <w:pStyle w:val="8"/>
              <w:spacing w:line="315" w:lineRule="auto"/>
              <w:rPr>
                <w:rFonts w:hint="eastAsia" w:ascii="宋体" w:hAnsi="宋体" w:eastAsia="宋体" w:cs="宋体"/>
              </w:rPr>
            </w:pPr>
          </w:p>
          <w:p w14:paraId="46FC05D3">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EE741F9">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22585D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14:paraId="7CDFB87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确保社区</w:t>
            </w:r>
            <w:r>
              <w:rPr>
                <w:rFonts w:hint="eastAsia" w:ascii="宋体" w:hAnsi="宋体" w:eastAsia="宋体" w:cs="宋体"/>
                <w:sz w:val="20"/>
                <w:lang w:val="en-US" w:eastAsia="zh-CN"/>
              </w:rPr>
              <w:t>(村）</w:t>
            </w:r>
          </w:p>
          <w:p w14:paraId="766EB303">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财经安全</w:t>
            </w:r>
          </w:p>
        </w:tc>
        <w:tc>
          <w:tcPr>
            <w:tcW w:w="1244" w:type="dxa"/>
            <w:noWrap w:val="0"/>
            <w:vAlign w:val="center"/>
          </w:tcPr>
          <w:p w14:paraId="2E03ABD3">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100%</w:t>
            </w:r>
          </w:p>
        </w:tc>
        <w:tc>
          <w:tcPr>
            <w:tcW w:w="1281" w:type="dxa"/>
            <w:noWrap w:val="0"/>
            <w:vAlign w:val="center"/>
          </w:tcPr>
          <w:p w14:paraId="4A6E0C76">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100%</w:t>
            </w:r>
          </w:p>
        </w:tc>
        <w:tc>
          <w:tcPr>
            <w:tcW w:w="673" w:type="dxa"/>
            <w:noWrap w:val="0"/>
            <w:vAlign w:val="center"/>
          </w:tcPr>
          <w:p w14:paraId="5B99BF61">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w:t>
            </w:r>
          </w:p>
        </w:tc>
        <w:tc>
          <w:tcPr>
            <w:tcW w:w="873" w:type="dxa"/>
            <w:noWrap w:val="0"/>
            <w:vAlign w:val="center"/>
          </w:tcPr>
          <w:p w14:paraId="416A2170">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w:t>
            </w:r>
          </w:p>
        </w:tc>
        <w:tc>
          <w:tcPr>
            <w:tcW w:w="1422" w:type="dxa"/>
            <w:noWrap w:val="0"/>
            <w:vAlign w:val="center"/>
          </w:tcPr>
          <w:p w14:paraId="4FFA7180">
            <w:pPr>
              <w:spacing w:before="154" w:line="240" w:lineRule="auto"/>
              <w:jc w:val="center"/>
              <w:rPr>
                <w:rFonts w:hint="eastAsia" w:ascii="宋体" w:hAnsi="宋体" w:eastAsia="宋体" w:cs="宋体"/>
                <w:sz w:val="19"/>
              </w:rPr>
            </w:pPr>
          </w:p>
        </w:tc>
      </w:tr>
      <w:tr w14:paraId="047C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1F69312">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F422680">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556DFFB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14:paraId="7718C15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4490F4A">
            <w:pPr>
              <w:keepNext w:val="0"/>
              <w:keepLines w:val="0"/>
              <w:pageBreakBefore w:val="0"/>
              <w:widowControl w:val="0"/>
              <w:kinsoku/>
              <w:wordWrap/>
              <w:overflowPunct/>
              <w:topLinePunct w:val="0"/>
              <w:autoSpaceDE/>
              <w:autoSpaceDN/>
              <w:bidi w:val="0"/>
              <w:adjustRightInd/>
              <w:snapToGrid/>
              <w:spacing w:line="240" w:lineRule="auto"/>
              <w:ind w:left="0" w:right="175" w:hanging="6"/>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14:paraId="6D18E3A4">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发展新型农业经营主体</w:t>
            </w:r>
          </w:p>
        </w:tc>
        <w:tc>
          <w:tcPr>
            <w:tcW w:w="1244" w:type="dxa"/>
            <w:noWrap w:val="0"/>
            <w:vAlign w:val="center"/>
          </w:tcPr>
          <w:p w14:paraId="2A501E6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81" w:type="dxa"/>
            <w:noWrap w:val="0"/>
            <w:vAlign w:val="center"/>
          </w:tcPr>
          <w:p w14:paraId="3B8BD58B">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673" w:type="dxa"/>
            <w:noWrap w:val="0"/>
            <w:vAlign w:val="center"/>
          </w:tcPr>
          <w:p w14:paraId="11971219">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val="en-US" w:eastAsia="zh-CN"/>
              </w:rPr>
              <w:t>10</w:t>
            </w:r>
          </w:p>
        </w:tc>
        <w:tc>
          <w:tcPr>
            <w:tcW w:w="873" w:type="dxa"/>
            <w:noWrap w:val="0"/>
            <w:vAlign w:val="center"/>
          </w:tcPr>
          <w:p w14:paraId="78BBEEB4">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val="en-US" w:eastAsia="zh-CN"/>
              </w:rPr>
              <w:t>10</w:t>
            </w:r>
          </w:p>
        </w:tc>
        <w:tc>
          <w:tcPr>
            <w:tcW w:w="1422" w:type="dxa"/>
            <w:noWrap w:val="0"/>
            <w:vAlign w:val="top"/>
          </w:tcPr>
          <w:p w14:paraId="72189D65">
            <w:pPr>
              <w:pStyle w:val="8"/>
              <w:spacing w:line="235" w:lineRule="exact"/>
              <w:rPr>
                <w:rFonts w:hint="eastAsia" w:ascii="宋体" w:hAnsi="宋体" w:eastAsia="宋体" w:cs="宋体"/>
                <w:kern w:val="2"/>
                <w:sz w:val="20"/>
                <w:szCs w:val="21"/>
                <w:lang w:val="en-US" w:eastAsia="en-US" w:bidi="ar-SA"/>
              </w:rPr>
            </w:pPr>
          </w:p>
        </w:tc>
      </w:tr>
      <w:tr w14:paraId="2E5F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8BF503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FCC66C8">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D76602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14:paraId="7511493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C69B000">
            <w:pPr>
              <w:keepNext w:val="0"/>
              <w:keepLines w:val="0"/>
              <w:pageBreakBefore w:val="0"/>
              <w:widowControl w:val="0"/>
              <w:kinsoku/>
              <w:wordWrap/>
              <w:overflowPunct/>
              <w:topLinePunct w:val="0"/>
              <w:autoSpaceDE/>
              <w:autoSpaceDN/>
              <w:bidi w:val="0"/>
              <w:adjustRightInd/>
              <w:snapToGrid/>
              <w:spacing w:line="240" w:lineRule="auto"/>
              <w:ind w:left="0" w:right="175" w:firstLine="1"/>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14:paraId="005D3153">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244" w:type="dxa"/>
            <w:noWrap w:val="0"/>
            <w:vAlign w:val="center"/>
          </w:tcPr>
          <w:p w14:paraId="24371306">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281" w:type="dxa"/>
            <w:noWrap w:val="0"/>
            <w:vAlign w:val="center"/>
          </w:tcPr>
          <w:p w14:paraId="0E429C0D">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673" w:type="dxa"/>
            <w:noWrap w:val="0"/>
            <w:vAlign w:val="center"/>
          </w:tcPr>
          <w:p w14:paraId="5B566A74">
            <w:pPr>
              <w:pStyle w:val="8"/>
              <w:spacing w:line="235" w:lineRule="exact"/>
              <w:jc w:val="center"/>
              <w:rPr>
                <w:rFonts w:hint="eastAsia" w:ascii="宋体" w:hAnsi="宋体" w:eastAsia="宋体" w:cs="宋体"/>
                <w:sz w:val="20"/>
                <w:lang w:eastAsia="zh-CN"/>
              </w:rPr>
            </w:pPr>
          </w:p>
        </w:tc>
        <w:tc>
          <w:tcPr>
            <w:tcW w:w="873" w:type="dxa"/>
            <w:noWrap w:val="0"/>
            <w:vAlign w:val="center"/>
          </w:tcPr>
          <w:p w14:paraId="3625C7DE">
            <w:pPr>
              <w:pStyle w:val="8"/>
              <w:spacing w:line="235" w:lineRule="exact"/>
              <w:jc w:val="center"/>
              <w:rPr>
                <w:rFonts w:hint="eastAsia" w:ascii="宋体" w:hAnsi="宋体" w:eastAsia="宋体" w:cs="宋体"/>
                <w:sz w:val="20"/>
                <w:lang w:eastAsia="zh-CN"/>
              </w:rPr>
            </w:pPr>
          </w:p>
        </w:tc>
        <w:tc>
          <w:tcPr>
            <w:tcW w:w="1422" w:type="dxa"/>
            <w:noWrap w:val="0"/>
            <w:vAlign w:val="center"/>
          </w:tcPr>
          <w:p w14:paraId="53686059">
            <w:pPr>
              <w:pStyle w:val="8"/>
              <w:spacing w:line="225" w:lineRule="exact"/>
              <w:jc w:val="center"/>
              <w:rPr>
                <w:rFonts w:hint="eastAsia" w:ascii="宋体" w:hAnsi="宋体" w:eastAsia="宋体" w:cs="宋体"/>
                <w:sz w:val="19"/>
              </w:rPr>
            </w:pPr>
          </w:p>
        </w:tc>
      </w:tr>
      <w:tr w14:paraId="17CD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04356A0">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582B486">
            <w:pPr>
              <w:pStyle w:val="8"/>
              <w:rPr>
                <w:rFonts w:hint="eastAsia" w:ascii="宋体" w:hAnsi="宋体" w:eastAsia="宋体" w:cs="宋体"/>
              </w:rPr>
            </w:pPr>
          </w:p>
        </w:tc>
        <w:tc>
          <w:tcPr>
            <w:tcW w:w="955" w:type="dxa"/>
            <w:vMerge w:val="restart"/>
            <w:tcBorders>
              <w:top w:val="single" w:color="auto" w:sz="4" w:space="0"/>
              <w:left w:val="single" w:color="auto" w:sz="4" w:space="0"/>
              <w:right w:val="single" w:color="auto" w:sz="4" w:space="0"/>
            </w:tcBorders>
            <w:noWrap w:val="0"/>
            <w:vAlign w:val="center"/>
          </w:tcPr>
          <w:p w14:paraId="6BDE62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center"/>
          </w:tcPr>
          <w:p w14:paraId="7ADC194B">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社区(村)“三资”管理常态化监管</w:t>
            </w:r>
          </w:p>
        </w:tc>
        <w:tc>
          <w:tcPr>
            <w:tcW w:w="1244" w:type="dxa"/>
            <w:noWrap w:val="0"/>
            <w:vAlign w:val="center"/>
          </w:tcPr>
          <w:p w14:paraId="4FF7794D">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100%</w:t>
            </w:r>
          </w:p>
        </w:tc>
        <w:tc>
          <w:tcPr>
            <w:tcW w:w="1281" w:type="dxa"/>
            <w:noWrap w:val="0"/>
            <w:vAlign w:val="center"/>
          </w:tcPr>
          <w:p w14:paraId="60AAFCA2">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100%</w:t>
            </w:r>
          </w:p>
        </w:tc>
        <w:tc>
          <w:tcPr>
            <w:tcW w:w="673" w:type="dxa"/>
            <w:noWrap w:val="0"/>
            <w:vAlign w:val="center"/>
          </w:tcPr>
          <w:p w14:paraId="2DCC3E49">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w:t>
            </w:r>
          </w:p>
        </w:tc>
        <w:tc>
          <w:tcPr>
            <w:tcW w:w="873" w:type="dxa"/>
            <w:noWrap w:val="0"/>
            <w:vAlign w:val="center"/>
          </w:tcPr>
          <w:p w14:paraId="6A677FE9">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w:t>
            </w:r>
          </w:p>
        </w:tc>
        <w:tc>
          <w:tcPr>
            <w:tcW w:w="1422" w:type="dxa"/>
            <w:noWrap w:val="0"/>
            <w:vAlign w:val="top"/>
          </w:tcPr>
          <w:p w14:paraId="3AEBCDF4">
            <w:pPr>
              <w:pStyle w:val="8"/>
              <w:spacing w:line="225" w:lineRule="exact"/>
              <w:rPr>
                <w:rFonts w:hint="eastAsia" w:ascii="宋体" w:hAnsi="宋体" w:eastAsia="宋体" w:cs="宋体"/>
                <w:sz w:val="19"/>
              </w:rPr>
            </w:pPr>
          </w:p>
        </w:tc>
      </w:tr>
      <w:tr w14:paraId="1A822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75BAD8B4">
            <w:pPr>
              <w:pStyle w:val="8"/>
              <w:rPr>
                <w:rFonts w:hint="eastAsia" w:ascii="宋体" w:hAnsi="宋体" w:eastAsia="宋体" w:cs="宋体"/>
              </w:rPr>
            </w:pPr>
          </w:p>
        </w:tc>
        <w:tc>
          <w:tcPr>
            <w:tcW w:w="1079" w:type="dxa"/>
            <w:tcBorders>
              <w:top w:val="single" w:color="auto" w:sz="4" w:space="0"/>
              <w:bottom w:val="single" w:color="auto" w:sz="4" w:space="0"/>
            </w:tcBorders>
            <w:noWrap w:val="0"/>
            <w:vAlign w:val="top"/>
          </w:tcPr>
          <w:p w14:paraId="61C0BAD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954F7E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DC44E33">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center"/>
          </w:tcPr>
          <w:p w14:paraId="0E95A27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14:paraId="2B8C7D8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14:paraId="2D806B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373F52D2">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社会公众满意度</w:t>
            </w:r>
          </w:p>
        </w:tc>
        <w:tc>
          <w:tcPr>
            <w:tcW w:w="1244" w:type="dxa"/>
            <w:noWrap w:val="0"/>
            <w:vAlign w:val="center"/>
          </w:tcPr>
          <w:p w14:paraId="50468B14">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≥95%</w:t>
            </w:r>
          </w:p>
        </w:tc>
        <w:tc>
          <w:tcPr>
            <w:tcW w:w="1281" w:type="dxa"/>
            <w:noWrap w:val="0"/>
            <w:vAlign w:val="center"/>
          </w:tcPr>
          <w:p w14:paraId="1C2B52F2">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95%</w:t>
            </w:r>
          </w:p>
        </w:tc>
        <w:tc>
          <w:tcPr>
            <w:tcW w:w="673" w:type="dxa"/>
            <w:noWrap w:val="0"/>
            <w:vAlign w:val="center"/>
          </w:tcPr>
          <w:p w14:paraId="10E1C3D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10</w:t>
            </w:r>
          </w:p>
        </w:tc>
        <w:tc>
          <w:tcPr>
            <w:tcW w:w="873" w:type="dxa"/>
            <w:noWrap w:val="0"/>
            <w:vAlign w:val="center"/>
          </w:tcPr>
          <w:p w14:paraId="3B6E0F9B">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10</w:t>
            </w:r>
          </w:p>
        </w:tc>
        <w:tc>
          <w:tcPr>
            <w:tcW w:w="1422" w:type="dxa"/>
            <w:noWrap w:val="0"/>
            <w:vAlign w:val="top"/>
          </w:tcPr>
          <w:p w14:paraId="39E86268">
            <w:pPr>
              <w:pStyle w:val="8"/>
              <w:spacing w:line="225" w:lineRule="exact"/>
              <w:rPr>
                <w:rFonts w:hint="eastAsia" w:ascii="宋体" w:hAnsi="宋体" w:eastAsia="宋体" w:cs="宋体"/>
                <w:sz w:val="19"/>
              </w:rPr>
            </w:pPr>
          </w:p>
        </w:tc>
      </w:tr>
      <w:tr w14:paraId="7C9B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D59D75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5E067B9">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3D66CEDA">
            <w:pPr>
              <w:pStyle w:val="8"/>
              <w:jc w:val="center"/>
              <w:rPr>
                <w:rFonts w:hint="default" w:ascii="宋体" w:hAnsi="宋体" w:eastAsia="宋体" w:cs="宋体"/>
                <w:lang w:val="en-US" w:eastAsia="zh-CN"/>
              </w:rPr>
            </w:pPr>
            <w:r>
              <w:rPr>
                <w:rFonts w:hint="eastAsia" w:ascii="宋体" w:hAnsi="宋体" w:eastAsia="宋体" w:cs="宋体"/>
                <w:spacing w:val="-4"/>
                <w:sz w:val="19"/>
                <w:szCs w:val="19"/>
              </w:rPr>
              <w:t>100</w:t>
            </w:r>
          </w:p>
        </w:tc>
        <w:tc>
          <w:tcPr>
            <w:tcW w:w="1422" w:type="dxa"/>
            <w:noWrap w:val="0"/>
            <w:vAlign w:val="top"/>
          </w:tcPr>
          <w:p w14:paraId="7C45B25F">
            <w:pPr>
              <w:pStyle w:val="8"/>
              <w:rPr>
                <w:rFonts w:hint="eastAsia" w:ascii="宋体" w:hAnsi="宋体" w:eastAsia="宋体" w:cs="宋体"/>
              </w:rPr>
            </w:pPr>
          </w:p>
        </w:tc>
      </w:tr>
    </w:tbl>
    <w:p w14:paraId="036EA165">
      <w:pPr>
        <w:spacing w:line="217" w:lineRule="auto"/>
        <w:rPr>
          <w:sz w:val="22"/>
          <w:szCs w:val="22"/>
        </w:rPr>
      </w:pPr>
    </w:p>
    <w:p w14:paraId="3050DE34">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22CE1BA">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14:paraId="6E22E038">
      <w:pPr>
        <w:spacing w:line="250" w:lineRule="auto"/>
        <w:rPr>
          <w:rFonts w:ascii="Arial"/>
          <w:sz w:val="21"/>
        </w:rPr>
      </w:pPr>
    </w:p>
    <w:p w14:paraId="121746A8">
      <w:pPr>
        <w:spacing w:line="250" w:lineRule="auto"/>
        <w:rPr>
          <w:rFonts w:ascii="Arial"/>
          <w:sz w:val="21"/>
        </w:rPr>
      </w:pPr>
    </w:p>
    <w:p w14:paraId="1E25ABC3">
      <w:pPr>
        <w:spacing w:line="250" w:lineRule="auto"/>
        <w:rPr>
          <w:rFonts w:ascii="Arial"/>
          <w:sz w:val="21"/>
        </w:rPr>
      </w:pPr>
    </w:p>
    <w:p w14:paraId="1ADE694F">
      <w:pPr>
        <w:spacing w:line="250" w:lineRule="auto"/>
        <w:rPr>
          <w:rFonts w:ascii="Arial"/>
          <w:sz w:val="21"/>
        </w:rPr>
      </w:pPr>
    </w:p>
    <w:p w14:paraId="4130236D">
      <w:pPr>
        <w:spacing w:line="251" w:lineRule="auto"/>
        <w:rPr>
          <w:rFonts w:ascii="Arial"/>
          <w:sz w:val="21"/>
        </w:rPr>
      </w:pPr>
    </w:p>
    <w:p w14:paraId="4D926C08">
      <w:pPr>
        <w:spacing w:line="251" w:lineRule="auto"/>
        <w:rPr>
          <w:rFonts w:ascii="Arial"/>
          <w:sz w:val="21"/>
        </w:rPr>
      </w:pPr>
    </w:p>
    <w:p w14:paraId="6BE490C1">
      <w:pPr>
        <w:spacing w:line="251" w:lineRule="auto"/>
        <w:rPr>
          <w:rFonts w:ascii="Arial"/>
          <w:sz w:val="21"/>
        </w:rPr>
      </w:pPr>
    </w:p>
    <w:p w14:paraId="1A97DBFE">
      <w:pPr>
        <w:spacing w:line="251" w:lineRule="auto"/>
        <w:rPr>
          <w:rFonts w:ascii="Arial"/>
          <w:sz w:val="21"/>
        </w:rPr>
      </w:pPr>
    </w:p>
    <w:p w14:paraId="1407DEEC">
      <w:pPr>
        <w:spacing w:line="251" w:lineRule="auto"/>
        <w:rPr>
          <w:rFonts w:ascii="Arial"/>
          <w:sz w:val="21"/>
        </w:rPr>
      </w:pPr>
    </w:p>
    <w:p w14:paraId="4F0FA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spacing w:val="6"/>
          <w:sz w:val="44"/>
          <w:szCs w:val="44"/>
        </w:rPr>
        <w:t>岳阳楼区经营服务站</w:t>
      </w:r>
    </w:p>
    <w:p w14:paraId="644D73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540371DB">
      <w:pPr>
        <w:spacing w:line="243" w:lineRule="auto"/>
        <w:rPr>
          <w:rFonts w:ascii="Arial"/>
          <w:sz w:val="21"/>
        </w:rPr>
      </w:pPr>
    </w:p>
    <w:p w14:paraId="4D4C978B">
      <w:pPr>
        <w:spacing w:line="243" w:lineRule="auto"/>
        <w:rPr>
          <w:rFonts w:ascii="Arial"/>
          <w:sz w:val="21"/>
        </w:rPr>
      </w:pPr>
    </w:p>
    <w:p w14:paraId="098392D5">
      <w:pPr>
        <w:spacing w:line="243" w:lineRule="auto"/>
        <w:rPr>
          <w:rFonts w:ascii="Arial"/>
          <w:sz w:val="21"/>
        </w:rPr>
      </w:pPr>
    </w:p>
    <w:p w14:paraId="63DA1983">
      <w:pPr>
        <w:spacing w:line="243" w:lineRule="auto"/>
        <w:rPr>
          <w:rFonts w:ascii="Arial"/>
          <w:sz w:val="21"/>
        </w:rPr>
      </w:pPr>
    </w:p>
    <w:p w14:paraId="362F3DC4">
      <w:pPr>
        <w:spacing w:line="243" w:lineRule="auto"/>
        <w:rPr>
          <w:rFonts w:ascii="Arial"/>
          <w:sz w:val="21"/>
        </w:rPr>
      </w:pPr>
    </w:p>
    <w:p w14:paraId="236917F6">
      <w:pPr>
        <w:spacing w:line="243" w:lineRule="auto"/>
        <w:rPr>
          <w:rFonts w:ascii="Arial"/>
          <w:sz w:val="21"/>
        </w:rPr>
      </w:pPr>
    </w:p>
    <w:p w14:paraId="7CD6E45A">
      <w:pPr>
        <w:spacing w:line="243" w:lineRule="auto"/>
        <w:rPr>
          <w:rFonts w:ascii="Arial"/>
          <w:sz w:val="21"/>
        </w:rPr>
      </w:pPr>
    </w:p>
    <w:p w14:paraId="6409781F">
      <w:pPr>
        <w:spacing w:line="243" w:lineRule="auto"/>
        <w:rPr>
          <w:rFonts w:ascii="Arial"/>
          <w:sz w:val="21"/>
        </w:rPr>
      </w:pPr>
    </w:p>
    <w:p w14:paraId="78020440">
      <w:pPr>
        <w:spacing w:line="243" w:lineRule="auto"/>
        <w:rPr>
          <w:rFonts w:ascii="Arial"/>
          <w:sz w:val="21"/>
        </w:rPr>
      </w:pPr>
    </w:p>
    <w:p w14:paraId="6F6F1BC2">
      <w:pPr>
        <w:spacing w:line="243" w:lineRule="auto"/>
        <w:rPr>
          <w:rFonts w:ascii="Arial"/>
          <w:sz w:val="21"/>
        </w:rPr>
      </w:pPr>
    </w:p>
    <w:p w14:paraId="42F10F57">
      <w:pPr>
        <w:spacing w:line="243" w:lineRule="auto"/>
        <w:rPr>
          <w:rFonts w:ascii="Arial"/>
          <w:sz w:val="21"/>
        </w:rPr>
      </w:pPr>
    </w:p>
    <w:p w14:paraId="24BD8AF9">
      <w:pPr>
        <w:spacing w:line="243" w:lineRule="auto"/>
        <w:rPr>
          <w:rFonts w:ascii="Arial"/>
          <w:sz w:val="21"/>
        </w:rPr>
      </w:pPr>
    </w:p>
    <w:p w14:paraId="42714A20">
      <w:pPr>
        <w:spacing w:line="243" w:lineRule="auto"/>
        <w:rPr>
          <w:rFonts w:ascii="Arial"/>
          <w:sz w:val="21"/>
        </w:rPr>
      </w:pPr>
    </w:p>
    <w:p w14:paraId="356E1DAA">
      <w:pPr>
        <w:spacing w:line="243" w:lineRule="auto"/>
        <w:rPr>
          <w:rFonts w:ascii="Arial"/>
          <w:sz w:val="21"/>
        </w:rPr>
      </w:pPr>
    </w:p>
    <w:p w14:paraId="0A62129E">
      <w:pPr>
        <w:spacing w:line="243" w:lineRule="auto"/>
        <w:rPr>
          <w:rFonts w:ascii="Arial"/>
          <w:sz w:val="21"/>
        </w:rPr>
      </w:pPr>
    </w:p>
    <w:p w14:paraId="2D738D49">
      <w:pPr>
        <w:spacing w:line="243" w:lineRule="auto"/>
        <w:rPr>
          <w:rFonts w:ascii="Arial"/>
          <w:sz w:val="21"/>
        </w:rPr>
      </w:pPr>
    </w:p>
    <w:p w14:paraId="1B58C53F">
      <w:pPr>
        <w:spacing w:line="243" w:lineRule="auto"/>
        <w:rPr>
          <w:rFonts w:ascii="Arial"/>
          <w:sz w:val="21"/>
        </w:rPr>
      </w:pPr>
    </w:p>
    <w:p w14:paraId="2453949A">
      <w:pPr>
        <w:spacing w:line="243" w:lineRule="auto"/>
        <w:rPr>
          <w:rFonts w:ascii="Arial"/>
          <w:sz w:val="21"/>
        </w:rPr>
      </w:pPr>
    </w:p>
    <w:p w14:paraId="680F7418">
      <w:pPr>
        <w:spacing w:line="243" w:lineRule="auto"/>
        <w:rPr>
          <w:rFonts w:ascii="Arial"/>
          <w:sz w:val="21"/>
        </w:rPr>
      </w:pPr>
    </w:p>
    <w:p w14:paraId="3B5C64C4">
      <w:pPr>
        <w:spacing w:line="243" w:lineRule="auto"/>
        <w:rPr>
          <w:rFonts w:ascii="Arial"/>
          <w:sz w:val="21"/>
        </w:rPr>
      </w:pPr>
    </w:p>
    <w:p w14:paraId="099DDA74">
      <w:pPr>
        <w:spacing w:line="243" w:lineRule="auto"/>
        <w:rPr>
          <w:rFonts w:ascii="Arial"/>
          <w:sz w:val="21"/>
        </w:rPr>
      </w:pPr>
    </w:p>
    <w:p w14:paraId="60BB77E5">
      <w:pPr>
        <w:spacing w:line="243" w:lineRule="auto"/>
        <w:rPr>
          <w:rFonts w:ascii="Arial"/>
          <w:sz w:val="21"/>
        </w:rPr>
      </w:pPr>
    </w:p>
    <w:p w14:paraId="34471F4E">
      <w:pPr>
        <w:spacing w:line="243" w:lineRule="auto"/>
        <w:rPr>
          <w:rFonts w:ascii="Arial"/>
          <w:sz w:val="21"/>
        </w:rPr>
      </w:pPr>
    </w:p>
    <w:p w14:paraId="7DE6758A">
      <w:pPr>
        <w:spacing w:line="243" w:lineRule="auto"/>
        <w:rPr>
          <w:rFonts w:ascii="Arial"/>
          <w:sz w:val="21"/>
        </w:rPr>
      </w:pPr>
    </w:p>
    <w:p w14:paraId="71DB4401">
      <w:pPr>
        <w:spacing w:line="243" w:lineRule="auto"/>
        <w:rPr>
          <w:rFonts w:ascii="Arial"/>
          <w:sz w:val="21"/>
        </w:rPr>
      </w:pPr>
    </w:p>
    <w:p w14:paraId="60E53807">
      <w:pPr>
        <w:spacing w:line="244" w:lineRule="auto"/>
        <w:rPr>
          <w:rFonts w:ascii="Arial"/>
          <w:sz w:val="21"/>
        </w:rPr>
      </w:pPr>
    </w:p>
    <w:p w14:paraId="6544EB8D">
      <w:pPr>
        <w:spacing w:line="244" w:lineRule="auto"/>
        <w:rPr>
          <w:rFonts w:ascii="Arial"/>
          <w:sz w:val="21"/>
        </w:rPr>
      </w:pPr>
    </w:p>
    <w:p w14:paraId="2B8AA985">
      <w:pPr>
        <w:pStyle w:val="2"/>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spacing w:val="-10"/>
        </w:rPr>
        <w:t>部门（单位）名称</w:t>
      </w:r>
      <w:r>
        <w:rPr>
          <w:spacing w:val="4"/>
        </w:rPr>
        <w:t>：</w:t>
      </w:r>
      <w:r>
        <w:rPr>
          <w:spacing w:val="-118"/>
          <w:w w:val="100"/>
        </w:rPr>
        <w:t xml:space="preserve"> </w:t>
      </w:r>
      <w:r>
        <w:rPr>
          <w:spacing w:val="-75"/>
          <w:w w:val="100"/>
          <w:u w:val="single" w:color="auto"/>
        </w:rPr>
        <w:t xml:space="preserve"> </w:t>
      </w:r>
      <w:r>
        <w:rPr>
          <w:rFonts w:hint="eastAsia"/>
          <w:spacing w:val="-75"/>
          <w:w w:val="100"/>
          <w:u w:val="single" w:color="auto"/>
          <w:lang w:val="en-US" w:eastAsia="zh-CN"/>
        </w:rPr>
        <w:t xml:space="preserve">                  </w:t>
      </w:r>
      <w:r>
        <w:rPr>
          <w:spacing w:val="4"/>
          <w:w w:val="100"/>
          <w:u w:val="single" w:color="auto"/>
        </w:rPr>
        <w:t>（</w:t>
      </w:r>
      <w:r>
        <w:rPr>
          <w:spacing w:val="-10"/>
          <w:w w:val="100"/>
          <w:u w:val="single" w:color="auto"/>
        </w:rPr>
        <w:t>盖章）</w:t>
      </w:r>
      <w:r>
        <w:rPr>
          <w:w w:val="100"/>
          <w:u w:val="single" w:color="auto"/>
        </w:rPr>
        <w:t xml:space="preserve">  </w:t>
      </w:r>
      <w:r>
        <w:rPr>
          <w:u w:val="single" w:color="auto"/>
        </w:rPr>
        <w:t xml:space="preserve">       </w:t>
      </w:r>
    </w:p>
    <w:p w14:paraId="46E0E7DD">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159A6C6">
      <w:pPr>
        <w:spacing w:line="335" w:lineRule="auto"/>
        <w:rPr>
          <w:rFonts w:ascii="Arial"/>
          <w:sz w:val="21"/>
        </w:rPr>
      </w:pPr>
    </w:p>
    <w:p w14:paraId="50EFA712">
      <w:pPr>
        <w:pStyle w:val="2"/>
        <w:spacing w:before="102" w:line="224" w:lineRule="auto"/>
        <w:ind w:left="3216"/>
      </w:pPr>
      <w:r>
        <w:rPr>
          <w:spacing w:val="8"/>
        </w:rPr>
        <w:t>（此页为封面）</w:t>
      </w:r>
    </w:p>
    <w:p w14:paraId="66CC95DC">
      <w:pPr>
        <w:spacing w:line="224" w:lineRule="auto"/>
        <w:sectPr>
          <w:footerReference r:id="rId6" w:type="default"/>
          <w:pgSz w:w="11900" w:h="16833"/>
          <w:pgMar w:top="1401" w:right="1583" w:bottom="1445" w:left="1618" w:header="0" w:footer="1170" w:gutter="0"/>
          <w:pgNumType w:fmt="decimal"/>
          <w:cols w:space="720" w:num="1"/>
        </w:sectPr>
      </w:pPr>
    </w:p>
    <w:p w14:paraId="1F20819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年度岳阳楼区经营服务站</w:t>
      </w:r>
    </w:p>
    <w:p w14:paraId="419C9DA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37CF403">
      <w:pPr>
        <w:spacing w:line="283" w:lineRule="auto"/>
        <w:rPr>
          <w:rFonts w:ascii="Arial"/>
          <w:sz w:val="21"/>
        </w:rPr>
      </w:pPr>
    </w:p>
    <w:p w14:paraId="7A2A87E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C39FC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en-US" w:bidi="ar-SA"/>
        </w:rPr>
      </w:pPr>
      <w:r>
        <w:rPr>
          <w:rFonts w:hint="eastAsia" w:ascii="仿宋" w:hAnsi="仿宋" w:eastAsia="仿宋" w:cs="仿宋"/>
          <w:spacing w:val="6"/>
          <w:kern w:val="2"/>
          <w:sz w:val="35"/>
          <w:szCs w:val="35"/>
          <w:lang w:val="en-US" w:eastAsia="en-US" w:bidi="ar-SA"/>
        </w:rPr>
        <w:t>( 一 ) 主要负责全区各乡、街的村(社区)“三资”清理 和“三晒”管理工作，积极维护群众利益，严格监管惠农资金， 做好土地承包管理和土地流转确权工作，承办省委、省政府为民办实事创建省级示范合作社项目和市级示范合作社项目等工作，共有在职在编人数10人，退休人数5人。</w:t>
      </w:r>
    </w:p>
    <w:p w14:paraId="690D78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ascii="仿宋" w:hAnsi="仿宋" w:eastAsia="仿宋" w:cs="仿宋"/>
          <w:spacing w:val="6"/>
          <w:kern w:val="2"/>
          <w:sz w:val="35"/>
          <w:szCs w:val="35"/>
          <w:lang w:val="en-US" w:eastAsia="en-US" w:bidi="ar-SA"/>
        </w:rPr>
      </w:pPr>
      <w:r>
        <w:rPr>
          <w:rFonts w:hint="eastAsia" w:ascii="仿宋" w:hAnsi="仿宋" w:eastAsia="仿宋" w:cs="仿宋"/>
          <w:spacing w:val="6"/>
          <w:kern w:val="2"/>
          <w:sz w:val="35"/>
          <w:szCs w:val="35"/>
          <w:lang w:val="en-US" w:eastAsia="en-US" w:bidi="ar-SA"/>
        </w:rPr>
        <w:t>( 二 )202</w:t>
      </w:r>
      <w:r>
        <w:rPr>
          <w:rFonts w:hint="eastAsia" w:ascii="仿宋" w:hAnsi="仿宋" w:eastAsia="仿宋" w:cs="仿宋"/>
          <w:spacing w:val="6"/>
          <w:kern w:val="2"/>
          <w:sz w:val="35"/>
          <w:szCs w:val="35"/>
          <w:lang w:val="en-US" w:eastAsia="zh-CN" w:bidi="ar-SA"/>
        </w:rPr>
        <w:t>3</w:t>
      </w:r>
      <w:r>
        <w:rPr>
          <w:rFonts w:hint="eastAsia" w:ascii="仿宋" w:hAnsi="仿宋" w:eastAsia="仿宋" w:cs="仿宋"/>
          <w:spacing w:val="6"/>
          <w:kern w:val="2"/>
          <w:sz w:val="35"/>
          <w:szCs w:val="35"/>
          <w:lang w:val="en-US" w:eastAsia="en-US" w:bidi="ar-SA"/>
        </w:rPr>
        <w:t>年我站整体支出为202.84万元，主要用于工资福利支出</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商品和服务支出，对个人和家庭的补助</w:t>
      </w:r>
      <w:r>
        <w:rPr>
          <w:rFonts w:hint="eastAsia" w:ascii="仿宋" w:hAnsi="仿宋" w:eastAsia="仿宋" w:cs="仿宋"/>
          <w:spacing w:val="6"/>
          <w:kern w:val="2"/>
          <w:sz w:val="35"/>
          <w:szCs w:val="35"/>
          <w:lang w:val="en-US" w:eastAsia="zh-CN" w:bidi="ar-SA"/>
        </w:rPr>
        <w:t>和项目支出</w:t>
      </w:r>
      <w:r>
        <w:rPr>
          <w:rFonts w:hint="eastAsia" w:ascii="仿宋" w:hAnsi="仿宋" w:eastAsia="仿宋" w:cs="仿宋"/>
          <w:spacing w:val="6"/>
          <w:kern w:val="2"/>
          <w:sz w:val="35"/>
          <w:szCs w:val="35"/>
          <w:lang w:val="en-US" w:eastAsia="en-US" w:bidi="ar-SA"/>
        </w:rPr>
        <w:t>。</w:t>
      </w:r>
    </w:p>
    <w:p w14:paraId="167904E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8A0668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7045D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en-US" w:bidi="ar-SA"/>
        </w:rPr>
        <w:t>202</w:t>
      </w:r>
      <w:r>
        <w:rPr>
          <w:rFonts w:hint="eastAsia" w:ascii="仿宋" w:hAnsi="仿宋" w:eastAsia="仿宋" w:cs="仿宋"/>
          <w:spacing w:val="6"/>
          <w:kern w:val="2"/>
          <w:sz w:val="35"/>
          <w:szCs w:val="35"/>
          <w:lang w:val="en-US" w:eastAsia="zh-CN" w:bidi="ar-SA"/>
        </w:rPr>
        <w:t>3</w:t>
      </w:r>
      <w:r>
        <w:rPr>
          <w:rFonts w:hint="eastAsia" w:ascii="仿宋" w:hAnsi="仿宋" w:eastAsia="仿宋" w:cs="仿宋"/>
          <w:spacing w:val="6"/>
          <w:kern w:val="2"/>
          <w:sz w:val="35"/>
          <w:szCs w:val="35"/>
          <w:lang w:val="en-US" w:eastAsia="en-US" w:bidi="ar-SA"/>
        </w:rPr>
        <w:t>年基本支出年初预算数为232.26</w:t>
      </w:r>
      <w:r>
        <w:rPr>
          <w:rFonts w:hint="eastAsia" w:ascii="仿宋" w:hAnsi="仿宋" w:eastAsia="仿宋" w:cs="仿宋"/>
          <w:spacing w:val="6"/>
          <w:kern w:val="2"/>
          <w:sz w:val="35"/>
          <w:szCs w:val="35"/>
          <w:lang w:val="en-US" w:eastAsia="en-US" w:bidi="ar-SA"/>
        </w:rPr>
        <w:tab/>
      </w:r>
      <w:r>
        <w:rPr>
          <w:rFonts w:hint="eastAsia" w:ascii="仿宋" w:hAnsi="仿宋" w:eastAsia="仿宋" w:cs="仿宋"/>
          <w:spacing w:val="6"/>
          <w:kern w:val="2"/>
          <w:sz w:val="35"/>
          <w:szCs w:val="35"/>
          <w:lang w:val="en-US" w:eastAsia="en-US" w:bidi="ar-SA"/>
        </w:rPr>
        <w:t>万元，决算实际支出数为202.84万元。其中：人员经费</w:t>
      </w:r>
      <w:r>
        <w:rPr>
          <w:rFonts w:hint="eastAsia" w:ascii="仿宋" w:hAnsi="仿宋" w:eastAsia="仿宋" w:cs="仿宋"/>
          <w:spacing w:val="6"/>
          <w:kern w:val="2"/>
          <w:sz w:val="35"/>
          <w:szCs w:val="35"/>
          <w:lang w:val="en-US" w:eastAsia="zh-CN" w:bidi="ar-SA"/>
        </w:rPr>
        <w:t>162.47</w:t>
      </w:r>
      <w:r>
        <w:rPr>
          <w:rFonts w:hint="eastAsia" w:ascii="仿宋" w:hAnsi="仿宋" w:eastAsia="仿宋" w:cs="仿宋"/>
          <w:spacing w:val="6"/>
          <w:kern w:val="2"/>
          <w:sz w:val="35"/>
          <w:szCs w:val="35"/>
          <w:lang w:val="en-US" w:eastAsia="en-US" w:bidi="ar-SA"/>
        </w:rPr>
        <w:t>万元，主要包括</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基本工资、津贴补贴、奖金、机关事业单位基本养老保险缴费、职工基本医疗保险缴费、其他社会保障缴费、</w:t>
      </w:r>
      <w:r>
        <w:rPr>
          <w:rFonts w:hint="eastAsia" w:ascii="仿宋" w:hAnsi="仿宋" w:eastAsia="仿宋" w:cs="仿宋"/>
          <w:spacing w:val="6"/>
          <w:kern w:val="2"/>
          <w:sz w:val="35"/>
          <w:szCs w:val="35"/>
          <w:lang w:val="en-US" w:eastAsia="zh-CN" w:bidi="ar-SA"/>
        </w:rPr>
        <w:t>住房公积金、</w:t>
      </w:r>
      <w:r>
        <w:rPr>
          <w:rFonts w:hint="eastAsia" w:ascii="仿宋" w:hAnsi="仿宋" w:eastAsia="仿宋" w:cs="仿宋"/>
          <w:spacing w:val="6"/>
          <w:kern w:val="2"/>
          <w:sz w:val="35"/>
          <w:szCs w:val="35"/>
          <w:lang w:val="en-US" w:eastAsia="en-US" w:bidi="ar-SA"/>
        </w:rPr>
        <w:t>其他工资福利支出等</w:t>
      </w:r>
      <w:r>
        <w:rPr>
          <w:rFonts w:hint="eastAsia" w:ascii="仿宋" w:hAnsi="仿宋" w:eastAsia="仿宋" w:cs="仿宋"/>
          <w:spacing w:val="6"/>
          <w:kern w:val="2"/>
          <w:sz w:val="35"/>
          <w:szCs w:val="35"/>
          <w:lang w:val="en-US" w:eastAsia="zh-CN" w:bidi="ar-SA"/>
        </w:rPr>
        <w:t>、抚恤金、生活补助、其他对个人和家庭的补助等</w:t>
      </w:r>
      <w:r>
        <w:rPr>
          <w:rFonts w:hint="eastAsia" w:ascii="仿宋" w:hAnsi="仿宋" w:eastAsia="仿宋" w:cs="仿宋"/>
          <w:spacing w:val="6"/>
          <w:kern w:val="2"/>
          <w:sz w:val="35"/>
          <w:szCs w:val="35"/>
          <w:lang w:val="en-US" w:eastAsia="en-US" w:bidi="ar-SA"/>
        </w:rPr>
        <w:t>；公用经费</w:t>
      </w:r>
      <w:r>
        <w:rPr>
          <w:rFonts w:hint="eastAsia" w:ascii="仿宋" w:hAnsi="仿宋" w:eastAsia="仿宋" w:cs="仿宋"/>
          <w:spacing w:val="6"/>
          <w:kern w:val="2"/>
          <w:sz w:val="35"/>
          <w:szCs w:val="35"/>
          <w:lang w:val="en-US" w:eastAsia="zh-CN" w:bidi="ar-SA"/>
        </w:rPr>
        <w:t>40.37</w:t>
      </w:r>
      <w:r>
        <w:rPr>
          <w:rFonts w:hint="eastAsia" w:ascii="仿宋" w:hAnsi="仿宋" w:eastAsia="仿宋" w:cs="仿宋"/>
          <w:spacing w:val="6"/>
          <w:kern w:val="2"/>
          <w:sz w:val="35"/>
          <w:szCs w:val="35"/>
          <w:lang w:val="en-US" w:eastAsia="en-US" w:bidi="ar-SA"/>
        </w:rPr>
        <w:t>万元，主要包括：办公费</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印刷费</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咨询费</w:t>
      </w:r>
      <w:r>
        <w:rPr>
          <w:rFonts w:hint="eastAsia" w:ascii="仿宋" w:hAnsi="仿宋" w:eastAsia="仿宋" w:cs="仿宋"/>
          <w:spacing w:val="6"/>
          <w:kern w:val="2"/>
          <w:sz w:val="35"/>
          <w:szCs w:val="35"/>
          <w:lang w:val="en-US" w:eastAsia="zh-CN" w:bidi="ar-SA"/>
        </w:rPr>
        <w:t>、邮电费、差旅费、维修（护）费、培训费、劳务费、工会经费、其他商品和服务支出等。</w:t>
      </w:r>
    </w:p>
    <w:p w14:paraId="5285DCE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0CE14E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2023年项目支出年初预算数为55.00万元，决算实际支出数为25.06万元。主要用于办公费、印刷费、咨询费、邮电费、差旅费、维修（护）费、培训费、其他商品和服务支出、其他对个人和家庭的补助等。</w:t>
      </w:r>
    </w:p>
    <w:p w14:paraId="2AAD23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14:paraId="02DBFAB3">
      <w:pPr>
        <w:spacing w:before="137" w:line="240" w:lineRule="auto"/>
        <w:ind w:left="629"/>
        <w:rPr>
          <w:rFonts w:hint="eastAsia" w:ascii="黑体" w:hAnsi="黑体" w:eastAsia="仿宋" w:cs="黑体"/>
          <w:spacing w:val="8"/>
          <w:sz w:val="31"/>
          <w:szCs w:val="31"/>
          <w:lang w:eastAsia="zh-CN"/>
        </w:rPr>
      </w:pPr>
      <w:r>
        <w:rPr>
          <w:rFonts w:hint="eastAsia" w:ascii="仿宋" w:hAnsi="仿宋" w:eastAsia="仿宋" w:cs="仿宋"/>
          <w:spacing w:val="6"/>
          <w:kern w:val="2"/>
          <w:sz w:val="35"/>
          <w:szCs w:val="35"/>
          <w:lang w:val="en-US" w:eastAsia="zh-CN" w:bidi="ar-SA"/>
        </w:rPr>
        <w:t>本单位无政府性基金预算支出情况。</w:t>
      </w:r>
    </w:p>
    <w:p w14:paraId="5C885F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四、</w:t>
      </w:r>
      <w:r>
        <w:rPr>
          <w:rFonts w:ascii="黑体" w:hAnsi="黑体" w:eastAsia="黑体" w:cs="黑体"/>
          <w:spacing w:val="8"/>
          <w:sz w:val="31"/>
          <w:szCs w:val="31"/>
        </w:rPr>
        <w:t>国有资本经营预算支出情况</w:t>
      </w:r>
    </w:p>
    <w:p w14:paraId="4AEDB6B5">
      <w:pPr>
        <w:spacing w:before="137" w:line="240" w:lineRule="auto"/>
        <w:ind w:left="629"/>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本单位无国有资本经营预算支出情况。</w:t>
      </w:r>
    </w:p>
    <w:p w14:paraId="25B917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五、</w:t>
      </w:r>
      <w:r>
        <w:rPr>
          <w:rFonts w:ascii="黑体" w:hAnsi="黑体" w:eastAsia="黑体" w:cs="黑体"/>
          <w:spacing w:val="8"/>
          <w:sz w:val="31"/>
          <w:szCs w:val="31"/>
        </w:rPr>
        <w:t>社会保险基金预算支出情况</w:t>
      </w:r>
    </w:p>
    <w:p w14:paraId="1B9244D1">
      <w:pPr>
        <w:spacing w:before="137" w:line="240" w:lineRule="auto"/>
        <w:ind w:left="629"/>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本单位无社会保险基金预算支出情况。</w:t>
      </w:r>
    </w:p>
    <w:p w14:paraId="458476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六、单位整体支出绩效情况</w:t>
      </w:r>
    </w:p>
    <w:p w14:paraId="0A5BB7FC">
      <w:pPr>
        <w:spacing w:before="137" w:line="240" w:lineRule="auto"/>
        <w:ind w:firstLine="724" w:firstLineChars="200"/>
        <w:rPr>
          <w:rFonts w:hint="eastAsia" w:ascii="黑体" w:hAnsi="黑体" w:eastAsia="黑体" w:cs="黑体"/>
          <w:spacing w:val="8"/>
          <w:sz w:val="31"/>
          <w:szCs w:val="31"/>
          <w:lang w:eastAsia="zh-CN"/>
        </w:rPr>
      </w:pPr>
      <w:r>
        <w:rPr>
          <w:rFonts w:hint="eastAsia" w:ascii="仿宋" w:hAnsi="仿宋" w:eastAsia="仿宋" w:cs="仿宋"/>
          <w:spacing w:val="6"/>
          <w:kern w:val="2"/>
          <w:sz w:val="35"/>
          <w:szCs w:val="35"/>
          <w:lang w:val="en-US" w:eastAsia="zh-CN" w:bidi="ar-SA"/>
        </w:rPr>
        <w:t>本单位各项项目资金其主要用途是确保单位的正常运转，促进各项工作任务顺利完成。在人员经费支出、公共支出上严格执行区委区政府的各项制度。在项目经费的使用上，在保证各项任务顺利完成的同时，严格落实严厉节约的原则。三公经费的使用严格控制在预算申报的范围内。</w:t>
      </w:r>
    </w:p>
    <w:p w14:paraId="2D13C3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9"/>
          <w:position w:val="21"/>
          <w:sz w:val="31"/>
          <w:szCs w:val="31"/>
          <w:lang w:eastAsia="zh-CN"/>
        </w:rPr>
        <w:t>七、</w:t>
      </w:r>
      <w:r>
        <w:rPr>
          <w:rFonts w:ascii="黑体" w:hAnsi="黑体" w:eastAsia="黑体" w:cs="黑体"/>
          <w:spacing w:val="9"/>
          <w:position w:val="21"/>
          <w:sz w:val="31"/>
          <w:szCs w:val="31"/>
        </w:rPr>
        <w:t>存在的问题及原因分析</w:t>
      </w:r>
    </w:p>
    <w:p w14:paraId="4491AFB6">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问题是对个别项目资金使用方面掌控不力。主要原因是绩效管理水平有待提高，特别是绩效指标设置的科学性、合理性有待进一步改善。</w:t>
      </w:r>
    </w:p>
    <w:p w14:paraId="17B2F5C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8"/>
          <w:sz w:val="31"/>
          <w:szCs w:val="31"/>
          <w:lang w:eastAsia="zh-CN"/>
        </w:rPr>
        <w:t>八、</w:t>
      </w:r>
      <w:r>
        <w:rPr>
          <w:rFonts w:ascii="黑体" w:hAnsi="黑体" w:eastAsia="黑体" w:cs="黑体"/>
          <w:spacing w:val="8"/>
          <w:sz w:val="31"/>
          <w:szCs w:val="31"/>
        </w:rPr>
        <w:t>下一步改进措施</w:t>
      </w:r>
    </w:p>
    <w:p w14:paraId="29D0872E">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加强业务培训，提高绩效管理水平，进一步提升绩效指标设置的科学性、合理性。</w:t>
      </w:r>
    </w:p>
    <w:p w14:paraId="643AAC9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9"/>
          <w:position w:val="21"/>
          <w:sz w:val="31"/>
          <w:szCs w:val="31"/>
          <w:lang w:eastAsia="zh-CN"/>
        </w:rPr>
        <w:t>九、单位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C543CF2">
      <w:pPr>
        <w:spacing w:before="137" w:line="240" w:lineRule="auto"/>
        <w:ind w:firstLine="724" w:firstLineChars="200"/>
        <w:rPr>
          <w:rFonts w:ascii="黑体" w:hAnsi="黑体" w:eastAsia="黑体" w:cs="黑体"/>
          <w:spacing w:val="8"/>
          <w:position w:val="21"/>
          <w:sz w:val="31"/>
          <w:szCs w:val="31"/>
        </w:rPr>
      </w:pPr>
      <w:r>
        <w:rPr>
          <w:rFonts w:hint="eastAsia" w:ascii="仿宋" w:hAnsi="仿宋" w:eastAsia="仿宋" w:cs="仿宋"/>
          <w:spacing w:val="6"/>
          <w:kern w:val="2"/>
          <w:sz w:val="35"/>
          <w:szCs w:val="35"/>
          <w:lang w:val="en-US" w:eastAsia="zh-CN" w:bidi="ar-SA"/>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50DAF02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3ABB959">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无。</w:t>
      </w:r>
    </w:p>
    <w:p w14:paraId="74DEAE5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2E0681C">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B2115E3">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B411BC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rPr>
          <w:rFonts w:hint="eastAsia"/>
        </w:rPr>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E35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8B84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68B84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7615">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4B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50C4B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9FB7">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AEC2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5AEC2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33D2">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8F7F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78F7F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C1FF"/>
    <w:multiLevelType w:val="singleLevel"/>
    <w:tmpl w:val="B586C1FF"/>
    <w:lvl w:ilvl="0" w:tentative="0">
      <w:start w:val="2"/>
      <w:numFmt w:val="chineseCounting"/>
      <w:suff w:val="nothing"/>
      <w:lvlText w:val="（%1）"/>
      <w:lvlJc w:val="left"/>
      <w:rPr>
        <w:rFonts w:hint="eastAsia"/>
      </w:rPr>
    </w:lvl>
  </w:abstractNum>
  <w:abstractNum w:abstractNumId="1">
    <w:nsid w:val="C7F2DB9D"/>
    <w:multiLevelType w:val="singleLevel"/>
    <w:tmpl w:val="C7F2DB9D"/>
    <w:lvl w:ilvl="0" w:tentative="0">
      <w:start w:val="1"/>
      <w:numFmt w:val="chineseCounting"/>
      <w:suff w:val="nothing"/>
      <w:lvlText w:val="%1、"/>
      <w:lvlJc w:val="left"/>
      <w:rPr>
        <w:rFonts w:hint="eastAsia"/>
      </w:rPr>
    </w:lvl>
  </w:abstractNum>
  <w:abstractNum w:abstractNumId="2">
    <w:nsid w:val="1CBFECFA"/>
    <w:multiLevelType w:val="singleLevel"/>
    <w:tmpl w:val="1CBFECFA"/>
    <w:lvl w:ilvl="0" w:tentative="0">
      <w:start w:val="10"/>
      <w:numFmt w:val="chineseCounting"/>
      <w:suff w:val="space"/>
      <w:lvlText w:val="%1、"/>
      <w:lvlJc w:val="left"/>
      <w:rPr>
        <w:rFonts w:hint="eastAsia"/>
      </w:rPr>
    </w:lvl>
  </w:abstractNum>
  <w:abstractNum w:abstractNumId="3">
    <w:nsid w:val="2BCCB31C"/>
    <w:multiLevelType w:val="singleLevel"/>
    <w:tmpl w:val="2BCCB31C"/>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2F07A3"/>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67CE"/>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B66B7"/>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73CBB"/>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B7182"/>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1D59BC"/>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2C26B2"/>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9421C"/>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A66DA"/>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BA24CE"/>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8437A"/>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C4177"/>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862DF3"/>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946D19"/>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269FD"/>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66221"/>
    <w:rsid w:val="37AC0E75"/>
    <w:rsid w:val="37AC63CE"/>
    <w:rsid w:val="37C244FC"/>
    <w:rsid w:val="37CA1D15"/>
    <w:rsid w:val="37D95C79"/>
    <w:rsid w:val="37DC0098"/>
    <w:rsid w:val="37E75BE2"/>
    <w:rsid w:val="37E81F7B"/>
    <w:rsid w:val="37E82F8E"/>
    <w:rsid w:val="37E91E9F"/>
    <w:rsid w:val="37E920E0"/>
    <w:rsid w:val="37FA03AE"/>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BFB37CF"/>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30A34"/>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400D9C"/>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570636"/>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B11B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A6302"/>
    <w:rsid w:val="463D42BA"/>
    <w:rsid w:val="463F2C5B"/>
    <w:rsid w:val="4643274A"/>
    <w:rsid w:val="464E5898"/>
    <w:rsid w:val="46521A41"/>
    <w:rsid w:val="465D50F1"/>
    <w:rsid w:val="46625A9C"/>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93A56"/>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1FF6894"/>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2F91"/>
    <w:rsid w:val="57CE5E8C"/>
    <w:rsid w:val="57D214D2"/>
    <w:rsid w:val="57DA1A42"/>
    <w:rsid w:val="57DD425E"/>
    <w:rsid w:val="57F06214"/>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EF526C"/>
    <w:rsid w:val="5CFD9166"/>
    <w:rsid w:val="5D130D14"/>
    <w:rsid w:val="5D143D5B"/>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61AA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B3DE1"/>
    <w:rsid w:val="6C613F45"/>
    <w:rsid w:val="6C756221"/>
    <w:rsid w:val="6C7B08BB"/>
    <w:rsid w:val="6C816AF9"/>
    <w:rsid w:val="6C846694"/>
    <w:rsid w:val="6C947428"/>
    <w:rsid w:val="6C954D50"/>
    <w:rsid w:val="6CA21112"/>
    <w:rsid w:val="6CA841D2"/>
    <w:rsid w:val="6CB10385"/>
    <w:rsid w:val="6CDB2B82"/>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165809"/>
    <w:rsid w:val="72341FD3"/>
    <w:rsid w:val="72364FB6"/>
    <w:rsid w:val="723B04C8"/>
    <w:rsid w:val="724266AF"/>
    <w:rsid w:val="724E6817"/>
    <w:rsid w:val="725F40EB"/>
    <w:rsid w:val="72600D68"/>
    <w:rsid w:val="72604620"/>
    <w:rsid w:val="726B02C1"/>
    <w:rsid w:val="726C685A"/>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7796A"/>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A3A7C"/>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BD3221"/>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90D1B"/>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13EAD"/>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3580</Words>
  <Characters>3992</Characters>
  <Lines>0</Lines>
  <Paragraphs>0</Paragraphs>
  <TotalTime>0</TotalTime>
  <ScaleCrop>false</ScaleCrop>
  <LinksUpToDate>false</LinksUpToDate>
  <CharactersWithSpaces>4165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dcterms:modified xsi:type="dcterms:W3CDTF">2025-06-20T01:58:37Z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B0DCA69B7CB94845B57C3A7C14C38E96_13</vt:lpwstr>
  </property>
  <property fmtid="{D5CDD505-2E9C-101B-9397-08002B2CF9AE}" pid="4" name="KSOTemplateDocerSaveRecord">
    <vt:lpwstr>eyJoZGlkIjoiMzk0YjZlZGI4ZGFhODk1ZDdlY2NkMGYwNzkyZjU1MTMiLCJ1c2VySWQiOiI1ODM2ODY2ODQifQ==</vt:lpwstr>
  </property>
</Properties>
</file>