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1C9D" w:rsidRDefault="00821C9D" w:rsidP="00821C9D">
      <w:pPr>
        <w:rPr>
          <w:rFonts w:ascii="黑体" w:eastAsia="黑体" w:hAnsi="黑体" w:cs="黑体" w:hint="eastAsia"/>
          <w:color w:val="000000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10"/>
          <w:sz w:val="32"/>
          <w:szCs w:val="32"/>
        </w:rPr>
        <w:t>附件1</w:t>
      </w:r>
    </w:p>
    <w:p w:rsidR="00821C9D" w:rsidRDefault="00821C9D" w:rsidP="00821C9D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2023年度预算单位整体支出绩效评价基础数据表</w:t>
      </w:r>
    </w:p>
    <w:p w:rsidR="00821C9D" w:rsidRDefault="00821C9D" w:rsidP="00821C9D">
      <w:pPr>
        <w:spacing w:line="115" w:lineRule="exact"/>
        <w:rPr>
          <w:color w:val="000000"/>
        </w:rPr>
      </w:pPr>
    </w:p>
    <w:tbl>
      <w:tblPr>
        <w:tblStyle w:val="TableNormal"/>
        <w:tblW w:w="988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0"/>
        <w:gridCol w:w="825"/>
        <w:gridCol w:w="823"/>
        <w:gridCol w:w="1307"/>
        <w:gridCol w:w="1047"/>
        <w:gridCol w:w="796"/>
        <w:gridCol w:w="1234"/>
      </w:tblGrid>
      <w:tr w:rsidR="00821C9D" w:rsidTr="00365F2A">
        <w:trPr>
          <w:trHeight w:val="405"/>
        </w:trPr>
        <w:tc>
          <w:tcPr>
            <w:tcW w:w="3850" w:type="dxa"/>
            <w:tcBorders>
              <w:bottom w:val="nil"/>
            </w:tcBorders>
            <w:vAlign w:val="center"/>
          </w:tcPr>
          <w:p w:rsidR="00821C9D" w:rsidRDefault="00821C9D" w:rsidP="00365F2A">
            <w:pPr>
              <w:spacing w:before="33" w:line="198" w:lineRule="auto"/>
              <w:ind w:right="118"/>
              <w:jc w:val="center"/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预算单位名称</w:t>
            </w:r>
          </w:p>
        </w:tc>
        <w:tc>
          <w:tcPr>
            <w:tcW w:w="6032" w:type="dxa"/>
            <w:gridSpan w:val="6"/>
          </w:tcPr>
          <w:p w:rsidR="00821C9D" w:rsidRDefault="00821C9D" w:rsidP="00365F2A">
            <w:pPr>
              <w:spacing w:before="103" w:line="219" w:lineRule="auto"/>
              <w:ind w:left="708"/>
              <w:rPr>
                <w:rFonts w:ascii="宋体" w:eastAsia="宋体" w:hAnsi="宋体" w:cs="宋体" w:hint="eastAsia"/>
                <w:color w:val="000000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0"/>
                <w:szCs w:val="20"/>
              </w:rPr>
              <w:t>岳阳市岳阳楼区融媒体中心</w:t>
            </w:r>
          </w:p>
        </w:tc>
      </w:tr>
      <w:tr w:rsidR="00821C9D" w:rsidTr="00365F2A">
        <w:trPr>
          <w:trHeight w:val="355"/>
        </w:trPr>
        <w:tc>
          <w:tcPr>
            <w:tcW w:w="3850" w:type="dxa"/>
            <w:vMerge w:val="restart"/>
            <w:tcBorders>
              <w:bottom w:val="nil"/>
            </w:tcBorders>
          </w:tcPr>
          <w:p w:rsidR="00821C9D" w:rsidRDefault="00821C9D" w:rsidP="00365F2A">
            <w:pPr>
              <w:spacing w:before="262" w:line="219" w:lineRule="auto"/>
              <w:ind w:left="575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财政供养人员情况(人)</w:t>
            </w:r>
          </w:p>
        </w:tc>
        <w:tc>
          <w:tcPr>
            <w:tcW w:w="1648" w:type="dxa"/>
            <w:gridSpan w:val="2"/>
          </w:tcPr>
          <w:p w:rsidR="00821C9D" w:rsidRDefault="00821C9D" w:rsidP="00365F2A">
            <w:pPr>
              <w:spacing w:before="103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3"/>
                <w:sz w:val="24"/>
              </w:rPr>
              <w:t>编制数</w:t>
            </w:r>
          </w:p>
        </w:tc>
        <w:tc>
          <w:tcPr>
            <w:tcW w:w="2354" w:type="dxa"/>
            <w:gridSpan w:val="2"/>
          </w:tcPr>
          <w:p w:rsidR="00821C9D" w:rsidRDefault="00821C9D" w:rsidP="00365F2A">
            <w:pPr>
              <w:spacing w:before="83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1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年实际在职人数</w:t>
            </w:r>
          </w:p>
        </w:tc>
        <w:tc>
          <w:tcPr>
            <w:tcW w:w="2030" w:type="dxa"/>
            <w:gridSpan w:val="2"/>
          </w:tcPr>
          <w:p w:rsidR="00821C9D" w:rsidRDefault="00821C9D" w:rsidP="00365F2A">
            <w:pPr>
              <w:spacing w:before="103" w:line="219" w:lineRule="auto"/>
              <w:ind w:firstLineChars="200" w:firstLine="472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控制率</w:t>
            </w:r>
          </w:p>
        </w:tc>
      </w:tr>
      <w:tr w:rsidR="00821C9D" w:rsidTr="00365F2A">
        <w:trPr>
          <w:trHeight w:val="359"/>
        </w:trPr>
        <w:tc>
          <w:tcPr>
            <w:tcW w:w="3850" w:type="dxa"/>
            <w:vMerge/>
            <w:tcBorders>
              <w:top w:val="nil"/>
            </w:tcBorders>
          </w:tcPr>
          <w:p w:rsidR="00821C9D" w:rsidRDefault="00821C9D" w:rsidP="00365F2A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648" w:type="dxa"/>
            <w:gridSpan w:val="2"/>
          </w:tcPr>
          <w:p w:rsidR="00821C9D" w:rsidRDefault="00821C9D" w:rsidP="00365F2A">
            <w:pPr>
              <w:ind w:firstLineChars="400" w:firstLine="840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2354" w:type="dxa"/>
            <w:gridSpan w:val="2"/>
          </w:tcPr>
          <w:p w:rsidR="00821C9D" w:rsidRDefault="00821C9D" w:rsidP="00365F2A">
            <w:pPr>
              <w:ind w:firstLineChars="500" w:firstLine="1050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2030" w:type="dxa"/>
            <w:gridSpan w:val="2"/>
          </w:tcPr>
          <w:p w:rsidR="00821C9D" w:rsidRDefault="00821C9D" w:rsidP="00365F2A">
            <w:pPr>
              <w:ind w:firstLineChars="300" w:firstLine="630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100%</w:t>
            </w:r>
          </w:p>
        </w:tc>
      </w:tr>
      <w:tr w:rsidR="00821C9D" w:rsidTr="00365F2A">
        <w:trPr>
          <w:trHeight w:val="397"/>
        </w:trPr>
        <w:tc>
          <w:tcPr>
            <w:tcW w:w="3850" w:type="dxa"/>
          </w:tcPr>
          <w:p w:rsidR="00821C9D" w:rsidRDefault="00821C9D" w:rsidP="00365F2A">
            <w:pPr>
              <w:spacing w:before="140" w:line="202" w:lineRule="auto"/>
              <w:ind w:left="6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sz w:val="24"/>
              </w:rPr>
              <w:t>经费控制情况(万元)</w:t>
            </w:r>
          </w:p>
        </w:tc>
        <w:tc>
          <w:tcPr>
            <w:tcW w:w="1648" w:type="dxa"/>
            <w:gridSpan w:val="2"/>
          </w:tcPr>
          <w:p w:rsidR="00821C9D" w:rsidRDefault="00821C9D" w:rsidP="00365F2A">
            <w:pPr>
              <w:spacing w:before="119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2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年决算数</w:t>
            </w:r>
          </w:p>
        </w:tc>
        <w:tc>
          <w:tcPr>
            <w:tcW w:w="2354" w:type="dxa"/>
            <w:gridSpan w:val="2"/>
          </w:tcPr>
          <w:p w:rsidR="00821C9D" w:rsidRDefault="00821C9D" w:rsidP="00365F2A">
            <w:pPr>
              <w:spacing w:before="119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2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年预算数</w:t>
            </w:r>
          </w:p>
        </w:tc>
        <w:tc>
          <w:tcPr>
            <w:tcW w:w="2030" w:type="dxa"/>
            <w:gridSpan w:val="2"/>
          </w:tcPr>
          <w:p w:rsidR="00821C9D" w:rsidRDefault="00821C9D" w:rsidP="00365F2A">
            <w:pPr>
              <w:spacing w:before="76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4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年决算数</w:t>
            </w:r>
          </w:p>
        </w:tc>
      </w:tr>
      <w:tr w:rsidR="00821C9D" w:rsidTr="00365F2A">
        <w:trPr>
          <w:trHeight w:val="360"/>
        </w:trPr>
        <w:tc>
          <w:tcPr>
            <w:tcW w:w="3850" w:type="dxa"/>
          </w:tcPr>
          <w:p w:rsidR="00821C9D" w:rsidRDefault="00821C9D" w:rsidP="00365F2A">
            <w:pPr>
              <w:spacing w:before="141" w:line="202" w:lineRule="auto"/>
              <w:ind w:left="1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三公经费</w:t>
            </w:r>
          </w:p>
        </w:tc>
        <w:tc>
          <w:tcPr>
            <w:tcW w:w="1648" w:type="dxa"/>
            <w:gridSpan w:val="2"/>
          </w:tcPr>
          <w:p w:rsidR="00821C9D" w:rsidRDefault="00821C9D" w:rsidP="00365F2A">
            <w:pPr>
              <w:ind w:firstLineChars="300" w:firstLine="630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0.98</w:t>
            </w:r>
          </w:p>
        </w:tc>
        <w:tc>
          <w:tcPr>
            <w:tcW w:w="2354" w:type="dxa"/>
            <w:gridSpan w:val="2"/>
          </w:tcPr>
          <w:p w:rsidR="00821C9D" w:rsidRDefault="00821C9D" w:rsidP="00365F2A">
            <w:pPr>
              <w:ind w:firstLineChars="500" w:firstLine="1050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2030" w:type="dxa"/>
            <w:gridSpan w:val="2"/>
          </w:tcPr>
          <w:p w:rsidR="00821C9D" w:rsidRDefault="00821C9D" w:rsidP="00365F2A">
            <w:pPr>
              <w:ind w:firstLineChars="400" w:firstLine="840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821C9D" w:rsidTr="00365F2A">
        <w:trPr>
          <w:trHeight w:val="359"/>
        </w:trPr>
        <w:tc>
          <w:tcPr>
            <w:tcW w:w="3850" w:type="dxa"/>
          </w:tcPr>
          <w:p w:rsidR="00821C9D" w:rsidRDefault="00821C9D" w:rsidP="00365F2A">
            <w:pPr>
              <w:spacing w:before="149" w:line="193" w:lineRule="auto"/>
              <w:ind w:left="4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1、公务用车购置和维护经费</w:t>
            </w:r>
          </w:p>
        </w:tc>
        <w:tc>
          <w:tcPr>
            <w:tcW w:w="1648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54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030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821C9D" w:rsidTr="00365F2A">
        <w:trPr>
          <w:trHeight w:val="360"/>
        </w:trPr>
        <w:tc>
          <w:tcPr>
            <w:tcW w:w="3850" w:type="dxa"/>
          </w:tcPr>
          <w:p w:rsidR="00821C9D" w:rsidRDefault="00821C9D" w:rsidP="00365F2A">
            <w:pPr>
              <w:spacing w:before="81" w:line="219" w:lineRule="auto"/>
              <w:ind w:left="8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其中：公车购置</w:t>
            </w:r>
          </w:p>
        </w:tc>
        <w:tc>
          <w:tcPr>
            <w:tcW w:w="1648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54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030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821C9D" w:rsidTr="00365F2A">
        <w:trPr>
          <w:trHeight w:val="370"/>
        </w:trPr>
        <w:tc>
          <w:tcPr>
            <w:tcW w:w="3850" w:type="dxa"/>
          </w:tcPr>
          <w:p w:rsidR="00821C9D" w:rsidRDefault="00821C9D" w:rsidP="00365F2A">
            <w:pPr>
              <w:spacing w:before="91" w:line="219" w:lineRule="auto"/>
              <w:ind w:left="142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公车运行维护</w:t>
            </w:r>
          </w:p>
        </w:tc>
        <w:tc>
          <w:tcPr>
            <w:tcW w:w="1648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54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030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821C9D" w:rsidTr="00365F2A">
        <w:trPr>
          <w:trHeight w:val="344"/>
        </w:trPr>
        <w:tc>
          <w:tcPr>
            <w:tcW w:w="3850" w:type="dxa"/>
          </w:tcPr>
          <w:p w:rsidR="00821C9D" w:rsidRDefault="00821C9D" w:rsidP="00365F2A">
            <w:pPr>
              <w:spacing w:before="81" w:line="220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2、出国经费</w:t>
            </w:r>
          </w:p>
        </w:tc>
        <w:tc>
          <w:tcPr>
            <w:tcW w:w="1648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54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030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821C9D" w:rsidTr="00365F2A">
        <w:trPr>
          <w:trHeight w:val="359"/>
        </w:trPr>
        <w:tc>
          <w:tcPr>
            <w:tcW w:w="3850" w:type="dxa"/>
          </w:tcPr>
          <w:p w:rsidR="00821C9D" w:rsidRDefault="00821C9D" w:rsidP="00365F2A">
            <w:pPr>
              <w:spacing w:before="82" w:line="219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3、公务接待</w:t>
            </w:r>
          </w:p>
        </w:tc>
        <w:tc>
          <w:tcPr>
            <w:tcW w:w="1648" w:type="dxa"/>
            <w:gridSpan w:val="2"/>
          </w:tcPr>
          <w:p w:rsidR="00821C9D" w:rsidRDefault="00821C9D" w:rsidP="00365F2A">
            <w:pPr>
              <w:ind w:firstLineChars="300" w:firstLine="630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0.98</w:t>
            </w:r>
          </w:p>
        </w:tc>
        <w:tc>
          <w:tcPr>
            <w:tcW w:w="2354" w:type="dxa"/>
            <w:gridSpan w:val="2"/>
          </w:tcPr>
          <w:p w:rsidR="00821C9D" w:rsidRDefault="00821C9D" w:rsidP="00365F2A">
            <w:pPr>
              <w:ind w:firstLineChars="500" w:firstLine="1050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2030" w:type="dxa"/>
            <w:gridSpan w:val="2"/>
          </w:tcPr>
          <w:p w:rsidR="00821C9D" w:rsidRDefault="00821C9D" w:rsidP="00365F2A">
            <w:pPr>
              <w:ind w:firstLineChars="400" w:firstLine="840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821C9D" w:rsidTr="00365F2A">
        <w:trPr>
          <w:trHeight w:val="360"/>
        </w:trPr>
        <w:tc>
          <w:tcPr>
            <w:tcW w:w="3850" w:type="dxa"/>
          </w:tcPr>
          <w:p w:rsidR="00821C9D" w:rsidRDefault="00821C9D" w:rsidP="00365F2A">
            <w:pPr>
              <w:spacing w:before="143" w:line="200" w:lineRule="auto"/>
              <w:ind w:left="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9"/>
                <w:sz w:val="24"/>
              </w:rPr>
              <w:t>项目支出：</w:t>
            </w:r>
          </w:p>
        </w:tc>
        <w:tc>
          <w:tcPr>
            <w:tcW w:w="1648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221.43</w:t>
            </w:r>
          </w:p>
        </w:tc>
        <w:tc>
          <w:tcPr>
            <w:tcW w:w="2354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93</w:t>
            </w:r>
          </w:p>
        </w:tc>
        <w:tc>
          <w:tcPr>
            <w:tcW w:w="2030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230.16</w:t>
            </w:r>
          </w:p>
        </w:tc>
      </w:tr>
      <w:tr w:rsidR="00821C9D" w:rsidTr="00365F2A">
        <w:trPr>
          <w:trHeight w:val="350"/>
        </w:trPr>
        <w:tc>
          <w:tcPr>
            <w:tcW w:w="3850" w:type="dxa"/>
          </w:tcPr>
          <w:p w:rsidR="00821C9D" w:rsidRDefault="00821C9D" w:rsidP="00365F2A">
            <w:pPr>
              <w:spacing w:before="133" w:line="200" w:lineRule="auto"/>
              <w:ind w:firstLineChars="100" w:firstLine="242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1、业务工作经费</w:t>
            </w:r>
          </w:p>
        </w:tc>
        <w:tc>
          <w:tcPr>
            <w:tcW w:w="1648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221.43</w:t>
            </w:r>
          </w:p>
        </w:tc>
        <w:tc>
          <w:tcPr>
            <w:tcW w:w="2354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93</w:t>
            </w:r>
          </w:p>
        </w:tc>
        <w:tc>
          <w:tcPr>
            <w:tcW w:w="2030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186.06</w:t>
            </w:r>
          </w:p>
        </w:tc>
      </w:tr>
      <w:tr w:rsidR="00821C9D" w:rsidTr="00365F2A">
        <w:trPr>
          <w:trHeight w:val="370"/>
        </w:trPr>
        <w:tc>
          <w:tcPr>
            <w:tcW w:w="3850" w:type="dxa"/>
          </w:tcPr>
          <w:p w:rsidR="00821C9D" w:rsidRDefault="00821C9D" w:rsidP="00365F2A">
            <w:pPr>
              <w:spacing w:before="143" w:line="209" w:lineRule="auto"/>
              <w:ind w:firstLineChars="100" w:firstLine="242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2、运行维护经费</w:t>
            </w:r>
          </w:p>
        </w:tc>
        <w:tc>
          <w:tcPr>
            <w:tcW w:w="1648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54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030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821C9D" w:rsidTr="00365F2A">
        <w:trPr>
          <w:trHeight w:val="369"/>
        </w:trPr>
        <w:tc>
          <w:tcPr>
            <w:tcW w:w="3850" w:type="dxa"/>
          </w:tcPr>
          <w:p w:rsidR="00821C9D" w:rsidRDefault="00821C9D" w:rsidP="00365F2A">
            <w:pPr>
              <w:spacing w:before="93" w:line="219" w:lineRule="auto"/>
              <w:ind w:firstLineChars="100" w:firstLine="24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3、区级专项资金</w:t>
            </w:r>
            <w:r>
              <w:rPr>
                <w:rFonts w:ascii="宋体" w:eastAsia="宋体" w:hAnsi="宋体" w:cs="宋体" w:hint="eastAsia"/>
                <w:color w:val="000000"/>
                <w:spacing w:val="2"/>
                <w:szCs w:val="21"/>
              </w:rPr>
              <w:t>(一个专项一行)</w:t>
            </w:r>
          </w:p>
        </w:tc>
        <w:tc>
          <w:tcPr>
            <w:tcW w:w="1648" w:type="dxa"/>
            <w:gridSpan w:val="2"/>
          </w:tcPr>
          <w:p w:rsidR="00821C9D" w:rsidRDefault="00821C9D" w:rsidP="00365F2A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54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030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821C9D" w:rsidTr="00365F2A">
        <w:trPr>
          <w:trHeight w:val="369"/>
        </w:trPr>
        <w:tc>
          <w:tcPr>
            <w:tcW w:w="3850" w:type="dxa"/>
          </w:tcPr>
          <w:p w:rsidR="00821C9D" w:rsidRDefault="00821C9D" w:rsidP="00365F2A">
            <w:pPr>
              <w:spacing w:before="93" w:line="219" w:lineRule="auto"/>
              <w:ind w:firstLineChars="200" w:firstLine="488"/>
              <w:jc w:val="left"/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</w:pPr>
          </w:p>
        </w:tc>
        <w:tc>
          <w:tcPr>
            <w:tcW w:w="1648" w:type="dxa"/>
            <w:gridSpan w:val="2"/>
          </w:tcPr>
          <w:p w:rsidR="00821C9D" w:rsidRDefault="00821C9D" w:rsidP="00365F2A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54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030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821C9D" w:rsidTr="00365F2A">
        <w:trPr>
          <w:trHeight w:val="359"/>
        </w:trPr>
        <w:tc>
          <w:tcPr>
            <w:tcW w:w="3850" w:type="dxa"/>
          </w:tcPr>
          <w:p w:rsidR="00821C9D" w:rsidRDefault="00821C9D" w:rsidP="00365F2A">
            <w:pPr>
              <w:spacing w:before="85" w:line="220" w:lineRule="auto"/>
              <w:ind w:firstLineChars="100" w:firstLine="246"/>
              <w:jc w:val="left"/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4、上级转移支付</w:t>
            </w:r>
            <w:r>
              <w:rPr>
                <w:rFonts w:ascii="宋体" w:eastAsia="宋体" w:hAnsi="宋体" w:cs="宋体" w:hint="eastAsia"/>
                <w:color w:val="000000"/>
                <w:spacing w:val="2"/>
                <w:szCs w:val="21"/>
              </w:rPr>
              <w:t>(一个专项一行）</w:t>
            </w:r>
          </w:p>
        </w:tc>
        <w:tc>
          <w:tcPr>
            <w:tcW w:w="1648" w:type="dxa"/>
            <w:gridSpan w:val="2"/>
          </w:tcPr>
          <w:p w:rsidR="00821C9D" w:rsidRDefault="00821C9D" w:rsidP="00365F2A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54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030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44.1</w:t>
            </w:r>
          </w:p>
        </w:tc>
      </w:tr>
      <w:tr w:rsidR="00821C9D" w:rsidTr="00365F2A">
        <w:trPr>
          <w:trHeight w:val="359"/>
        </w:trPr>
        <w:tc>
          <w:tcPr>
            <w:tcW w:w="3850" w:type="dxa"/>
          </w:tcPr>
          <w:p w:rsidR="00821C9D" w:rsidRDefault="00821C9D" w:rsidP="00365F2A">
            <w:pPr>
              <w:spacing w:before="85" w:line="220" w:lineRule="auto"/>
              <w:ind w:firstLineChars="200" w:firstLine="492"/>
              <w:jc w:val="left"/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2022年扫黄打非经费补助</w:t>
            </w:r>
          </w:p>
        </w:tc>
        <w:tc>
          <w:tcPr>
            <w:tcW w:w="1648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2354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2030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</w:tr>
      <w:tr w:rsidR="00821C9D" w:rsidTr="00365F2A">
        <w:trPr>
          <w:trHeight w:val="359"/>
        </w:trPr>
        <w:tc>
          <w:tcPr>
            <w:tcW w:w="3850" w:type="dxa"/>
          </w:tcPr>
          <w:p w:rsidR="00821C9D" w:rsidRDefault="00821C9D" w:rsidP="00365F2A">
            <w:pPr>
              <w:spacing w:before="85" w:line="220" w:lineRule="auto"/>
              <w:ind w:firstLineChars="200" w:firstLine="492"/>
              <w:jc w:val="left"/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2023年扫黄打非经费补助</w:t>
            </w:r>
          </w:p>
        </w:tc>
        <w:tc>
          <w:tcPr>
            <w:tcW w:w="1648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2354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2030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</w:tr>
      <w:tr w:rsidR="00821C9D" w:rsidTr="00365F2A">
        <w:trPr>
          <w:trHeight w:val="359"/>
        </w:trPr>
        <w:tc>
          <w:tcPr>
            <w:tcW w:w="3850" w:type="dxa"/>
          </w:tcPr>
          <w:p w:rsidR="00821C9D" w:rsidRDefault="00821C9D" w:rsidP="00365F2A">
            <w:pPr>
              <w:spacing w:before="85" w:line="220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15"/>
                <w:szCs w:val="15"/>
              </w:rPr>
              <w:t>2023年中央支持地方公共文化服务体系建设资金</w:t>
            </w:r>
          </w:p>
        </w:tc>
        <w:tc>
          <w:tcPr>
            <w:tcW w:w="1648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2354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50</w:t>
            </w:r>
          </w:p>
        </w:tc>
        <w:tc>
          <w:tcPr>
            <w:tcW w:w="2030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40.1</w:t>
            </w:r>
          </w:p>
        </w:tc>
      </w:tr>
      <w:tr w:rsidR="00821C9D" w:rsidTr="00365F2A">
        <w:trPr>
          <w:trHeight w:val="359"/>
        </w:trPr>
        <w:tc>
          <w:tcPr>
            <w:tcW w:w="3850" w:type="dxa"/>
          </w:tcPr>
          <w:p w:rsidR="00821C9D" w:rsidRDefault="00821C9D" w:rsidP="00365F2A">
            <w:pPr>
              <w:spacing w:before="85" w:line="220" w:lineRule="auto"/>
              <w:ind w:left="9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公用经费</w:t>
            </w:r>
          </w:p>
        </w:tc>
        <w:tc>
          <w:tcPr>
            <w:tcW w:w="1648" w:type="dxa"/>
            <w:gridSpan w:val="2"/>
          </w:tcPr>
          <w:p w:rsidR="00821C9D" w:rsidRDefault="00821C9D" w:rsidP="00365F2A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4.99</w:t>
            </w:r>
          </w:p>
        </w:tc>
        <w:tc>
          <w:tcPr>
            <w:tcW w:w="2354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23.4</w:t>
            </w:r>
          </w:p>
        </w:tc>
        <w:tc>
          <w:tcPr>
            <w:tcW w:w="2030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12.51</w:t>
            </w:r>
          </w:p>
        </w:tc>
      </w:tr>
      <w:tr w:rsidR="00821C9D" w:rsidTr="00365F2A">
        <w:trPr>
          <w:trHeight w:val="360"/>
        </w:trPr>
        <w:tc>
          <w:tcPr>
            <w:tcW w:w="3850" w:type="dxa"/>
          </w:tcPr>
          <w:p w:rsidR="00821C9D" w:rsidRDefault="00821C9D" w:rsidP="00365F2A">
            <w:pPr>
              <w:spacing w:before="85" w:line="219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其中：办公经费</w:t>
            </w:r>
          </w:p>
        </w:tc>
        <w:tc>
          <w:tcPr>
            <w:tcW w:w="1648" w:type="dxa"/>
            <w:gridSpan w:val="2"/>
          </w:tcPr>
          <w:p w:rsidR="00821C9D" w:rsidRDefault="00821C9D" w:rsidP="00365F2A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2.86</w:t>
            </w:r>
          </w:p>
        </w:tc>
        <w:tc>
          <w:tcPr>
            <w:tcW w:w="2354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22.6</w:t>
            </w:r>
          </w:p>
        </w:tc>
        <w:tc>
          <w:tcPr>
            <w:tcW w:w="2030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11.83</w:t>
            </w:r>
          </w:p>
        </w:tc>
      </w:tr>
      <w:tr w:rsidR="00821C9D" w:rsidTr="00365F2A">
        <w:trPr>
          <w:trHeight w:val="350"/>
        </w:trPr>
        <w:tc>
          <w:tcPr>
            <w:tcW w:w="3850" w:type="dxa"/>
          </w:tcPr>
          <w:p w:rsidR="00821C9D" w:rsidRDefault="00821C9D" w:rsidP="00365F2A">
            <w:pPr>
              <w:spacing w:before="135" w:line="198" w:lineRule="auto"/>
              <w:ind w:left="11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水费、电费、差旅费</w:t>
            </w:r>
          </w:p>
        </w:tc>
        <w:tc>
          <w:tcPr>
            <w:tcW w:w="1648" w:type="dxa"/>
            <w:gridSpan w:val="2"/>
          </w:tcPr>
          <w:p w:rsidR="00821C9D" w:rsidRDefault="00821C9D" w:rsidP="00365F2A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54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2030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821C9D" w:rsidTr="00365F2A">
        <w:trPr>
          <w:trHeight w:val="359"/>
        </w:trPr>
        <w:tc>
          <w:tcPr>
            <w:tcW w:w="3850" w:type="dxa"/>
          </w:tcPr>
          <w:p w:rsidR="00821C9D" w:rsidRDefault="00821C9D" w:rsidP="00365F2A">
            <w:pPr>
              <w:spacing w:before="144" w:line="198" w:lineRule="auto"/>
              <w:ind w:left="112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会议费、培训费</w:t>
            </w:r>
          </w:p>
        </w:tc>
        <w:tc>
          <w:tcPr>
            <w:tcW w:w="1648" w:type="dxa"/>
            <w:gridSpan w:val="2"/>
          </w:tcPr>
          <w:p w:rsidR="00821C9D" w:rsidRDefault="00821C9D" w:rsidP="00365F2A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2.13</w:t>
            </w:r>
          </w:p>
        </w:tc>
        <w:tc>
          <w:tcPr>
            <w:tcW w:w="2354" w:type="dxa"/>
            <w:gridSpan w:val="2"/>
          </w:tcPr>
          <w:p w:rsidR="00821C9D" w:rsidRDefault="00821C9D" w:rsidP="00365F2A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0.8</w:t>
            </w:r>
          </w:p>
        </w:tc>
        <w:tc>
          <w:tcPr>
            <w:tcW w:w="2030" w:type="dxa"/>
            <w:gridSpan w:val="2"/>
          </w:tcPr>
          <w:p w:rsidR="00821C9D" w:rsidRDefault="00821C9D" w:rsidP="00365F2A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0.68</w:t>
            </w:r>
          </w:p>
        </w:tc>
      </w:tr>
      <w:tr w:rsidR="00821C9D" w:rsidTr="00365F2A">
        <w:trPr>
          <w:trHeight w:val="350"/>
        </w:trPr>
        <w:tc>
          <w:tcPr>
            <w:tcW w:w="3850" w:type="dxa"/>
          </w:tcPr>
          <w:p w:rsidR="00821C9D" w:rsidRDefault="00821C9D" w:rsidP="00365F2A">
            <w:pPr>
              <w:spacing w:before="145" w:line="189" w:lineRule="auto"/>
              <w:ind w:left="10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政府采购金额</w:t>
            </w:r>
          </w:p>
        </w:tc>
        <w:tc>
          <w:tcPr>
            <w:tcW w:w="1648" w:type="dxa"/>
            <w:gridSpan w:val="2"/>
          </w:tcPr>
          <w:p w:rsidR="00821C9D" w:rsidRDefault="00821C9D" w:rsidP="00365F2A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86.51</w:t>
            </w:r>
          </w:p>
        </w:tc>
        <w:tc>
          <w:tcPr>
            <w:tcW w:w="2354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102.35</w:t>
            </w:r>
          </w:p>
        </w:tc>
        <w:tc>
          <w:tcPr>
            <w:tcW w:w="2030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宋体" w:eastAsia="宋体" w:hAnsi="宋体" w:cs="宋体" w:hint="eastAsia"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189.05</w:t>
            </w:r>
          </w:p>
        </w:tc>
      </w:tr>
      <w:tr w:rsidR="00821C9D" w:rsidTr="00365F2A">
        <w:trPr>
          <w:trHeight w:val="360"/>
        </w:trPr>
        <w:tc>
          <w:tcPr>
            <w:tcW w:w="3850" w:type="dxa"/>
          </w:tcPr>
          <w:p w:rsidR="00821C9D" w:rsidRDefault="00821C9D" w:rsidP="00365F2A">
            <w:pPr>
              <w:spacing w:before="145" w:line="198" w:lineRule="auto"/>
              <w:ind w:left="1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部门基本支出预算调整</w:t>
            </w:r>
          </w:p>
        </w:tc>
        <w:tc>
          <w:tcPr>
            <w:tcW w:w="1648" w:type="dxa"/>
            <w:gridSpan w:val="2"/>
          </w:tcPr>
          <w:p w:rsidR="00821C9D" w:rsidRDefault="00821C9D" w:rsidP="00365F2A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54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030" w:type="dxa"/>
            <w:gridSpan w:val="2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138.27</w:t>
            </w:r>
          </w:p>
        </w:tc>
      </w:tr>
      <w:tr w:rsidR="00821C9D" w:rsidTr="00365F2A">
        <w:trPr>
          <w:trHeight w:val="759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 w:rsidR="00821C9D" w:rsidRDefault="00821C9D" w:rsidP="00365F2A">
            <w:pPr>
              <w:spacing w:before="65" w:line="39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position w:val="14"/>
                <w:sz w:val="24"/>
              </w:rPr>
              <w:t>楼堂馆所控制情况</w:t>
            </w:r>
          </w:p>
          <w:p w:rsidR="00821C9D" w:rsidRDefault="00821C9D" w:rsidP="00365F2A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(202</w:t>
            </w:r>
            <w:r>
              <w:rPr>
                <w:rFonts w:ascii="宋体" w:hAnsi="宋体" w:cs="宋体" w:hint="eastAsia"/>
                <w:color w:val="000000"/>
                <w:spacing w:val="3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年完工项目)</w:t>
            </w:r>
          </w:p>
        </w:tc>
        <w:tc>
          <w:tcPr>
            <w:tcW w:w="825" w:type="dxa"/>
            <w:vAlign w:val="center"/>
          </w:tcPr>
          <w:p w:rsidR="00821C9D" w:rsidRDefault="00821C9D" w:rsidP="00365F2A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批复规模</w:t>
            </w:r>
          </w:p>
          <w:p w:rsidR="00821C9D" w:rsidRDefault="00821C9D" w:rsidP="00365F2A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(m²)</w:t>
            </w:r>
          </w:p>
        </w:tc>
        <w:tc>
          <w:tcPr>
            <w:tcW w:w="823" w:type="dxa"/>
            <w:vAlign w:val="center"/>
          </w:tcPr>
          <w:p w:rsidR="00821C9D" w:rsidRDefault="00821C9D" w:rsidP="00365F2A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实际规</w:t>
            </w:r>
          </w:p>
          <w:p w:rsidR="00821C9D" w:rsidRDefault="00821C9D" w:rsidP="00365F2A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模(m²)</w:t>
            </w:r>
          </w:p>
        </w:tc>
        <w:tc>
          <w:tcPr>
            <w:tcW w:w="1307" w:type="dxa"/>
            <w:vAlign w:val="center"/>
          </w:tcPr>
          <w:p w:rsidR="00821C9D" w:rsidRDefault="00821C9D" w:rsidP="00365F2A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规模控制率</w:t>
            </w:r>
          </w:p>
        </w:tc>
        <w:tc>
          <w:tcPr>
            <w:tcW w:w="1047" w:type="dxa"/>
            <w:vAlign w:val="center"/>
          </w:tcPr>
          <w:p w:rsidR="00821C9D" w:rsidRDefault="00821C9D" w:rsidP="00365F2A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预算投资</w:t>
            </w:r>
          </w:p>
          <w:p w:rsidR="00821C9D" w:rsidRDefault="00821C9D" w:rsidP="00365F2A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(万元)</w:t>
            </w:r>
          </w:p>
        </w:tc>
        <w:tc>
          <w:tcPr>
            <w:tcW w:w="796" w:type="dxa"/>
            <w:vAlign w:val="center"/>
          </w:tcPr>
          <w:p w:rsidR="00821C9D" w:rsidRDefault="00821C9D" w:rsidP="00365F2A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实际</w:t>
            </w:r>
          </w:p>
          <w:p w:rsidR="00821C9D" w:rsidRDefault="00821C9D" w:rsidP="00365F2A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投资</w:t>
            </w:r>
          </w:p>
          <w:p w:rsidR="00821C9D" w:rsidRDefault="00821C9D" w:rsidP="00365F2A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(万元)</w:t>
            </w:r>
          </w:p>
        </w:tc>
        <w:tc>
          <w:tcPr>
            <w:tcW w:w="1234" w:type="dxa"/>
            <w:vAlign w:val="center"/>
          </w:tcPr>
          <w:p w:rsidR="00821C9D" w:rsidRDefault="00821C9D" w:rsidP="00365F2A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投资概</w:t>
            </w:r>
          </w:p>
          <w:p w:rsidR="00821C9D" w:rsidRDefault="00821C9D" w:rsidP="00365F2A">
            <w:pPr>
              <w:spacing w:line="240" w:lineRule="exact"/>
              <w:ind w:firstLineChars="100" w:firstLine="20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算控制率</w:t>
            </w:r>
          </w:p>
        </w:tc>
      </w:tr>
      <w:tr w:rsidR="00821C9D" w:rsidTr="00365F2A">
        <w:trPr>
          <w:trHeight w:val="350"/>
        </w:trPr>
        <w:tc>
          <w:tcPr>
            <w:tcW w:w="3850" w:type="dxa"/>
            <w:vMerge/>
            <w:tcBorders>
              <w:top w:val="nil"/>
            </w:tcBorders>
          </w:tcPr>
          <w:p w:rsidR="00821C9D" w:rsidRDefault="00821C9D" w:rsidP="00365F2A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25" w:type="dxa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823" w:type="dxa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307" w:type="dxa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%</w:t>
            </w:r>
          </w:p>
        </w:tc>
        <w:tc>
          <w:tcPr>
            <w:tcW w:w="1047" w:type="dxa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796" w:type="dxa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234" w:type="dxa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%</w:t>
            </w:r>
          </w:p>
        </w:tc>
      </w:tr>
      <w:tr w:rsidR="00821C9D" w:rsidTr="00365F2A">
        <w:trPr>
          <w:trHeight w:val="369"/>
        </w:trPr>
        <w:tc>
          <w:tcPr>
            <w:tcW w:w="3850" w:type="dxa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厉行节约保障措施</w:t>
            </w:r>
          </w:p>
        </w:tc>
        <w:tc>
          <w:tcPr>
            <w:tcW w:w="6032" w:type="dxa"/>
            <w:gridSpan w:val="6"/>
          </w:tcPr>
          <w:p w:rsidR="00821C9D" w:rsidRDefault="00821C9D" w:rsidP="00365F2A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</w:tbl>
    <w:p w:rsidR="00821C9D" w:rsidRDefault="00821C9D" w:rsidP="00821C9D">
      <w:pPr>
        <w:spacing w:line="410" w:lineRule="exact"/>
        <w:rPr>
          <w:rFonts w:ascii="宋体" w:eastAsia="宋体" w:hAnsi="宋体" w:cs="宋体" w:hint="eastAsia"/>
          <w:color w:val="000000"/>
          <w:sz w:val="23"/>
          <w:szCs w:val="23"/>
        </w:r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:rsidR="00821C9D" w:rsidRDefault="00821C9D" w:rsidP="00821C9D">
      <w:pPr>
        <w:jc w:val="left"/>
        <w:rPr>
          <w:rFonts w:ascii="宋体" w:eastAsia="宋体" w:hAnsi="宋体" w:cs="宋体" w:hint="eastAsia"/>
          <w:color w:val="000000"/>
          <w:sz w:val="23"/>
          <w:szCs w:val="23"/>
        </w:rPr>
      </w:pPr>
      <w:r>
        <w:rPr>
          <w:rFonts w:ascii="宋体" w:hAnsi="宋体" w:cs="宋体" w:hint="eastAsia"/>
          <w:color w:val="000000"/>
          <w:sz w:val="23"/>
          <w:szCs w:val="23"/>
        </w:rPr>
        <w:t xml:space="preserve"> </w:t>
      </w:r>
    </w:p>
    <w:p w:rsidR="00821C9D" w:rsidRDefault="00821C9D" w:rsidP="00821C9D">
      <w:pPr>
        <w:jc w:val="left"/>
        <w:rPr>
          <w:sz w:val="28"/>
          <w:szCs w:val="28"/>
        </w:rPr>
        <w:sectPr w:rsidR="00821C9D" w:rsidSect="00821C9D">
          <w:footerReference w:type="default" r:id="rId9"/>
          <w:pgSz w:w="11900" w:h="16833"/>
          <w:pgMar w:top="1429" w:right="1106" w:bottom="1253" w:left="1111" w:header="0" w:footer="964" w:gutter="0"/>
          <w:cols w:space="0"/>
        </w:sect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单位负责人签字：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填表人：孟庆红       联系电话：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>填报日期</w:t>
      </w:r>
    </w:p>
    <w:p w:rsidR="00612600" w:rsidRPr="00821C9D" w:rsidRDefault="00000000">
      <w:pPr>
        <w:spacing w:before="64" w:line="230" w:lineRule="auto"/>
        <w:rPr>
          <w:rFonts w:ascii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lastRenderedPageBreak/>
        <w:t>附件</w:t>
      </w:r>
      <w:r w:rsidR="00821C9D">
        <w:rPr>
          <w:rFonts w:ascii="Times New Roman" w:hAnsi="Times New Roman" w:cs="Times New Roman" w:hint="eastAsia"/>
          <w:spacing w:val="-4"/>
          <w:sz w:val="31"/>
          <w:szCs w:val="31"/>
        </w:rPr>
        <w:t>2</w:t>
      </w:r>
    </w:p>
    <w:p w:rsidR="00612600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 年度预算单位整体支出绩效自评表</w:t>
      </w:r>
    </w:p>
    <w:p w:rsidR="00612600" w:rsidRDefault="00612600">
      <w:pPr>
        <w:spacing w:line="132" w:lineRule="exact"/>
      </w:pPr>
    </w:p>
    <w:tbl>
      <w:tblPr>
        <w:tblStyle w:val="TableNormal"/>
        <w:tblW w:w="1008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079"/>
        <w:gridCol w:w="961"/>
        <w:gridCol w:w="1868"/>
        <w:gridCol w:w="1050"/>
        <w:gridCol w:w="1216"/>
        <w:gridCol w:w="620"/>
        <w:gridCol w:w="755"/>
        <w:gridCol w:w="1450"/>
      </w:tblGrid>
      <w:tr w:rsidR="00612600">
        <w:trPr>
          <w:trHeight w:val="249"/>
        </w:trPr>
        <w:tc>
          <w:tcPr>
            <w:tcW w:w="3124" w:type="dxa"/>
            <w:gridSpan w:val="3"/>
          </w:tcPr>
          <w:p w:rsidR="00612600" w:rsidRDefault="00000000">
            <w:pPr>
              <w:spacing w:before="24" w:line="208" w:lineRule="auto"/>
              <w:ind w:left="120" w:firstLineChars="200" w:firstLine="41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959" w:type="dxa"/>
            <w:gridSpan w:val="6"/>
          </w:tcPr>
          <w:p w:rsidR="00612600" w:rsidRDefault="00000000">
            <w:pPr>
              <w:pStyle w:val="TableText"/>
              <w:spacing w:line="239" w:lineRule="exact"/>
              <w:rPr>
                <w:rFonts w:ascii="宋体" w:eastAsia="宋体" w:hAnsi="宋体" w:cs="宋体" w:hint="eastAsia"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0"/>
                <w:szCs w:val="20"/>
                <w:lang w:eastAsia="zh-CN"/>
              </w:rPr>
              <w:t>岳阳市岳阳楼区融媒体中心</w:t>
            </w:r>
          </w:p>
        </w:tc>
      </w:tr>
      <w:tr w:rsidR="00612600">
        <w:trPr>
          <w:trHeight w:val="245"/>
        </w:trPr>
        <w:tc>
          <w:tcPr>
            <w:tcW w:w="1084" w:type="dxa"/>
            <w:vMerge w:val="restart"/>
            <w:tcBorders>
              <w:bottom w:val="nil"/>
            </w:tcBorders>
          </w:tcPr>
          <w:p w:rsidR="00612600" w:rsidRDefault="00612600">
            <w:pPr>
              <w:pStyle w:val="TableText"/>
              <w:spacing w:line="467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612600" w:rsidRDefault="00000000">
            <w:pPr>
              <w:spacing w:before="62" w:line="232" w:lineRule="auto"/>
              <w:ind w:left="144" w:right="144" w:firstLine="10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年度预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41"/>
                <w:sz w:val="19"/>
                <w:szCs w:val="19"/>
              </w:rPr>
              <w:t>算申请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040" w:type="dxa"/>
            <w:gridSpan w:val="2"/>
          </w:tcPr>
          <w:p w:rsidR="00612600" w:rsidRDefault="00612600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  <w:lang w:eastAsia="zh-CN"/>
              </w:rPr>
            </w:pPr>
          </w:p>
        </w:tc>
        <w:tc>
          <w:tcPr>
            <w:tcW w:w="1868" w:type="dxa"/>
          </w:tcPr>
          <w:p w:rsidR="00612600" w:rsidRDefault="00000000">
            <w:pPr>
              <w:spacing w:before="20" w:line="208" w:lineRule="auto"/>
              <w:ind w:left="140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050" w:type="dxa"/>
          </w:tcPr>
          <w:p w:rsidR="00612600" w:rsidRDefault="00000000">
            <w:pPr>
              <w:spacing w:before="20" w:line="208" w:lineRule="auto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16" w:type="dxa"/>
          </w:tcPr>
          <w:p w:rsidR="00612600" w:rsidRDefault="00000000">
            <w:pPr>
              <w:spacing w:before="20" w:line="208" w:lineRule="auto"/>
              <w:ind w:left="13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20" w:type="dxa"/>
          </w:tcPr>
          <w:p w:rsidR="00612600" w:rsidRDefault="00000000">
            <w:pPr>
              <w:spacing w:before="20" w:line="208" w:lineRule="auto"/>
              <w:ind w:left="16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755" w:type="dxa"/>
          </w:tcPr>
          <w:p w:rsidR="00612600" w:rsidRDefault="00000000">
            <w:pPr>
              <w:spacing w:before="20" w:line="208" w:lineRule="auto"/>
              <w:ind w:left="14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</w:tcPr>
          <w:p w:rsidR="00612600" w:rsidRDefault="00000000">
            <w:pPr>
              <w:spacing w:before="20" w:line="208" w:lineRule="auto"/>
              <w:ind w:left="36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</w:rPr>
              <w:t>自评得分</w:t>
            </w:r>
          </w:p>
        </w:tc>
      </w:tr>
      <w:tr w:rsidR="00612600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612600" w:rsidRDefault="006126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2040" w:type="dxa"/>
            <w:gridSpan w:val="2"/>
          </w:tcPr>
          <w:p w:rsidR="00612600" w:rsidRDefault="00000000">
            <w:pPr>
              <w:spacing w:before="20" w:line="208" w:lineRule="auto"/>
              <w:ind w:left="46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868" w:type="dxa"/>
            <w:vAlign w:val="center"/>
          </w:tcPr>
          <w:p w:rsidR="00612600" w:rsidRDefault="00000000">
            <w:pPr>
              <w:spacing w:before="21" w:line="207" w:lineRule="auto"/>
              <w:ind w:left="312"/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283.14</w:t>
            </w:r>
          </w:p>
        </w:tc>
        <w:tc>
          <w:tcPr>
            <w:tcW w:w="1050" w:type="dxa"/>
            <w:vAlign w:val="center"/>
          </w:tcPr>
          <w:p w:rsidR="00612600" w:rsidRDefault="00000000">
            <w:pPr>
              <w:spacing w:before="21" w:line="207" w:lineRule="auto"/>
              <w:ind w:firstLineChars="100" w:firstLine="194"/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421.41</w:t>
            </w:r>
          </w:p>
        </w:tc>
        <w:tc>
          <w:tcPr>
            <w:tcW w:w="1216" w:type="dxa"/>
            <w:vAlign w:val="center"/>
          </w:tcPr>
          <w:p w:rsidR="00612600" w:rsidRDefault="00000000">
            <w:pPr>
              <w:spacing w:before="21" w:line="207" w:lineRule="auto"/>
              <w:ind w:left="312"/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421.41</w:t>
            </w:r>
          </w:p>
        </w:tc>
        <w:tc>
          <w:tcPr>
            <w:tcW w:w="620" w:type="dxa"/>
            <w:vAlign w:val="center"/>
          </w:tcPr>
          <w:p w:rsidR="00612600" w:rsidRDefault="00000000">
            <w:pPr>
              <w:spacing w:before="21" w:line="207" w:lineRule="auto"/>
              <w:ind w:firstLineChars="100" w:firstLine="194"/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10</w:t>
            </w:r>
          </w:p>
        </w:tc>
        <w:tc>
          <w:tcPr>
            <w:tcW w:w="755" w:type="dxa"/>
            <w:vAlign w:val="center"/>
          </w:tcPr>
          <w:p w:rsidR="00612600" w:rsidRDefault="00000000">
            <w:pPr>
              <w:spacing w:before="21" w:line="207" w:lineRule="auto"/>
              <w:ind w:left="312"/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100%</w:t>
            </w:r>
          </w:p>
        </w:tc>
        <w:tc>
          <w:tcPr>
            <w:tcW w:w="1450" w:type="dxa"/>
            <w:vAlign w:val="center"/>
          </w:tcPr>
          <w:p w:rsidR="00612600" w:rsidRDefault="00000000">
            <w:pPr>
              <w:spacing w:before="21" w:line="207" w:lineRule="auto"/>
              <w:ind w:firstLineChars="300" w:firstLine="582"/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10</w:t>
            </w:r>
          </w:p>
        </w:tc>
      </w:tr>
      <w:tr w:rsidR="00612600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612600" w:rsidRDefault="006126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958" w:type="dxa"/>
            <w:gridSpan w:val="4"/>
          </w:tcPr>
          <w:p w:rsidR="00612600" w:rsidRDefault="00000000">
            <w:pPr>
              <w:spacing w:before="22" w:line="206" w:lineRule="auto"/>
              <w:ind w:left="11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041" w:type="dxa"/>
            <w:gridSpan w:val="4"/>
          </w:tcPr>
          <w:p w:rsidR="00612600" w:rsidRDefault="00000000">
            <w:pPr>
              <w:spacing w:before="22" w:line="206" w:lineRule="auto"/>
              <w:ind w:left="11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按支出性质分：</w:t>
            </w:r>
          </w:p>
        </w:tc>
      </w:tr>
      <w:tr w:rsidR="00612600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612600" w:rsidRDefault="006126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958" w:type="dxa"/>
            <w:gridSpan w:val="4"/>
          </w:tcPr>
          <w:p w:rsidR="00612600" w:rsidRDefault="00000000">
            <w:pPr>
              <w:spacing w:before="21" w:line="207" w:lineRule="auto"/>
              <w:ind w:left="31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"/>
                <w:sz w:val="19"/>
                <w:szCs w:val="19"/>
              </w:rPr>
              <w:t>其中：一般公共预算：</w:t>
            </w: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421.41</w:t>
            </w:r>
          </w:p>
        </w:tc>
        <w:tc>
          <w:tcPr>
            <w:tcW w:w="4041" w:type="dxa"/>
            <w:gridSpan w:val="4"/>
          </w:tcPr>
          <w:p w:rsidR="00612600" w:rsidRDefault="00000000">
            <w:pPr>
              <w:spacing w:before="21" w:line="207" w:lineRule="auto"/>
              <w:ind w:left="11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其中：基本支出：191.25</w:t>
            </w:r>
          </w:p>
        </w:tc>
      </w:tr>
      <w:tr w:rsidR="00612600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612600" w:rsidRDefault="006126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958" w:type="dxa"/>
            <w:gridSpan w:val="4"/>
          </w:tcPr>
          <w:p w:rsidR="00612600" w:rsidRDefault="00000000">
            <w:pPr>
              <w:spacing w:before="21" w:line="207" w:lineRule="auto"/>
              <w:ind w:left="91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政府性基金拨款：0</w:t>
            </w:r>
          </w:p>
        </w:tc>
        <w:tc>
          <w:tcPr>
            <w:tcW w:w="4041" w:type="dxa"/>
            <w:gridSpan w:val="4"/>
          </w:tcPr>
          <w:p w:rsidR="00612600" w:rsidRDefault="00000000">
            <w:pPr>
              <w:spacing w:before="21" w:line="207" w:lineRule="auto"/>
              <w:ind w:left="71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3"/>
                <w:sz w:val="19"/>
                <w:szCs w:val="19"/>
              </w:rPr>
              <w:t>项目支出：230.16</w:t>
            </w:r>
          </w:p>
        </w:tc>
      </w:tr>
      <w:tr w:rsidR="00612600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612600" w:rsidRDefault="006126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958" w:type="dxa"/>
            <w:gridSpan w:val="4"/>
          </w:tcPr>
          <w:p w:rsidR="00612600" w:rsidRDefault="00000000">
            <w:pPr>
              <w:spacing w:before="20" w:line="208" w:lineRule="auto"/>
              <w:ind w:left="11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纳入专户管理的非税收入拨款：0</w:t>
            </w:r>
          </w:p>
        </w:tc>
        <w:tc>
          <w:tcPr>
            <w:tcW w:w="4041" w:type="dxa"/>
            <w:gridSpan w:val="4"/>
          </w:tcPr>
          <w:p w:rsidR="00612600" w:rsidRDefault="00612600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  <w:lang w:eastAsia="zh-CN"/>
              </w:rPr>
            </w:pPr>
          </w:p>
        </w:tc>
      </w:tr>
      <w:tr w:rsidR="00612600">
        <w:trPr>
          <w:trHeight w:val="245"/>
        </w:trPr>
        <w:tc>
          <w:tcPr>
            <w:tcW w:w="1084" w:type="dxa"/>
            <w:vMerge/>
            <w:tcBorders>
              <w:top w:val="nil"/>
            </w:tcBorders>
          </w:tcPr>
          <w:p w:rsidR="00612600" w:rsidRDefault="00612600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4958" w:type="dxa"/>
            <w:gridSpan w:val="4"/>
          </w:tcPr>
          <w:p w:rsidR="00612600" w:rsidRDefault="00000000">
            <w:pPr>
              <w:spacing w:before="20" w:line="208" w:lineRule="auto"/>
              <w:ind w:left="151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</w:rPr>
              <w:t>其他资金：0</w:t>
            </w:r>
          </w:p>
        </w:tc>
        <w:tc>
          <w:tcPr>
            <w:tcW w:w="4041" w:type="dxa"/>
            <w:gridSpan w:val="4"/>
          </w:tcPr>
          <w:p w:rsidR="00612600" w:rsidRDefault="00612600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612600">
        <w:trPr>
          <w:trHeight w:val="245"/>
        </w:trPr>
        <w:tc>
          <w:tcPr>
            <w:tcW w:w="1084" w:type="dxa"/>
            <w:vMerge w:val="restart"/>
            <w:tcBorders>
              <w:bottom w:val="nil"/>
            </w:tcBorders>
          </w:tcPr>
          <w:p w:rsidR="00612600" w:rsidRDefault="00612600">
            <w:pPr>
              <w:pStyle w:val="TableText"/>
              <w:spacing w:line="242" w:lineRule="auto"/>
              <w:rPr>
                <w:rFonts w:ascii="宋体" w:eastAsia="宋体" w:hAnsi="宋体" w:cs="宋体" w:hint="eastAsia"/>
              </w:rPr>
            </w:pPr>
          </w:p>
          <w:p w:rsidR="00612600" w:rsidRDefault="00612600">
            <w:pPr>
              <w:pStyle w:val="TableText"/>
              <w:spacing w:line="243" w:lineRule="auto"/>
              <w:rPr>
                <w:rFonts w:ascii="宋体" w:eastAsia="宋体" w:hAnsi="宋体" w:cs="宋体" w:hint="eastAsia"/>
              </w:rPr>
            </w:pPr>
          </w:p>
          <w:p w:rsidR="00612600" w:rsidRDefault="00000000">
            <w:pPr>
              <w:spacing w:before="62" w:line="230" w:lineRule="auto"/>
              <w:ind w:left="382" w:right="139" w:hanging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年度总体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958" w:type="dxa"/>
            <w:gridSpan w:val="4"/>
          </w:tcPr>
          <w:p w:rsidR="00612600" w:rsidRDefault="00000000">
            <w:pPr>
              <w:spacing w:before="20" w:line="208" w:lineRule="auto"/>
              <w:ind w:left="195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041" w:type="dxa"/>
            <w:gridSpan w:val="4"/>
          </w:tcPr>
          <w:p w:rsidR="00612600" w:rsidRDefault="00000000">
            <w:pPr>
              <w:spacing w:before="20" w:line="208" w:lineRule="auto"/>
              <w:ind w:left="156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实际完成情况</w:t>
            </w:r>
          </w:p>
        </w:tc>
      </w:tr>
      <w:tr w:rsidR="00612600">
        <w:trPr>
          <w:trHeight w:val="1294"/>
        </w:trPr>
        <w:tc>
          <w:tcPr>
            <w:tcW w:w="1084" w:type="dxa"/>
            <w:vMerge/>
            <w:tcBorders>
              <w:top w:val="nil"/>
            </w:tcBorders>
          </w:tcPr>
          <w:p w:rsidR="00612600" w:rsidRDefault="006126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958" w:type="dxa"/>
            <w:gridSpan w:val="4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目标1：负责全区新闻报道计划的制定实施，组织协调全区重大新闻宣传报道；</w:t>
            </w:r>
          </w:p>
          <w:p w:rsidR="00612600" w:rsidRDefault="00000000">
            <w:pPr>
              <w:autoSpaceDN w:val="0"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　目标2：负责全区通联工作，抓好通讯员队伍建设；</w:t>
            </w:r>
          </w:p>
          <w:p w:rsidR="00612600" w:rsidRDefault="00000000">
            <w:pPr>
              <w:autoSpaceDN w:val="0"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　目标3：围绕区委、区政府中心工作，及时宣传报道区内经济、政治、文化、社会和生态文明建设中的大事；    </w:t>
            </w:r>
          </w:p>
          <w:p w:rsidR="00612600" w:rsidRDefault="00000000">
            <w:pPr>
              <w:autoSpaceDN w:val="0"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　目标4：采编审发区内十二大宣传平台的稿件；</w:t>
            </w:r>
          </w:p>
          <w:p w:rsidR="00612600" w:rsidRDefault="00000000">
            <w:pPr>
              <w:spacing w:before="21" w:line="207" w:lineRule="auto"/>
              <w:ind w:left="312"/>
              <w:rPr>
                <w:rFonts w:ascii="宋体" w:eastAsia="宋体" w:hAnsi="宋体" w:cs="宋体" w:hint="eastAsia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目标5：接待上级新闻单位来访，配合做好新闻采访工作。</w:t>
            </w:r>
          </w:p>
        </w:tc>
        <w:tc>
          <w:tcPr>
            <w:tcW w:w="4041" w:type="dxa"/>
            <w:gridSpan w:val="4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围绕学习贯彻党的二十大精神、“群英断是非”工作法、守护好一江碧水、促进消费、老旧小区改造、全国体能大赛、全国卫生文明城市建设、真抓实干在楼区、等工作做了一系列报道，全年共在中央省市主流媒体发稿904条；</w:t>
            </w:r>
          </w:p>
          <w:p w:rsidR="00612600" w:rsidRDefault="00000000">
            <w:pPr>
              <w:autoSpaceDN w:val="0"/>
              <w:spacing w:line="320" w:lineRule="exact"/>
              <w:ind w:firstLineChars="200" w:firstLine="360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打造传媒宣传新生态，进一步做好融合文章，发挥新媒体传播快速等特点，丰富传播内容，回应群众关切，加强融媒体矩阵宣传，通过直播、宣传片等直观传播手法让观众更深入的了解我区更多精彩内容。</w:t>
            </w:r>
          </w:p>
        </w:tc>
      </w:tr>
      <w:tr w:rsidR="00612600">
        <w:trPr>
          <w:trHeight w:val="484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</w:tcPr>
          <w:p w:rsidR="00612600" w:rsidRDefault="00612600">
            <w:pPr>
              <w:pStyle w:val="TableText"/>
              <w:spacing w:line="364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612600" w:rsidRDefault="00000000">
            <w:pPr>
              <w:spacing w:before="64" w:line="216" w:lineRule="auto"/>
              <w:ind w:left="316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</w:tcPr>
          <w:p w:rsidR="00612600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961" w:type="dxa"/>
          </w:tcPr>
          <w:p w:rsidR="00612600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868" w:type="dxa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1050" w:type="dxa"/>
          </w:tcPr>
          <w:p w:rsidR="00612600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年度指标值</w:t>
            </w:r>
          </w:p>
        </w:tc>
        <w:tc>
          <w:tcPr>
            <w:tcW w:w="1216" w:type="dxa"/>
          </w:tcPr>
          <w:p w:rsidR="00612600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实际完成值</w:t>
            </w:r>
          </w:p>
        </w:tc>
        <w:tc>
          <w:tcPr>
            <w:tcW w:w="620" w:type="dxa"/>
          </w:tcPr>
          <w:p w:rsidR="00612600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755" w:type="dxa"/>
          </w:tcPr>
          <w:p w:rsidR="00612600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自评得分</w:t>
            </w:r>
          </w:p>
        </w:tc>
        <w:tc>
          <w:tcPr>
            <w:tcW w:w="1450" w:type="dxa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偏差原因分析及改进措施</w:t>
            </w:r>
          </w:p>
        </w:tc>
      </w:tr>
      <w:tr w:rsidR="00612600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12600" w:rsidRDefault="00612600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</w:tcPr>
          <w:p w:rsidR="00612600" w:rsidRDefault="00612600">
            <w:pPr>
              <w:pStyle w:val="TableText"/>
              <w:spacing w:line="272" w:lineRule="auto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</w:pPr>
          </w:p>
          <w:p w:rsidR="00612600" w:rsidRDefault="00612600">
            <w:pPr>
              <w:pStyle w:val="TableText"/>
              <w:spacing w:line="272" w:lineRule="auto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</w:pPr>
          </w:p>
          <w:p w:rsidR="00612600" w:rsidRDefault="00612600">
            <w:pPr>
              <w:pStyle w:val="TableText"/>
              <w:spacing w:line="272" w:lineRule="auto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</w:pPr>
          </w:p>
          <w:p w:rsidR="00612600" w:rsidRDefault="00612600">
            <w:pPr>
              <w:pStyle w:val="TableText"/>
              <w:spacing w:line="273" w:lineRule="auto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</w:pPr>
          </w:p>
          <w:p w:rsidR="00612600" w:rsidRDefault="00000000">
            <w:pPr>
              <w:spacing w:before="62" w:line="450" w:lineRule="exact"/>
              <w:ind w:left="144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产出指标</w:t>
            </w:r>
          </w:p>
          <w:p w:rsidR="00612600" w:rsidRDefault="00000000">
            <w:pPr>
              <w:spacing w:line="261" w:lineRule="exact"/>
              <w:ind w:left="252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(50 分)</w:t>
            </w:r>
          </w:p>
        </w:tc>
        <w:tc>
          <w:tcPr>
            <w:tcW w:w="961" w:type="dxa"/>
            <w:vMerge w:val="restart"/>
          </w:tcPr>
          <w:p w:rsidR="00612600" w:rsidRDefault="00612600">
            <w:pPr>
              <w:spacing w:before="274" w:line="226" w:lineRule="auto"/>
              <w:ind w:left="126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  <w:p w:rsidR="00612600" w:rsidRDefault="00000000">
            <w:pPr>
              <w:spacing w:before="274" w:line="226" w:lineRule="auto"/>
              <w:ind w:left="126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868" w:type="dxa"/>
            <w:vAlign w:val="center"/>
          </w:tcPr>
          <w:p w:rsidR="00612600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完成中央省市级主流党媒发稿</w:t>
            </w:r>
          </w:p>
        </w:tc>
        <w:tc>
          <w:tcPr>
            <w:tcW w:w="1050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100" w:firstLine="18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≧700条</w:t>
            </w:r>
          </w:p>
        </w:tc>
        <w:tc>
          <w:tcPr>
            <w:tcW w:w="1216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904条</w:t>
            </w:r>
          </w:p>
        </w:tc>
        <w:tc>
          <w:tcPr>
            <w:tcW w:w="620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100" w:firstLine="18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5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50" w:type="dxa"/>
          </w:tcPr>
          <w:p w:rsidR="00612600" w:rsidRDefault="00612600">
            <w:pPr>
              <w:autoSpaceDN w:val="0"/>
              <w:spacing w:line="320" w:lineRule="exact"/>
              <w:ind w:firstLineChars="200" w:firstLine="36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612600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12600" w:rsidRDefault="006126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612600" w:rsidRDefault="00612600">
            <w:pPr>
              <w:pStyle w:val="TableText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61" w:type="dxa"/>
            <w:vMerge/>
          </w:tcPr>
          <w:p w:rsidR="00612600" w:rsidRDefault="00612600">
            <w:pPr>
              <w:pStyle w:val="TableText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68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2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策划创作系列融媒体作品</w:t>
            </w:r>
          </w:p>
        </w:tc>
        <w:tc>
          <w:tcPr>
            <w:tcW w:w="1050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5个</w:t>
            </w:r>
          </w:p>
        </w:tc>
        <w:tc>
          <w:tcPr>
            <w:tcW w:w="1216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8个</w:t>
            </w:r>
          </w:p>
        </w:tc>
        <w:tc>
          <w:tcPr>
            <w:tcW w:w="620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100" w:firstLine="18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5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0" w:type="dxa"/>
          </w:tcPr>
          <w:p w:rsidR="00612600" w:rsidRDefault="00612600">
            <w:pPr>
              <w:autoSpaceDN w:val="0"/>
              <w:spacing w:line="320" w:lineRule="exact"/>
              <w:ind w:firstLineChars="200" w:firstLine="36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612600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12600" w:rsidRDefault="006126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612600" w:rsidRDefault="00612600">
            <w:pPr>
              <w:pStyle w:val="TableText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61" w:type="dxa"/>
            <w:vMerge/>
          </w:tcPr>
          <w:p w:rsidR="00612600" w:rsidRDefault="00612600">
            <w:pPr>
              <w:pStyle w:val="TableText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68" w:type="dxa"/>
            <w:vAlign w:val="center"/>
          </w:tcPr>
          <w:p w:rsidR="00612600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刊发《半月动态》</w:t>
            </w:r>
          </w:p>
        </w:tc>
        <w:tc>
          <w:tcPr>
            <w:tcW w:w="1050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24期</w:t>
            </w:r>
          </w:p>
        </w:tc>
        <w:tc>
          <w:tcPr>
            <w:tcW w:w="1216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24期</w:t>
            </w:r>
          </w:p>
        </w:tc>
        <w:tc>
          <w:tcPr>
            <w:tcW w:w="620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100" w:firstLine="18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5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0" w:type="dxa"/>
          </w:tcPr>
          <w:p w:rsidR="00612600" w:rsidRDefault="00612600">
            <w:pPr>
              <w:autoSpaceDN w:val="0"/>
              <w:spacing w:line="320" w:lineRule="exact"/>
              <w:ind w:firstLineChars="200" w:firstLine="36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en-US"/>
              </w:rPr>
            </w:pPr>
          </w:p>
        </w:tc>
      </w:tr>
      <w:tr w:rsidR="00612600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12600" w:rsidRDefault="006126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612600" w:rsidRDefault="00612600">
            <w:pPr>
              <w:pStyle w:val="TableText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61" w:type="dxa"/>
            <w:vMerge w:val="restart"/>
            <w:tcBorders>
              <w:bottom w:val="nil"/>
            </w:tcBorders>
          </w:tcPr>
          <w:p w:rsidR="00612600" w:rsidRDefault="00000000">
            <w:pPr>
              <w:spacing w:before="273" w:line="226" w:lineRule="auto"/>
              <w:ind w:left="121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868" w:type="dxa"/>
            <w:vAlign w:val="center"/>
          </w:tcPr>
          <w:p w:rsidR="00612600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稿件总体质量合格率</w:t>
            </w:r>
          </w:p>
        </w:tc>
        <w:tc>
          <w:tcPr>
            <w:tcW w:w="1050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≧97%</w:t>
            </w:r>
          </w:p>
        </w:tc>
        <w:tc>
          <w:tcPr>
            <w:tcW w:w="1216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620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100" w:firstLine="18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5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0" w:type="dxa"/>
          </w:tcPr>
          <w:p w:rsidR="00612600" w:rsidRDefault="00612600">
            <w:pPr>
              <w:autoSpaceDN w:val="0"/>
              <w:spacing w:line="320" w:lineRule="exact"/>
              <w:ind w:firstLineChars="200" w:firstLine="36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612600">
        <w:trPr>
          <w:trHeight w:val="9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12600" w:rsidRDefault="006126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612600" w:rsidRDefault="00612600">
            <w:pPr>
              <w:pStyle w:val="TableText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 w:rsidR="00612600" w:rsidRDefault="00612600">
            <w:pPr>
              <w:pStyle w:val="TableText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68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300" w:firstLine="54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稿件上稿率</w:t>
            </w:r>
          </w:p>
        </w:tc>
        <w:tc>
          <w:tcPr>
            <w:tcW w:w="1050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≧97%</w:t>
            </w:r>
          </w:p>
        </w:tc>
        <w:tc>
          <w:tcPr>
            <w:tcW w:w="1216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620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100" w:firstLine="18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5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0" w:type="dxa"/>
          </w:tcPr>
          <w:p w:rsidR="00612600" w:rsidRDefault="00612600">
            <w:pPr>
              <w:autoSpaceDN w:val="0"/>
              <w:spacing w:line="320" w:lineRule="exact"/>
              <w:ind w:firstLineChars="200" w:firstLine="36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612600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12600" w:rsidRDefault="006126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612600" w:rsidRDefault="00612600">
            <w:pPr>
              <w:pStyle w:val="TableText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61" w:type="dxa"/>
            <w:vMerge w:val="restart"/>
            <w:tcBorders>
              <w:bottom w:val="nil"/>
            </w:tcBorders>
          </w:tcPr>
          <w:p w:rsidR="00612600" w:rsidRDefault="00000000">
            <w:pPr>
              <w:spacing w:before="274" w:line="226" w:lineRule="auto"/>
              <w:ind w:left="139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868" w:type="dxa"/>
            <w:vAlign w:val="center"/>
          </w:tcPr>
          <w:p w:rsidR="00612600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及时完成全区重大宣传报道</w:t>
            </w:r>
          </w:p>
        </w:tc>
        <w:tc>
          <w:tcPr>
            <w:tcW w:w="1050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≧100%</w:t>
            </w:r>
          </w:p>
        </w:tc>
        <w:tc>
          <w:tcPr>
            <w:tcW w:w="1216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620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100" w:firstLine="18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5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0" w:type="dxa"/>
          </w:tcPr>
          <w:p w:rsidR="00612600" w:rsidRDefault="00612600">
            <w:pPr>
              <w:autoSpaceDN w:val="0"/>
              <w:spacing w:line="320" w:lineRule="exact"/>
              <w:ind w:firstLineChars="200" w:firstLine="36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612600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12600" w:rsidRDefault="006126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612600" w:rsidRDefault="00612600">
            <w:pPr>
              <w:pStyle w:val="TableText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 w:rsidR="00612600" w:rsidRDefault="00612600">
            <w:pPr>
              <w:pStyle w:val="TableText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68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资金下达的时间</w:t>
            </w:r>
          </w:p>
        </w:tc>
        <w:tc>
          <w:tcPr>
            <w:tcW w:w="1050" w:type="dxa"/>
            <w:vAlign w:val="center"/>
          </w:tcPr>
          <w:p w:rsidR="00612600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2023年1月</w:t>
            </w:r>
          </w:p>
        </w:tc>
        <w:tc>
          <w:tcPr>
            <w:tcW w:w="1216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100" w:firstLine="18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2023年1月</w:t>
            </w:r>
          </w:p>
        </w:tc>
        <w:tc>
          <w:tcPr>
            <w:tcW w:w="620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100" w:firstLine="18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5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0" w:type="dxa"/>
          </w:tcPr>
          <w:p w:rsidR="00612600" w:rsidRDefault="00612600">
            <w:pPr>
              <w:autoSpaceDN w:val="0"/>
              <w:spacing w:line="320" w:lineRule="exact"/>
              <w:ind w:firstLineChars="200" w:firstLine="36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612600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12600" w:rsidRDefault="006126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612600" w:rsidRDefault="00612600">
            <w:pPr>
              <w:pStyle w:val="TableText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61" w:type="dxa"/>
            <w:tcBorders>
              <w:bottom w:val="nil"/>
            </w:tcBorders>
          </w:tcPr>
          <w:p w:rsidR="00612600" w:rsidRDefault="00000000">
            <w:pPr>
              <w:spacing w:before="273" w:line="226" w:lineRule="auto"/>
              <w:ind w:left="125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868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预算总成本控制</w:t>
            </w:r>
          </w:p>
        </w:tc>
        <w:tc>
          <w:tcPr>
            <w:tcW w:w="1050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≦425万</w:t>
            </w:r>
          </w:p>
        </w:tc>
        <w:tc>
          <w:tcPr>
            <w:tcW w:w="1216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100" w:firstLine="18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421.41万</w:t>
            </w:r>
          </w:p>
        </w:tc>
        <w:tc>
          <w:tcPr>
            <w:tcW w:w="620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100" w:firstLine="18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5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50" w:type="dxa"/>
          </w:tcPr>
          <w:p w:rsidR="00612600" w:rsidRDefault="00612600">
            <w:pPr>
              <w:autoSpaceDN w:val="0"/>
              <w:spacing w:line="320" w:lineRule="exact"/>
              <w:ind w:firstLineChars="200" w:firstLine="36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612600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12600" w:rsidRDefault="006126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</w:tcPr>
          <w:p w:rsidR="00612600" w:rsidRDefault="00612600">
            <w:pPr>
              <w:pStyle w:val="TableText"/>
              <w:spacing w:line="256" w:lineRule="auto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</w:pPr>
          </w:p>
          <w:p w:rsidR="00612600" w:rsidRDefault="00612600">
            <w:pPr>
              <w:pStyle w:val="TableText"/>
              <w:spacing w:line="256" w:lineRule="auto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</w:pPr>
          </w:p>
          <w:p w:rsidR="00612600" w:rsidRDefault="00612600">
            <w:pPr>
              <w:pStyle w:val="TableText"/>
              <w:spacing w:line="256" w:lineRule="auto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</w:pPr>
          </w:p>
          <w:p w:rsidR="00612600" w:rsidRDefault="00612600">
            <w:pPr>
              <w:pStyle w:val="TableText"/>
              <w:spacing w:line="256" w:lineRule="auto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</w:pPr>
          </w:p>
          <w:p w:rsidR="00612600" w:rsidRDefault="00000000">
            <w:pPr>
              <w:spacing w:before="62" w:line="480" w:lineRule="exact"/>
              <w:ind w:left="115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效益指标</w:t>
            </w:r>
          </w:p>
          <w:p w:rsidR="00612600" w:rsidRDefault="00000000">
            <w:pPr>
              <w:spacing w:line="227" w:lineRule="auto"/>
              <w:ind w:left="107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（30 分）</w:t>
            </w:r>
          </w:p>
        </w:tc>
        <w:tc>
          <w:tcPr>
            <w:tcW w:w="961" w:type="dxa"/>
            <w:tcBorders>
              <w:bottom w:val="nil"/>
            </w:tcBorders>
          </w:tcPr>
          <w:p w:rsidR="00612600" w:rsidRDefault="00000000">
            <w:pPr>
              <w:spacing w:before="154" w:line="233" w:lineRule="auto"/>
              <w:ind w:left="226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经济效</w:t>
            </w:r>
          </w:p>
          <w:p w:rsidR="00612600" w:rsidRDefault="00000000">
            <w:pPr>
              <w:spacing w:line="225" w:lineRule="auto"/>
              <w:ind w:left="232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益指标</w:t>
            </w:r>
          </w:p>
        </w:tc>
        <w:tc>
          <w:tcPr>
            <w:tcW w:w="1868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提高资金使用率</w:t>
            </w:r>
          </w:p>
        </w:tc>
        <w:tc>
          <w:tcPr>
            <w:tcW w:w="1050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≧100%</w:t>
            </w:r>
          </w:p>
        </w:tc>
        <w:tc>
          <w:tcPr>
            <w:tcW w:w="1216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620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100" w:firstLine="18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5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50" w:type="dxa"/>
          </w:tcPr>
          <w:p w:rsidR="00612600" w:rsidRDefault="00612600">
            <w:pPr>
              <w:autoSpaceDN w:val="0"/>
              <w:spacing w:line="320" w:lineRule="exact"/>
              <w:ind w:firstLineChars="200" w:firstLine="36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612600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12600" w:rsidRDefault="006126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612600" w:rsidRDefault="00612600">
            <w:pPr>
              <w:pStyle w:val="TableText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61" w:type="dxa"/>
            <w:tcBorders>
              <w:bottom w:val="nil"/>
            </w:tcBorders>
          </w:tcPr>
          <w:p w:rsidR="00612600" w:rsidRDefault="00000000">
            <w:pPr>
              <w:spacing w:before="153" w:line="233" w:lineRule="auto"/>
              <w:ind w:left="225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社会效</w:t>
            </w:r>
          </w:p>
          <w:p w:rsidR="00612600" w:rsidRDefault="00000000">
            <w:pPr>
              <w:spacing w:line="225" w:lineRule="auto"/>
              <w:ind w:left="232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益指标</w:t>
            </w:r>
          </w:p>
        </w:tc>
        <w:tc>
          <w:tcPr>
            <w:tcW w:w="1868" w:type="dxa"/>
            <w:vAlign w:val="center"/>
          </w:tcPr>
          <w:p w:rsidR="00612600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丰富群众文化生活</w:t>
            </w:r>
          </w:p>
        </w:tc>
        <w:tc>
          <w:tcPr>
            <w:tcW w:w="1050" w:type="dxa"/>
            <w:vAlign w:val="center"/>
          </w:tcPr>
          <w:p w:rsidR="00612600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反响良好</w:t>
            </w:r>
          </w:p>
        </w:tc>
        <w:tc>
          <w:tcPr>
            <w:tcW w:w="1216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反响良好</w:t>
            </w:r>
          </w:p>
        </w:tc>
        <w:tc>
          <w:tcPr>
            <w:tcW w:w="620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100" w:firstLine="18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5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50" w:type="dxa"/>
          </w:tcPr>
          <w:p w:rsidR="00612600" w:rsidRDefault="00612600">
            <w:pPr>
              <w:autoSpaceDN w:val="0"/>
              <w:spacing w:line="320" w:lineRule="exact"/>
              <w:ind w:firstLineChars="200" w:firstLine="36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612600">
        <w:trPr>
          <w:trHeight w:val="241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12600" w:rsidRDefault="006126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612600" w:rsidRDefault="00612600">
            <w:pPr>
              <w:pStyle w:val="TableText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61" w:type="dxa"/>
            <w:tcBorders>
              <w:bottom w:val="nil"/>
            </w:tcBorders>
          </w:tcPr>
          <w:p w:rsidR="00612600" w:rsidRDefault="00000000">
            <w:pPr>
              <w:spacing w:before="154" w:line="233" w:lineRule="auto"/>
              <w:ind w:left="234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生态效</w:t>
            </w:r>
          </w:p>
          <w:p w:rsidR="00612600" w:rsidRDefault="00000000">
            <w:pPr>
              <w:spacing w:line="225" w:lineRule="auto"/>
              <w:ind w:left="232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益指标</w:t>
            </w:r>
          </w:p>
        </w:tc>
        <w:tc>
          <w:tcPr>
            <w:tcW w:w="1868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300" w:firstLine="54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不适用</w:t>
            </w:r>
          </w:p>
        </w:tc>
        <w:tc>
          <w:tcPr>
            <w:tcW w:w="1050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6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100" w:firstLine="18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5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0" w:type="dxa"/>
            <w:vAlign w:val="center"/>
          </w:tcPr>
          <w:p w:rsidR="00612600" w:rsidRDefault="00612600">
            <w:pPr>
              <w:autoSpaceDN w:val="0"/>
              <w:spacing w:line="320" w:lineRule="exact"/>
              <w:ind w:firstLineChars="200" w:firstLine="36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612600">
        <w:trPr>
          <w:trHeight w:val="484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12600" w:rsidRDefault="006126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612600" w:rsidRDefault="00612600">
            <w:pPr>
              <w:pStyle w:val="TableText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61" w:type="dxa"/>
            <w:tcBorders>
              <w:bottom w:val="nil"/>
            </w:tcBorders>
          </w:tcPr>
          <w:p w:rsidR="00612600" w:rsidRDefault="00000000">
            <w:pPr>
              <w:spacing w:before="207" w:line="230" w:lineRule="auto"/>
              <w:ind w:right="116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可持续影   响指标</w:t>
            </w:r>
          </w:p>
        </w:tc>
        <w:tc>
          <w:tcPr>
            <w:tcW w:w="1868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100" w:firstLine="13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提高岳阳楼区在市里的影响力</w:t>
            </w:r>
          </w:p>
        </w:tc>
        <w:tc>
          <w:tcPr>
            <w:tcW w:w="1050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≧95%</w:t>
            </w:r>
          </w:p>
        </w:tc>
        <w:tc>
          <w:tcPr>
            <w:tcW w:w="1216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有所提高</w:t>
            </w:r>
          </w:p>
        </w:tc>
        <w:tc>
          <w:tcPr>
            <w:tcW w:w="620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100" w:firstLine="18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5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50" w:type="dxa"/>
            <w:vAlign w:val="center"/>
          </w:tcPr>
          <w:p w:rsidR="00612600" w:rsidRDefault="00612600">
            <w:pPr>
              <w:autoSpaceDN w:val="0"/>
              <w:spacing w:line="320" w:lineRule="exact"/>
              <w:ind w:firstLineChars="200" w:firstLine="36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612600">
        <w:trPr>
          <w:trHeight w:val="736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12600" w:rsidRDefault="00612600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612600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满意度指标</w:t>
            </w:r>
          </w:p>
          <w:p w:rsidR="00612600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（10 分）</w:t>
            </w:r>
          </w:p>
        </w:tc>
        <w:tc>
          <w:tcPr>
            <w:tcW w:w="961" w:type="dxa"/>
            <w:tcBorders>
              <w:bottom w:val="nil"/>
            </w:tcBorders>
          </w:tcPr>
          <w:p w:rsidR="00612600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服务对象</w:t>
            </w:r>
          </w:p>
          <w:p w:rsidR="00612600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868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100" w:firstLine="18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服务对象满意率</w:t>
            </w:r>
          </w:p>
        </w:tc>
        <w:tc>
          <w:tcPr>
            <w:tcW w:w="1050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≧98%</w:t>
            </w:r>
          </w:p>
        </w:tc>
        <w:tc>
          <w:tcPr>
            <w:tcW w:w="1216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620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100" w:firstLine="18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5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50" w:type="dxa"/>
            <w:vAlign w:val="center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服务对象满意度还有待提高</w:t>
            </w:r>
          </w:p>
        </w:tc>
      </w:tr>
      <w:tr w:rsidR="00612600">
        <w:trPr>
          <w:trHeight w:val="279"/>
        </w:trPr>
        <w:tc>
          <w:tcPr>
            <w:tcW w:w="7258" w:type="dxa"/>
            <w:gridSpan w:val="6"/>
          </w:tcPr>
          <w:p w:rsidR="00612600" w:rsidRDefault="00000000">
            <w:pPr>
              <w:autoSpaceDN w:val="0"/>
              <w:spacing w:line="320" w:lineRule="exact"/>
              <w:ind w:firstLineChars="200" w:firstLine="36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620" w:type="dxa"/>
          </w:tcPr>
          <w:p w:rsidR="00612600" w:rsidRDefault="00FD2877">
            <w:pPr>
              <w:autoSpaceDN w:val="0"/>
              <w:spacing w:line="320" w:lineRule="exact"/>
              <w:ind w:firstLineChars="100" w:firstLine="18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5" w:type="dxa"/>
          </w:tcPr>
          <w:p w:rsidR="00612600" w:rsidRDefault="00FD2877">
            <w:pPr>
              <w:autoSpaceDN w:val="0"/>
              <w:spacing w:line="320" w:lineRule="exact"/>
              <w:ind w:firstLineChars="200" w:firstLine="36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</w:t>
            </w:r>
            <w:r w:rsidR="0000000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50" w:type="dxa"/>
          </w:tcPr>
          <w:p w:rsidR="00612600" w:rsidRDefault="00612600">
            <w:pPr>
              <w:autoSpaceDN w:val="0"/>
              <w:spacing w:line="320" w:lineRule="exact"/>
              <w:ind w:firstLineChars="200" w:firstLine="36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</w:tbl>
    <w:p w:rsidR="00612600" w:rsidRDefault="00000000">
      <w:pPr>
        <w:jc w:val="left"/>
        <w:rPr>
          <w:rFonts w:eastAsia="宋体"/>
          <w:sz w:val="28"/>
          <w:szCs w:val="28"/>
        </w:rPr>
        <w:sectPr w:rsidR="00612600">
          <w:footerReference w:type="default" r:id="rId10"/>
          <w:pgSz w:w="11900" w:h="16833"/>
          <w:pgMar w:top="1429" w:right="1106" w:bottom="1310" w:left="1111" w:header="0" w:footer="1020" w:gutter="0"/>
          <w:cols w:space="0"/>
        </w:sect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单位负责人签字：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填表人：孟庆红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联系电话：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>填报日期</w:t>
      </w:r>
    </w:p>
    <w:p w:rsidR="000A5417" w:rsidRPr="000A5417" w:rsidRDefault="000A5417" w:rsidP="000A5417">
      <w:pPr>
        <w:spacing w:before="64" w:line="230" w:lineRule="auto"/>
        <w:rPr>
          <w:rFonts w:ascii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lastRenderedPageBreak/>
        <w:t>附件</w:t>
      </w:r>
      <w:r>
        <w:rPr>
          <w:rFonts w:ascii="黑体" w:eastAsia="黑体" w:hAnsi="黑体" w:cs="黑体"/>
          <w:spacing w:val="-58"/>
          <w:sz w:val="31"/>
          <w:szCs w:val="31"/>
        </w:rPr>
        <w:t xml:space="preserve"> </w:t>
      </w:r>
      <w:r>
        <w:rPr>
          <w:rFonts w:ascii="Times New Roman" w:hAnsi="Times New Roman" w:cs="Times New Roman" w:hint="eastAsia"/>
          <w:spacing w:val="-4"/>
          <w:sz w:val="31"/>
          <w:szCs w:val="31"/>
        </w:rPr>
        <w:t>3</w:t>
      </w:r>
    </w:p>
    <w:p w:rsidR="000A5417" w:rsidRDefault="000A5417" w:rsidP="000A5417">
      <w:pPr>
        <w:spacing w:line="250" w:lineRule="auto"/>
        <w:rPr>
          <w:rFonts w:ascii="Arial"/>
        </w:rPr>
      </w:pPr>
    </w:p>
    <w:p w:rsidR="000A5417" w:rsidRDefault="000A5417" w:rsidP="000A5417">
      <w:pPr>
        <w:spacing w:line="250" w:lineRule="auto"/>
        <w:rPr>
          <w:rFonts w:ascii="Arial"/>
        </w:rPr>
      </w:pPr>
    </w:p>
    <w:p w:rsidR="000A5417" w:rsidRDefault="000A5417" w:rsidP="000A5417">
      <w:pPr>
        <w:spacing w:line="250" w:lineRule="auto"/>
        <w:rPr>
          <w:rFonts w:ascii="Arial"/>
        </w:rPr>
      </w:pPr>
    </w:p>
    <w:p w:rsidR="000A5417" w:rsidRDefault="000A5417" w:rsidP="000A5417">
      <w:pPr>
        <w:spacing w:line="250" w:lineRule="auto"/>
        <w:rPr>
          <w:rFonts w:ascii="Arial"/>
        </w:rPr>
      </w:pPr>
    </w:p>
    <w:p w:rsidR="000A5417" w:rsidRDefault="000A5417" w:rsidP="000A5417">
      <w:pPr>
        <w:spacing w:line="251" w:lineRule="auto"/>
        <w:rPr>
          <w:rFonts w:ascii="Arial"/>
        </w:rPr>
      </w:pPr>
    </w:p>
    <w:p w:rsidR="000A5417" w:rsidRDefault="000A5417" w:rsidP="000A5417">
      <w:pPr>
        <w:spacing w:line="251" w:lineRule="auto"/>
        <w:rPr>
          <w:rFonts w:ascii="Arial"/>
        </w:rPr>
      </w:pPr>
    </w:p>
    <w:p w:rsidR="000A5417" w:rsidRDefault="000A5417" w:rsidP="000A5417">
      <w:pPr>
        <w:spacing w:line="251" w:lineRule="auto"/>
        <w:rPr>
          <w:rFonts w:ascii="Arial"/>
        </w:rPr>
      </w:pPr>
    </w:p>
    <w:p w:rsidR="000A5417" w:rsidRDefault="000A5417" w:rsidP="000A5417">
      <w:pPr>
        <w:spacing w:line="251" w:lineRule="auto"/>
        <w:rPr>
          <w:rFonts w:ascii="Arial"/>
        </w:rPr>
      </w:pPr>
    </w:p>
    <w:p w:rsidR="000A5417" w:rsidRDefault="000A5417" w:rsidP="000A5417">
      <w:pPr>
        <w:spacing w:line="251" w:lineRule="auto"/>
        <w:rPr>
          <w:rFonts w:ascii="Arial"/>
        </w:rPr>
      </w:pPr>
    </w:p>
    <w:p w:rsidR="000A5417" w:rsidRDefault="000A5417" w:rsidP="000A5417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  <w:t>2023年度岳阳市岳阳楼区融媒体中心</w:t>
      </w:r>
    </w:p>
    <w:p w:rsidR="000A5417" w:rsidRDefault="000A5417" w:rsidP="000A5417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  <w:t>整体支出绩效自评报告</w:t>
      </w:r>
    </w:p>
    <w:p w:rsidR="000A5417" w:rsidRDefault="000A5417" w:rsidP="000A5417">
      <w:pPr>
        <w:spacing w:line="243" w:lineRule="auto"/>
        <w:rPr>
          <w:rFonts w:ascii="Arial"/>
        </w:rPr>
      </w:pPr>
    </w:p>
    <w:p w:rsidR="000A5417" w:rsidRDefault="000A5417" w:rsidP="000A5417">
      <w:pPr>
        <w:spacing w:line="243" w:lineRule="auto"/>
        <w:rPr>
          <w:rFonts w:ascii="Arial"/>
        </w:rPr>
      </w:pPr>
    </w:p>
    <w:p w:rsidR="000A5417" w:rsidRDefault="000A5417" w:rsidP="000A5417">
      <w:pPr>
        <w:spacing w:line="243" w:lineRule="auto"/>
        <w:rPr>
          <w:rFonts w:ascii="Arial"/>
        </w:rPr>
      </w:pPr>
    </w:p>
    <w:p w:rsidR="000A5417" w:rsidRDefault="000A5417" w:rsidP="000A5417">
      <w:pPr>
        <w:spacing w:line="243" w:lineRule="auto"/>
        <w:rPr>
          <w:rFonts w:ascii="Arial"/>
        </w:rPr>
      </w:pPr>
    </w:p>
    <w:p w:rsidR="000A5417" w:rsidRDefault="000A5417" w:rsidP="000A5417">
      <w:pPr>
        <w:spacing w:line="243" w:lineRule="auto"/>
        <w:rPr>
          <w:rFonts w:ascii="Arial"/>
        </w:rPr>
      </w:pPr>
    </w:p>
    <w:p w:rsidR="000A5417" w:rsidRDefault="000A5417" w:rsidP="000A5417">
      <w:pPr>
        <w:spacing w:line="243" w:lineRule="auto"/>
        <w:rPr>
          <w:rFonts w:ascii="Arial"/>
        </w:rPr>
      </w:pPr>
    </w:p>
    <w:p w:rsidR="000A5417" w:rsidRDefault="000A5417" w:rsidP="000A5417">
      <w:pPr>
        <w:spacing w:line="243" w:lineRule="auto"/>
        <w:rPr>
          <w:rFonts w:ascii="Arial"/>
        </w:rPr>
      </w:pPr>
    </w:p>
    <w:p w:rsidR="000A5417" w:rsidRDefault="000A5417" w:rsidP="000A5417">
      <w:pPr>
        <w:spacing w:line="243" w:lineRule="auto"/>
        <w:rPr>
          <w:rFonts w:ascii="Arial"/>
        </w:rPr>
      </w:pPr>
    </w:p>
    <w:p w:rsidR="000A5417" w:rsidRDefault="000A5417" w:rsidP="000A5417">
      <w:pPr>
        <w:spacing w:line="243" w:lineRule="auto"/>
        <w:rPr>
          <w:rFonts w:ascii="Arial"/>
        </w:rPr>
      </w:pPr>
    </w:p>
    <w:p w:rsidR="000A5417" w:rsidRDefault="000A5417" w:rsidP="000A5417">
      <w:pPr>
        <w:spacing w:line="243" w:lineRule="auto"/>
        <w:rPr>
          <w:rFonts w:ascii="Arial"/>
        </w:rPr>
      </w:pPr>
    </w:p>
    <w:p w:rsidR="000A5417" w:rsidRDefault="000A5417" w:rsidP="000A5417">
      <w:pPr>
        <w:spacing w:line="243" w:lineRule="auto"/>
        <w:rPr>
          <w:rFonts w:ascii="Arial"/>
        </w:rPr>
      </w:pPr>
    </w:p>
    <w:p w:rsidR="000A5417" w:rsidRDefault="000A5417" w:rsidP="000A5417">
      <w:pPr>
        <w:spacing w:line="243" w:lineRule="auto"/>
        <w:rPr>
          <w:rFonts w:ascii="Arial"/>
        </w:rPr>
      </w:pPr>
    </w:p>
    <w:p w:rsidR="000A5417" w:rsidRDefault="000A5417" w:rsidP="000A5417">
      <w:pPr>
        <w:spacing w:line="243" w:lineRule="auto"/>
        <w:rPr>
          <w:rFonts w:ascii="Arial"/>
        </w:rPr>
      </w:pPr>
    </w:p>
    <w:p w:rsidR="000A5417" w:rsidRDefault="000A5417" w:rsidP="000A5417">
      <w:pPr>
        <w:spacing w:line="243" w:lineRule="auto"/>
        <w:rPr>
          <w:rFonts w:ascii="Arial"/>
        </w:rPr>
      </w:pPr>
    </w:p>
    <w:p w:rsidR="000A5417" w:rsidRDefault="000A5417" w:rsidP="000A5417">
      <w:pPr>
        <w:spacing w:line="243" w:lineRule="auto"/>
        <w:rPr>
          <w:rFonts w:ascii="Arial"/>
        </w:rPr>
      </w:pPr>
    </w:p>
    <w:p w:rsidR="000A5417" w:rsidRDefault="000A5417" w:rsidP="000A5417">
      <w:pPr>
        <w:spacing w:line="243" w:lineRule="auto"/>
        <w:rPr>
          <w:rFonts w:ascii="Arial"/>
        </w:rPr>
      </w:pPr>
    </w:p>
    <w:p w:rsidR="000A5417" w:rsidRDefault="000A5417" w:rsidP="000A5417">
      <w:pPr>
        <w:spacing w:line="243" w:lineRule="auto"/>
        <w:rPr>
          <w:rFonts w:ascii="Arial"/>
        </w:rPr>
      </w:pPr>
    </w:p>
    <w:p w:rsidR="000A5417" w:rsidRDefault="000A5417" w:rsidP="000A5417">
      <w:pPr>
        <w:spacing w:line="243" w:lineRule="auto"/>
        <w:rPr>
          <w:rFonts w:ascii="Arial"/>
        </w:rPr>
      </w:pPr>
    </w:p>
    <w:p w:rsidR="000A5417" w:rsidRDefault="000A5417" w:rsidP="000A5417">
      <w:pPr>
        <w:spacing w:line="243" w:lineRule="auto"/>
        <w:rPr>
          <w:rFonts w:ascii="Arial"/>
        </w:rPr>
      </w:pPr>
    </w:p>
    <w:p w:rsidR="000A5417" w:rsidRDefault="000A5417" w:rsidP="000A5417">
      <w:pPr>
        <w:spacing w:line="243" w:lineRule="auto"/>
        <w:rPr>
          <w:rFonts w:ascii="Arial"/>
        </w:rPr>
      </w:pPr>
    </w:p>
    <w:p w:rsidR="000A5417" w:rsidRDefault="000A5417" w:rsidP="000A5417">
      <w:pPr>
        <w:spacing w:line="243" w:lineRule="auto"/>
        <w:rPr>
          <w:rFonts w:ascii="Arial"/>
        </w:rPr>
      </w:pPr>
    </w:p>
    <w:p w:rsidR="000A5417" w:rsidRDefault="000A5417" w:rsidP="000A5417">
      <w:pPr>
        <w:spacing w:line="243" w:lineRule="auto"/>
        <w:rPr>
          <w:rFonts w:ascii="Arial"/>
        </w:rPr>
      </w:pPr>
    </w:p>
    <w:p w:rsidR="000A5417" w:rsidRDefault="000A5417" w:rsidP="000A5417">
      <w:pPr>
        <w:spacing w:line="243" w:lineRule="auto"/>
        <w:rPr>
          <w:rFonts w:ascii="Arial"/>
        </w:rPr>
      </w:pPr>
    </w:p>
    <w:p w:rsidR="000A5417" w:rsidRDefault="000A5417" w:rsidP="000A5417">
      <w:pPr>
        <w:spacing w:line="243" w:lineRule="auto"/>
        <w:rPr>
          <w:rFonts w:ascii="Arial"/>
        </w:rPr>
      </w:pPr>
    </w:p>
    <w:p w:rsidR="000A5417" w:rsidRDefault="000A5417" w:rsidP="000A5417">
      <w:pPr>
        <w:spacing w:line="243" w:lineRule="auto"/>
        <w:rPr>
          <w:rFonts w:ascii="Arial"/>
        </w:rPr>
      </w:pPr>
    </w:p>
    <w:p w:rsidR="000A5417" w:rsidRDefault="000A5417" w:rsidP="000A5417">
      <w:pPr>
        <w:spacing w:line="244" w:lineRule="auto"/>
        <w:rPr>
          <w:rFonts w:ascii="Arial"/>
        </w:rPr>
      </w:pPr>
    </w:p>
    <w:p w:rsidR="000A5417" w:rsidRDefault="000A5417" w:rsidP="000A5417">
      <w:pPr>
        <w:spacing w:line="244" w:lineRule="auto"/>
        <w:rPr>
          <w:rFonts w:ascii="Arial"/>
        </w:rPr>
      </w:pPr>
    </w:p>
    <w:p w:rsidR="000A5417" w:rsidRDefault="000A5417" w:rsidP="000A5417">
      <w:pPr>
        <w:pStyle w:val="a3"/>
        <w:spacing w:before="100" w:line="221" w:lineRule="auto"/>
        <w:ind w:left="1902"/>
        <w:rPr>
          <w:rFonts w:hint="eastAsia"/>
          <w:lang w:eastAsia="zh-CN"/>
        </w:rPr>
      </w:pPr>
      <w:r>
        <w:rPr>
          <w:spacing w:val="-10"/>
          <w:lang w:eastAsia="zh-CN"/>
        </w:rPr>
        <w:t>部门（单位）名称</w:t>
      </w:r>
      <w:r>
        <w:rPr>
          <w:spacing w:val="4"/>
          <w:lang w:eastAsia="zh-CN"/>
        </w:rPr>
        <w:t>：</w:t>
      </w:r>
      <w:r>
        <w:rPr>
          <w:spacing w:val="-118"/>
          <w:lang w:eastAsia="zh-CN"/>
        </w:rPr>
        <w:t xml:space="preserve"> </w:t>
      </w:r>
      <w:r>
        <w:rPr>
          <w:spacing w:val="-75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>（</w:t>
      </w:r>
      <w:r>
        <w:rPr>
          <w:spacing w:val="-10"/>
          <w:u w:val="single"/>
          <w:lang w:eastAsia="zh-CN"/>
        </w:rPr>
        <w:t>盖章）</w:t>
      </w:r>
      <w:r>
        <w:rPr>
          <w:u w:val="single"/>
          <w:lang w:eastAsia="zh-CN"/>
        </w:rPr>
        <w:t xml:space="preserve">         </w:t>
      </w:r>
    </w:p>
    <w:p w:rsidR="000A5417" w:rsidRDefault="000A5417" w:rsidP="000A5417">
      <w:pPr>
        <w:spacing w:before="228" w:line="222" w:lineRule="auto"/>
        <w:ind w:left="3179"/>
        <w:rPr>
          <w:rFonts w:ascii="楷体" w:eastAsia="楷体" w:hAnsi="楷体" w:cs="楷体" w:hint="eastAsia"/>
          <w:sz w:val="31"/>
          <w:szCs w:val="31"/>
        </w:rPr>
      </w:pPr>
      <w:r>
        <w:rPr>
          <w:rFonts w:ascii="楷体" w:eastAsia="楷体" w:hAnsi="楷体" w:cs="楷体"/>
          <w:spacing w:val="-8"/>
          <w:sz w:val="31"/>
          <w:szCs w:val="31"/>
        </w:rPr>
        <w:t>年</w:t>
      </w:r>
      <w:r>
        <w:rPr>
          <w:rFonts w:ascii="楷体" w:eastAsia="楷体" w:hAnsi="楷体" w:cs="楷体"/>
          <w:spacing w:val="21"/>
          <w:sz w:val="31"/>
          <w:szCs w:val="31"/>
        </w:rPr>
        <w:t xml:space="preserve">  </w:t>
      </w:r>
      <w:r>
        <w:rPr>
          <w:rFonts w:ascii="楷体" w:eastAsia="楷体" w:hAnsi="楷体" w:cs="楷体"/>
          <w:spacing w:val="-8"/>
          <w:sz w:val="31"/>
          <w:szCs w:val="31"/>
        </w:rPr>
        <w:t>月</w:t>
      </w:r>
      <w:r>
        <w:rPr>
          <w:rFonts w:ascii="楷体" w:eastAsia="楷体" w:hAnsi="楷体" w:cs="楷体"/>
          <w:spacing w:val="43"/>
          <w:sz w:val="31"/>
          <w:szCs w:val="31"/>
        </w:rPr>
        <w:t xml:space="preserve">  </w:t>
      </w:r>
      <w:r>
        <w:rPr>
          <w:rFonts w:ascii="楷体" w:eastAsia="楷体" w:hAnsi="楷体" w:cs="楷体"/>
          <w:spacing w:val="-8"/>
          <w:sz w:val="31"/>
          <w:szCs w:val="31"/>
        </w:rPr>
        <w:t>日</w:t>
      </w:r>
    </w:p>
    <w:p w:rsidR="000A5417" w:rsidRDefault="000A5417" w:rsidP="000A5417">
      <w:pPr>
        <w:spacing w:line="335" w:lineRule="auto"/>
        <w:rPr>
          <w:rFonts w:ascii="Arial"/>
        </w:rPr>
      </w:pPr>
    </w:p>
    <w:p w:rsidR="000A5417" w:rsidRDefault="000A5417" w:rsidP="000A5417">
      <w:pPr>
        <w:pStyle w:val="a3"/>
        <w:spacing w:before="102" w:line="224" w:lineRule="auto"/>
        <w:ind w:left="3216"/>
        <w:rPr>
          <w:rFonts w:hint="eastAsia"/>
          <w:lang w:eastAsia="zh-CN"/>
        </w:rPr>
      </w:pPr>
      <w:r>
        <w:rPr>
          <w:spacing w:val="8"/>
          <w:lang w:eastAsia="zh-CN"/>
        </w:rPr>
        <w:t>（此页为封面）</w:t>
      </w:r>
    </w:p>
    <w:p w:rsidR="000A5417" w:rsidRDefault="000A5417" w:rsidP="000A5417">
      <w:pPr>
        <w:spacing w:line="224" w:lineRule="auto"/>
        <w:sectPr w:rsidR="000A5417" w:rsidSect="000A5417">
          <w:footerReference w:type="default" r:id="rId11"/>
          <w:pgSz w:w="11900" w:h="16833"/>
          <w:pgMar w:top="1401" w:right="1583" w:bottom="1445" w:left="1618" w:header="0" w:footer="1170" w:gutter="0"/>
          <w:cols w:space="720"/>
        </w:sectPr>
      </w:pPr>
    </w:p>
    <w:p w:rsidR="000A5417" w:rsidRDefault="000A5417" w:rsidP="000A5417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  <w:lastRenderedPageBreak/>
        <w:t>2023年度岳阳市岳阳楼区融媒体中心</w:t>
      </w:r>
    </w:p>
    <w:p w:rsidR="000A5417" w:rsidRDefault="000A5417" w:rsidP="000A5417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  <w:t>整体支出</w:t>
      </w:r>
      <w:r>
        <w:rPr>
          <w:rFonts w:ascii="方正小标宋简体" w:eastAsia="方正小标宋简体" w:hAnsi="方正小标宋简体" w:cs="方正小标宋简体" w:hint="eastAsia"/>
          <w:spacing w:val="7"/>
          <w:sz w:val="44"/>
          <w:szCs w:val="44"/>
        </w:rPr>
        <w:t>绩效自评报告</w:t>
      </w:r>
    </w:p>
    <w:p w:rsidR="000A5417" w:rsidRDefault="000A5417" w:rsidP="000A5417">
      <w:pPr>
        <w:spacing w:line="283" w:lineRule="auto"/>
        <w:rPr>
          <w:rFonts w:ascii="Arial"/>
        </w:rPr>
      </w:pPr>
    </w:p>
    <w:p w:rsidR="000A5417" w:rsidRDefault="000A5417" w:rsidP="000A5417">
      <w:pPr>
        <w:numPr>
          <w:ilvl w:val="0"/>
          <w:numId w:val="1"/>
        </w:numPr>
        <w:rPr>
          <w:rFonts w:ascii="黑体" w:eastAsia="黑体" w:hAnsi="黑体" w:cs="黑体" w:hint="eastAsia"/>
          <w:spacing w:val="5"/>
          <w:sz w:val="31"/>
          <w:szCs w:val="31"/>
        </w:rPr>
      </w:pPr>
      <w:r>
        <w:rPr>
          <w:rFonts w:ascii="黑体" w:eastAsia="黑体" w:hAnsi="黑体" w:cs="黑体" w:hint="eastAsia"/>
          <w:spacing w:val="5"/>
          <w:sz w:val="31"/>
          <w:szCs w:val="31"/>
        </w:rPr>
        <w:t>单位</w:t>
      </w:r>
      <w:r>
        <w:rPr>
          <w:rFonts w:ascii="黑体" w:eastAsia="黑体" w:hAnsi="黑体" w:cs="黑体"/>
          <w:spacing w:val="5"/>
          <w:sz w:val="31"/>
          <w:szCs w:val="31"/>
        </w:rPr>
        <w:t>基本情况</w:t>
      </w:r>
    </w:p>
    <w:p w:rsidR="000A5417" w:rsidRDefault="000A5417" w:rsidP="000A5417">
      <w:pPr>
        <w:widowControl/>
        <w:spacing w:after="2"/>
        <w:ind w:firstLine="641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融媒体中心内设5个股室：办公室、总编室、新闻采访部、制作出版部、技术拓展部。核定编制13人，实有人数26人，其中在职在编13人，退休3人，借调2 人，临聘人员8人。</w:t>
      </w:r>
    </w:p>
    <w:p w:rsidR="000A5417" w:rsidRDefault="000A5417" w:rsidP="000A5417">
      <w:pPr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spacing w:val="-2"/>
          <w:sz w:val="31"/>
          <w:szCs w:val="31"/>
        </w:rPr>
        <w:t>二、</w:t>
      </w:r>
      <w:r>
        <w:rPr>
          <w:rFonts w:ascii="黑体" w:eastAsia="黑体" w:hAnsi="黑体" w:cs="黑体"/>
          <w:spacing w:val="-31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-2"/>
          <w:sz w:val="31"/>
          <w:szCs w:val="31"/>
        </w:rPr>
        <w:t>一般公共预算支出情况</w:t>
      </w:r>
    </w:p>
    <w:p w:rsidR="000A5417" w:rsidRDefault="000A5417" w:rsidP="000A5417">
      <w:pPr>
        <w:ind w:firstLineChars="100" w:firstLine="328"/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/>
          <w:spacing w:val="9"/>
          <w:position w:val="21"/>
          <w:sz w:val="31"/>
          <w:szCs w:val="31"/>
        </w:rPr>
        <w:t>（一）基本支出情况</w:t>
      </w:r>
    </w:p>
    <w:p w:rsidR="000A5417" w:rsidRDefault="000A5417" w:rsidP="000A5417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基本支出191.25万元，其中人员经费178.74元，主要是用于财政代扣代缴社会保障缴费和财政统发人员工资等；公用经费12.51万元，由财政下指标到单位，按指标进度以及相关财务制度使用，主要用于单位日常办公开支。</w:t>
      </w:r>
    </w:p>
    <w:p w:rsidR="000A5417" w:rsidRDefault="000A5417" w:rsidP="000A5417">
      <w:pPr>
        <w:ind w:firstLineChars="100" w:firstLine="328"/>
      </w:pPr>
      <w:r>
        <w:rPr>
          <w:rFonts w:ascii="楷体" w:eastAsia="楷体" w:hAnsi="楷体" w:cs="楷体" w:hint="eastAsia"/>
          <w:spacing w:val="9"/>
          <w:sz w:val="31"/>
          <w:szCs w:val="31"/>
        </w:rPr>
        <w:t>（二）</w:t>
      </w:r>
      <w:r>
        <w:rPr>
          <w:rFonts w:ascii="楷体" w:eastAsia="楷体" w:hAnsi="楷体" w:cs="楷体"/>
          <w:spacing w:val="9"/>
          <w:sz w:val="31"/>
          <w:szCs w:val="31"/>
        </w:rPr>
        <w:t>项目支出情况</w:t>
      </w:r>
    </w:p>
    <w:p w:rsidR="000A5417" w:rsidRDefault="000A5417" w:rsidP="000A5417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2023年度，本部门严格按照区委区政府和上级主管部门绩效考核要求开展工作，绩效目标的设定和预算的配置严格按要求完成。按时公开单位预决算，严格把握存量资金管理和资产管理，严格遵守中央“八项规定”和厉行节约的原则，“三公经费”控制率为100%。进一步强化内部管理制度建设，进一步规范财务流程，项目绩效总目标和阶段性目标均按时完成，取得了较好的经济、社会效益。</w:t>
      </w:r>
    </w:p>
    <w:p w:rsidR="000A5417" w:rsidRDefault="000A5417" w:rsidP="000A5417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2023年项目资金年初预算项目支出为93万元，实际支出为230.16万元，主要用于临聘人员工资、新闻产品制作、网络设备维护、采编设备购置、视频拍摄制作等。专项资金拨付有完整的审批程序和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lastRenderedPageBreak/>
        <w:t>手续，按照财经制度的有关要求，做到专款专用，保证资金使用的合规性。</w:t>
      </w:r>
    </w:p>
    <w:p w:rsidR="000A5417" w:rsidRDefault="000A5417" w:rsidP="000A5417">
      <w:pPr>
        <w:spacing w:line="360" w:lineRule="auto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三、政府性基金预算支出情况</w:t>
      </w:r>
    </w:p>
    <w:p w:rsidR="000A5417" w:rsidRDefault="000A5417" w:rsidP="000A5417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2023年度本单位无政府性基金预算支出。</w:t>
      </w:r>
    </w:p>
    <w:p w:rsidR="000A5417" w:rsidRDefault="000A5417" w:rsidP="000A5417">
      <w:pPr>
        <w:spacing w:line="360" w:lineRule="auto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四、国有资本经营预算支出情况</w:t>
      </w:r>
    </w:p>
    <w:p w:rsidR="000A5417" w:rsidRDefault="000A5417" w:rsidP="000A5417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2023年度本单位无国有资本经营预算支出。</w:t>
      </w:r>
    </w:p>
    <w:p w:rsidR="000A5417" w:rsidRDefault="000A5417" w:rsidP="000A5417">
      <w:pPr>
        <w:spacing w:line="360" w:lineRule="auto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五、社会保险基金预算支出情况</w:t>
      </w:r>
    </w:p>
    <w:p w:rsidR="000A5417" w:rsidRDefault="000A5417" w:rsidP="000A5417">
      <w:pPr>
        <w:ind w:leftChars="304" w:left="638"/>
        <w:jc w:val="left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本单位无社会保险基金预算支出。</w:t>
      </w:r>
    </w:p>
    <w:p w:rsidR="000A5417" w:rsidRDefault="000A5417" w:rsidP="000A5417">
      <w:pPr>
        <w:spacing w:line="360" w:lineRule="auto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六、部门整体支出绩效情况</w:t>
      </w:r>
    </w:p>
    <w:p w:rsidR="000A5417" w:rsidRDefault="000A5417" w:rsidP="000A5417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本单位各项项目资金其主要用途是确保单位的正常运转，促进各项工作任务顺利完成。在人员经费支出、公共支出方面严格执行区委区政府的各项制度；在项目经费的使用上，在保证各项任务顺利完成的同时，严格落实厉行节约的原则；三公经费的使用严格控制在范围标准内，“四本预算”支出的绩效目标基本完成。</w:t>
      </w:r>
    </w:p>
    <w:p w:rsidR="000A5417" w:rsidRDefault="000A5417" w:rsidP="000A5417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1、部门整体支出情况分析：2023年我单位整体支出421.41万元，其中基本支出191.25万元，占总支出的45.38%。人员支出178.74万元，占基本支出的93.46%，公用支出12.51万元，占基本支出的6.54%。</w:t>
      </w:r>
    </w:p>
    <w:p w:rsidR="000A5417" w:rsidRDefault="000A5417" w:rsidP="000A5417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2、三公经费支出情况分析：2023年“三公经费”预算2万元，实际开支0万元。</w:t>
      </w:r>
    </w:p>
    <w:p w:rsidR="000A5417" w:rsidRDefault="000A5417" w:rsidP="000A5417">
      <w:pPr>
        <w:spacing w:line="560" w:lineRule="exact"/>
        <w:ind w:firstLineChars="200" w:firstLine="560"/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3、固定资产管理情况分析：按照厉行节约、物尽其用的原则，我单位对每件固定资产使用明确保管职责，至2023年12月底，本单位固定资产原值合计171.96万元，其中：土地、房屋及构筑物原值小计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lastRenderedPageBreak/>
        <w:t>0.00万元；通用设备原值小计159.54万元；专用设备原值小计0.00万元；文物和陈列品原值小计0.00万元；图书档案原值小计0.00万元；家具、用具、装具及动植物原值小计12.42万元。本单位无形资产原值合计0.00万元。</w:t>
      </w:r>
    </w:p>
    <w:p w:rsidR="000A5417" w:rsidRDefault="000A5417" w:rsidP="000A5417">
      <w:pPr>
        <w:spacing w:line="360" w:lineRule="auto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七、存在的问题及原因分析</w:t>
      </w:r>
    </w:p>
    <w:p w:rsidR="000A5417" w:rsidRDefault="000A5417" w:rsidP="000A5417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绩效管理要进一步加强，将绩效理念贯穿于预算编制与执行的全过程。</w:t>
      </w:r>
    </w:p>
    <w:p w:rsidR="000A5417" w:rsidRDefault="000A5417" w:rsidP="000A5417">
      <w:pPr>
        <w:spacing w:line="360" w:lineRule="auto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八、下一步改进措施</w:t>
      </w:r>
    </w:p>
    <w:p w:rsidR="000A5417" w:rsidRDefault="000A5417" w:rsidP="000A5417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严格财务审核，建立健全科学的预算管理体系，不断提高财政资金使用效率，严格控制各项经费的开支，确保考核指标及预算绩效目标按时、优质完成。</w:t>
      </w:r>
    </w:p>
    <w:p w:rsidR="000A5417" w:rsidRDefault="000A5417" w:rsidP="000A5417">
      <w:pPr>
        <w:spacing w:line="360" w:lineRule="auto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九、部门整体支出绩效自评结果拟应用和公开情况</w:t>
      </w:r>
    </w:p>
    <w:p w:rsidR="000A5417" w:rsidRDefault="000A5417" w:rsidP="000A5417">
      <w:pPr>
        <w:ind w:firstLineChars="200" w:firstLine="560"/>
        <w:jc w:val="left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本绩效评价完成后，绩效自评结果将在岳阳楼区政府门户网进行信息公开，接受社会监督。</w:t>
      </w:r>
    </w:p>
    <w:p w:rsidR="000A5417" w:rsidRDefault="000A5417" w:rsidP="000A5417">
      <w:pPr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spacing w:val="-3"/>
          <w:sz w:val="31"/>
          <w:szCs w:val="31"/>
        </w:rPr>
        <w:t>十、</w:t>
      </w:r>
      <w:r>
        <w:rPr>
          <w:rFonts w:ascii="黑体" w:eastAsia="黑体" w:hAnsi="黑体" w:cs="黑体"/>
          <w:spacing w:val="-29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-3"/>
          <w:sz w:val="31"/>
          <w:szCs w:val="31"/>
        </w:rPr>
        <w:t>其他需要说明的情况</w:t>
      </w:r>
    </w:p>
    <w:p w:rsidR="000A5417" w:rsidRDefault="000A5417" w:rsidP="000A5417">
      <w:pPr>
        <w:pStyle w:val="a3"/>
        <w:jc w:val="left"/>
        <w:rPr>
          <w:rFonts w:ascii="仿宋_GB2312" w:eastAsia="仿宋_GB2312" w:hAnsi="仿宋_GB2312" w:cs="仿宋_GB2312" w:hint="eastAsia"/>
          <w:bCs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lang w:eastAsia="zh-CN"/>
        </w:rPr>
        <w:t>附件：1、单位整体支出绩效评价基础数据表</w:t>
      </w:r>
    </w:p>
    <w:p w:rsidR="000A5417" w:rsidRDefault="000A5417" w:rsidP="000A5417">
      <w:pPr>
        <w:pStyle w:val="a3"/>
        <w:ind w:firstLineChars="300" w:firstLine="840"/>
        <w:jc w:val="left"/>
        <w:rPr>
          <w:rFonts w:ascii="仿宋_GB2312" w:eastAsia="仿宋_GB2312" w:hAnsi="仿宋_GB2312" w:cs="仿宋_GB2312" w:hint="eastAsia"/>
          <w:bCs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lang w:eastAsia="zh-CN"/>
        </w:rPr>
        <w:t>2、单位整体支出绩效自评表</w:t>
      </w:r>
    </w:p>
    <w:p w:rsidR="000A5417" w:rsidRDefault="000A5417">
      <w:pPr>
        <w:pStyle w:val="a3"/>
        <w:jc w:val="left"/>
        <w:rPr>
          <w:rFonts w:ascii="仿宋_GB2312" w:eastAsia="仿宋_GB2312" w:hAnsi="仿宋_GB2312" w:cs="仿宋_GB2312" w:hint="eastAsia"/>
          <w:bCs/>
          <w:sz w:val="28"/>
          <w:szCs w:val="28"/>
          <w:lang w:eastAsia="zh-CN"/>
        </w:rPr>
        <w:sectPr w:rsidR="000A5417">
          <w:footerReference w:type="default" r:id="rId12"/>
          <w:pgSz w:w="11906" w:h="16838"/>
          <w:pgMar w:top="1701" w:right="1701" w:bottom="1701" w:left="1701" w:header="851" w:footer="992" w:gutter="0"/>
          <w:cols w:space="425"/>
          <w:docGrid w:type="lines" w:linePitch="312"/>
        </w:sectPr>
      </w:pPr>
    </w:p>
    <w:p w:rsidR="000A5417" w:rsidRDefault="000A5417" w:rsidP="000A5417">
      <w:pPr>
        <w:spacing w:before="191" w:line="230" w:lineRule="auto"/>
        <w:rPr>
          <w:rFonts w:ascii="方正小标宋简体" w:eastAsia="黑体" w:hAnsi="方正小标宋简体" w:cs="方正小标宋简体" w:hint="eastAsia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lastRenderedPageBreak/>
        <w:t>附件</w:t>
      </w:r>
      <w:r>
        <w:rPr>
          <w:rFonts w:ascii="黑体" w:eastAsia="黑体" w:hAnsi="黑体" w:cs="黑体"/>
          <w:spacing w:val="-68"/>
          <w:sz w:val="31"/>
          <w:szCs w:val="31"/>
        </w:rPr>
        <w:t xml:space="preserve"> </w:t>
      </w:r>
      <w:r>
        <w:rPr>
          <w:rFonts w:ascii="Times New Roman" w:eastAsia="宋体" w:hAnsi="Times New Roman" w:cs="Times New Roman" w:hint="eastAsia"/>
          <w:spacing w:val="-4"/>
          <w:sz w:val="31"/>
          <w:szCs w:val="31"/>
        </w:rPr>
        <w:t>4</w:t>
      </w:r>
    </w:p>
    <w:p w:rsidR="000A5417" w:rsidRDefault="000A5417" w:rsidP="000A5417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 年度项目支出绩效自评表</w:t>
      </w:r>
    </w:p>
    <w:tbl>
      <w:tblPr>
        <w:tblStyle w:val="TableNormal"/>
        <w:tblW w:w="985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:rsidR="000A5417" w:rsidTr="00365F2A">
        <w:trPr>
          <w:trHeight w:val="269"/>
        </w:trPr>
        <w:tc>
          <w:tcPr>
            <w:tcW w:w="3118" w:type="dxa"/>
            <w:gridSpan w:val="3"/>
          </w:tcPr>
          <w:p w:rsidR="000A5417" w:rsidRDefault="000A5417" w:rsidP="00365F2A">
            <w:pPr>
              <w:spacing w:before="41" w:line="211" w:lineRule="auto"/>
              <w:ind w:left="96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</w:tcPr>
          <w:p w:rsidR="000A5417" w:rsidRDefault="000A5417" w:rsidP="00365F2A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</w:tr>
      <w:tr w:rsidR="000A5417" w:rsidTr="00365F2A">
        <w:trPr>
          <w:trHeight w:val="264"/>
        </w:trPr>
        <w:tc>
          <w:tcPr>
            <w:tcW w:w="1084" w:type="dxa"/>
          </w:tcPr>
          <w:p w:rsidR="000A5417" w:rsidRDefault="000A5417" w:rsidP="00365F2A">
            <w:pPr>
              <w:spacing w:before="32" w:line="215" w:lineRule="auto"/>
              <w:ind w:left="12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</w:tcPr>
          <w:p w:rsidR="000A5417" w:rsidRDefault="000A5417" w:rsidP="00365F2A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  <w:tc>
          <w:tcPr>
            <w:tcW w:w="1281" w:type="dxa"/>
          </w:tcPr>
          <w:p w:rsidR="000A5417" w:rsidRDefault="000A5417" w:rsidP="00365F2A">
            <w:pPr>
              <w:spacing w:before="32" w:line="215" w:lineRule="auto"/>
              <w:ind w:left="25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</w:tcPr>
          <w:p w:rsidR="000A5417" w:rsidRDefault="000A5417" w:rsidP="00365F2A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</w:tr>
      <w:tr w:rsidR="000A5417" w:rsidTr="00365F2A">
        <w:trPr>
          <w:trHeight w:val="265"/>
        </w:trPr>
        <w:tc>
          <w:tcPr>
            <w:tcW w:w="1084" w:type="dxa"/>
            <w:vMerge w:val="restart"/>
            <w:tcBorders>
              <w:bottom w:val="nil"/>
            </w:tcBorders>
          </w:tcPr>
          <w:p w:rsidR="000A5417" w:rsidRDefault="000A5417" w:rsidP="00365F2A">
            <w:pPr>
              <w:spacing w:before="61" w:line="241" w:lineRule="auto"/>
              <w:ind w:right="141"/>
              <w:rPr>
                <w:rFonts w:ascii="宋体" w:hAnsi="宋体" w:cs="宋体" w:hint="eastAsia"/>
                <w:sz w:val="19"/>
                <w:szCs w:val="19"/>
              </w:rPr>
            </w:pPr>
          </w:p>
          <w:p w:rsidR="000A5417" w:rsidRDefault="000A5417" w:rsidP="00365F2A">
            <w:pPr>
              <w:spacing w:before="61" w:line="241" w:lineRule="auto"/>
              <w:ind w:right="141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项目资金（万元）</w:t>
            </w:r>
          </w:p>
        </w:tc>
        <w:tc>
          <w:tcPr>
            <w:tcW w:w="2034" w:type="dxa"/>
            <w:gridSpan w:val="2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spacing w:before="31" w:line="217" w:lineRule="auto"/>
              <w:ind w:left="12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</w:tcPr>
          <w:p w:rsidR="000A5417" w:rsidRDefault="000A5417" w:rsidP="00365F2A">
            <w:pPr>
              <w:spacing w:before="31" w:line="217" w:lineRule="auto"/>
              <w:ind w:left="11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</w:tcPr>
          <w:p w:rsidR="000A5417" w:rsidRDefault="000A5417" w:rsidP="00365F2A">
            <w:pPr>
              <w:spacing w:before="31" w:line="217" w:lineRule="auto"/>
              <w:ind w:left="14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</w:tcPr>
          <w:p w:rsidR="000A5417" w:rsidRDefault="000A5417" w:rsidP="00365F2A">
            <w:pPr>
              <w:spacing w:before="31" w:line="217" w:lineRule="auto"/>
              <w:ind w:left="14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</w:tcPr>
          <w:p w:rsidR="000A5417" w:rsidRDefault="000A5417" w:rsidP="00365F2A">
            <w:pPr>
              <w:spacing w:before="31" w:line="217" w:lineRule="auto"/>
              <w:ind w:left="14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</w:tcPr>
          <w:p w:rsidR="000A5417" w:rsidRDefault="000A5417" w:rsidP="00365F2A">
            <w:pPr>
              <w:spacing w:before="31" w:line="217" w:lineRule="auto"/>
              <w:ind w:left="35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</w:rPr>
              <w:t>自评得分</w:t>
            </w:r>
          </w:p>
        </w:tc>
      </w:tr>
      <w:tr w:rsidR="000A5417" w:rsidTr="00365F2A">
        <w:trPr>
          <w:trHeight w:val="264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2034" w:type="dxa"/>
            <w:gridSpan w:val="2"/>
          </w:tcPr>
          <w:p w:rsidR="000A5417" w:rsidRDefault="000A5417" w:rsidP="00365F2A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  <w:tc>
          <w:tcPr>
            <w:tcW w:w="673" w:type="dxa"/>
          </w:tcPr>
          <w:p w:rsidR="000A5417" w:rsidRDefault="000A5417" w:rsidP="00365F2A">
            <w:pPr>
              <w:spacing w:before="64" w:line="195" w:lineRule="auto"/>
              <w:ind w:left="331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</w:tr>
      <w:tr w:rsidR="000A5417" w:rsidTr="00365F2A">
        <w:trPr>
          <w:trHeight w:val="26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2034" w:type="dxa"/>
            <w:gridSpan w:val="2"/>
          </w:tcPr>
          <w:p w:rsidR="000A5417" w:rsidRDefault="000A5417" w:rsidP="00365F2A">
            <w:pPr>
              <w:spacing w:before="30" w:line="218" w:lineRule="auto"/>
              <w:ind w:left="11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  <w:tr w:rsidR="000A5417" w:rsidTr="00365F2A">
        <w:trPr>
          <w:trHeight w:val="264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2034" w:type="dxa"/>
            <w:gridSpan w:val="2"/>
          </w:tcPr>
          <w:p w:rsidR="000A5417" w:rsidRDefault="000A5417" w:rsidP="00365F2A">
            <w:pPr>
              <w:spacing w:before="31" w:line="216" w:lineRule="auto"/>
              <w:ind w:left="71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  <w:tr w:rsidR="000A5417" w:rsidTr="00365F2A">
        <w:trPr>
          <w:trHeight w:val="264"/>
        </w:trPr>
        <w:tc>
          <w:tcPr>
            <w:tcW w:w="1084" w:type="dxa"/>
            <w:vMerge/>
            <w:tcBorders>
              <w:top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2034" w:type="dxa"/>
            <w:gridSpan w:val="2"/>
          </w:tcPr>
          <w:p w:rsidR="000A5417" w:rsidRDefault="000A5417" w:rsidP="00365F2A">
            <w:pPr>
              <w:spacing w:before="31" w:line="216" w:lineRule="auto"/>
              <w:ind w:left="71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  <w:tr w:rsidR="000A5417" w:rsidTr="00365F2A">
        <w:trPr>
          <w:trHeight w:val="265"/>
        </w:trPr>
        <w:tc>
          <w:tcPr>
            <w:tcW w:w="1084" w:type="dxa"/>
            <w:vMerge w:val="restart"/>
            <w:tcBorders>
              <w:bottom w:val="nil"/>
            </w:tcBorders>
          </w:tcPr>
          <w:p w:rsidR="000A5417" w:rsidRDefault="000A5417" w:rsidP="00365F2A">
            <w:pPr>
              <w:ind w:left="380" w:right="142" w:hanging="232"/>
              <w:jc w:val="center"/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年度</w:t>
            </w:r>
          </w:p>
          <w:p w:rsidR="000A5417" w:rsidRDefault="000A5417" w:rsidP="00365F2A">
            <w:pPr>
              <w:ind w:left="380" w:right="142" w:hanging="232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总体</w:t>
            </w:r>
          </w:p>
          <w:p w:rsidR="000A5417" w:rsidRDefault="000A5417" w:rsidP="00365F2A">
            <w:pPr>
              <w:ind w:left="380" w:right="142" w:hanging="232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</w:tcPr>
          <w:p w:rsidR="000A5417" w:rsidRDefault="000A5417" w:rsidP="00365F2A">
            <w:pPr>
              <w:spacing w:before="31" w:line="217" w:lineRule="auto"/>
              <w:ind w:left="187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</w:tcPr>
          <w:p w:rsidR="000A5417" w:rsidRDefault="000A5417" w:rsidP="00365F2A">
            <w:pPr>
              <w:spacing w:before="31" w:line="217" w:lineRule="auto"/>
              <w:ind w:left="153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实际完成情况</w:t>
            </w:r>
          </w:p>
        </w:tc>
      </w:tr>
      <w:tr w:rsidR="000A5417" w:rsidTr="00365F2A">
        <w:trPr>
          <w:trHeight w:val="447"/>
        </w:trPr>
        <w:tc>
          <w:tcPr>
            <w:tcW w:w="1084" w:type="dxa"/>
            <w:vMerge/>
            <w:tcBorders>
              <w:top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522" w:type="dxa"/>
            <w:gridSpan w:val="4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249" w:type="dxa"/>
            <w:gridSpan w:val="4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  <w:tr w:rsidR="000A5417" w:rsidTr="00365F2A">
        <w:trPr>
          <w:trHeight w:val="577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</w:tcPr>
          <w:p w:rsidR="000A5417" w:rsidRDefault="000A5417" w:rsidP="00365F2A">
            <w:pPr>
              <w:pStyle w:val="TableText"/>
              <w:spacing w:line="366" w:lineRule="auto"/>
              <w:rPr>
                <w:rFonts w:ascii="宋体" w:eastAsia="宋体" w:hAnsi="宋体" w:cs="宋体" w:hint="eastAsia"/>
              </w:rPr>
            </w:pPr>
          </w:p>
          <w:p w:rsidR="000A5417" w:rsidRDefault="000A5417" w:rsidP="00365F2A">
            <w:pPr>
              <w:spacing w:before="63" w:line="216" w:lineRule="auto"/>
              <w:ind w:left="305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绩</w:t>
            </w:r>
            <w:r>
              <w:rPr>
                <w:rFonts w:ascii="宋体" w:eastAsia="宋体" w:hAnsi="宋体" w:cs="宋体" w:hint="eastAsia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效</w:t>
            </w:r>
            <w:r>
              <w:rPr>
                <w:rFonts w:ascii="宋体" w:eastAsia="宋体" w:hAnsi="宋体" w:cs="宋体" w:hint="eastAsia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指</w:t>
            </w:r>
            <w:r>
              <w:rPr>
                <w:rFonts w:ascii="宋体" w:eastAsia="宋体" w:hAnsi="宋体" w:cs="宋体" w:hint="eastAsia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</w:tcPr>
          <w:p w:rsidR="000A5417" w:rsidRDefault="000A5417" w:rsidP="00365F2A">
            <w:pPr>
              <w:spacing w:before="141" w:line="226" w:lineRule="auto"/>
              <w:ind w:left="15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</w:tcPr>
          <w:p w:rsidR="000A5417" w:rsidRDefault="000A5417" w:rsidP="00365F2A">
            <w:pPr>
              <w:spacing w:before="141" w:line="226" w:lineRule="auto"/>
              <w:ind w:left="1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</w:tcPr>
          <w:p w:rsidR="000A5417" w:rsidRDefault="000A5417" w:rsidP="00365F2A">
            <w:pPr>
              <w:spacing w:before="141" w:line="226" w:lineRule="auto"/>
              <w:ind w:left="25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</w:tcPr>
          <w:p w:rsidR="000A5417" w:rsidRDefault="000A5417" w:rsidP="00365F2A">
            <w:pPr>
              <w:spacing w:before="22" w:line="233" w:lineRule="auto"/>
              <w:ind w:left="42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年度</w:t>
            </w:r>
          </w:p>
          <w:p w:rsidR="000A5417" w:rsidRDefault="000A5417" w:rsidP="00365F2A">
            <w:pPr>
              <w:spacing w:line="205" w:lineRule="auto"/>
              <w:ind w:left="330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</w:tcPr>
          <w:p w:rsidR="000A5417" w:rsidRDefault="000A5417" w:rsidP="00365F2A">
            <w:pPr>
              <w:spacing w:before="22" w:line="233" w:lineRule="auto"/>
              <w:ind w:left="45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实际</w:t>
            </w:r>
          </w:p>
          <w:p w:rsidR="000A5417" w:rsidRDefault="000A5417" w:rsidP="00365F2A">
            <w:pPr>
              <w:spacing w:line="205" w:lineRule="auto"/>
              <w:ind w:left="35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</w:tcPr>
          <w:p w:rsidR="000A5417" w:rsidRDefault="000A5417" w:rsidP="00365F2A">
            <w:pPr>
              <w:spacing w:before="142" w:line="227" w:lineRule="auto"/>
              <w:ind w:left="14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</w:tcPr>
          <w:p w:rsidR="000A5417" w:rsidRDefault="000A5417" w:rsidP="00365F2A">
            <w:pPr>
              <w:spacing w:before="175" w:line="218" w:lineRule="auto"/>
              <w:ind w:left="150"/>
              <w:rPr>
                <w:rFonts w:ascii="宋体" w:eastAsia="宋体" w:hAnsi="宋体" w:cs="宋体" w:hint="eastAsia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</w:tcPr>
          <w:p w:rsidR="000A5417" w:rsidRDefault="000A5417" w:rsidP="00365F2A">
            <w:pPr>
              <w:spacing w:before="23" w:line="219" w:lineRule="auto"/>
              <w:ind w:left="113" w:right="109" w:firstLine="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偏差原因分析及改进措施</w:t>
            </w:r>
          </w:p>
        </w:tc>
      </w:tr>
      <w:tr w:rsidR="000A5417" w:rsidTr="00365F2A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</w:tcPr>
          <w:p w:rsidR="000A5417" w:rsidRDefault="000A5417" w:rsidP="00365F2A">
            <w:pPr>
              <w:pStyle w:val="TableText"/>
              <w:spacing w:line="256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0A5417" w:rsidRDefault="000A5417" w:rsidP="00365F2A">
            <w:pPr>
              <w:pStyle w:val="TableText"/>
              <w:spacing w:line="256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0A5417" w:rsidRDefault="000A5417" w:rsidP="00365F2A">
            <w:pPr>
              <w:pStyle w:val="TableText"/>
              <w:spacing w:line="256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0A5417" w:rsidRDefault="000A5417" w:rsidP="00365F2A">
            <w:pPr>
              <w:pStyle w:val="TableText"/>
              <w:spacing w:line="257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0A5417" w:rsidRDefault="000A5417" w:rsidP="00365F2A">
            <w:pPr>
              <w:spacing w:before="62" w:line="457" w:lineRule="exact"/>
              <w:ind w:left="14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position w:val="20"/>
                <w:sz w:val="19"/>
                <w:szCs w:val="19"/>
              </w:rPr>
              <w:t>产出指标</w:t>
            </w:r>
          </w:p>
          <w:p w:rsidR="000A5417" w:rsidRDefault="000A5417" w:rsidP="00365F2A">
            <w:pPr>
              <w:spacing w:line="261" w:lineRule="exact"/>
              <w:ind w:left="25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</w:tcPr>
          <w:p w:rsidR="000A5417" w:rsidRDefault="000A5417" w:rsidP="00365F2A">
            <w:pPr>
              <w:spacing w:before="274" w:line="226" w:lineRule="auto"/>
              <w:ind w:left="12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数量指标</w:t>
            </w:r>
          </w:p>
          <w:p w:rsidR="000A5417" w:rsidRDefault="000A5417" w:rsidP="00365F2A">
            <w:pPr>
              <w:spacing w:before="126" w:line="239" w:lineRule="auto"/>
              <w:ind w:left="379" w:right="175" w:hanging="192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A5417" w:rsidTr="00365F2A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A5417" w:rsidTr="00365F2A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spacing w:before="169" w:line="55" w:lineRule="exact"/>
              <w:ind w:left="12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A5417" w:rsidTr="00365F2A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</w:tcPr>
          <w:p w:rsidR="000A5417" w:rsidRDefault="000A5417" w:rsidP="00365F2A">
            <w:pPr>
              <w:spacing w:before="273" w:line="226" w:lineRule="auto"/>
              <w:ind w:left="12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质量指标</w:t>
            </w:r>
          </w:p>
          <w:p w:rsidR="000A5417" w:rsidRDefault="000A5417" w:rsidP="00365F2A">
            <w:pPr>
              <w:spacing w:before="126" w:line="239" w:lineRule="auto"/>
              <w:ind w:left="379" w:right="175" w:hanging="196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A5417" w:rsidTr="00365F2A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A5417" w:rsidTr="00365F2A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spacing w:before="169" w:line="55" w:lineRule="exact"/>
              <w:ind w:left="12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A5417" w:rsidTr="00365F2A">
        <w:trPr>
          <w:trHeight w:val="234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</w:tcPr>
          <w:p w:rsidR="000A5417" w:rsidRDefault="000A5417" w:rsidP="00365F2A">
            <w:pPr>
              <w:spacing w:before="274" w:line="226" w:lineRule="auto"/>
              <w:ind w:left="13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时效指标</w:t>
            </w:r>
          </w:p>
          <w:p w:rsidR="000A5417" w:rsidRDefault="000A5417" w:rsidP="00365F2A">
            <w:pPr>
              <w:spacing w:before="126" w:line="239" w:lineRule="auto"/>
              <w:ind w:left="379" w:right="175" w:hanging="178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4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4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spacing w:line="224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spacing w:line="224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spacing w:line="224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spacing w:line="224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A5417" w:rsidTr="00365F2A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A5417" w:rsidTr="00365F2A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spacing w:before="170" w:line="55" w:lineRule="exact"/>
              <w:ind w:left="12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A5417" w:rsidTr="00365F2A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</w:tcPr>
          <w:p w:rsidR="000A5417" w:rsidRDefault="000A5417" w:rsidP="00365F2A">
            <w:pPr>
              <w:spacing w:before="273" w:line="226" w:lineRule="auto"/>
              <w:ind w:left="12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成本指标</w:t>
            </w:r>
          </w:p>
          <w:p w:rsidR="000A5417" w:rsidRDefault="000A5417" w:rsidP="00365F2A">
            <w:pPr>
              <w:spacing w:before="127" w:line="239" w:lineRule="auto"/>
              <w:ind w:left="379" w:right="175" w:hanging="192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A5417" w:rsidTr="00365F2A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A5417" w:rsidTr="00365F2A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auto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single" w:sz="4" w:space="0" w:color="auto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spacing w:before="170" w:line="55" w:lineRule="exact"/>
              <w:ind w:left="12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A5417" w:rsidTr="00365F2A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A5417" w:rsidRDefault="000A5417" w:rsidP="00365F2A">
            <w:pPr>
              <w:pStyle w:val="TableText"/>
              <w:spacing w:line="315" w:lineRule="auto"/>
              <w:rPr>
                <w:rFonts w:ascii="宋体" w:eastAsia="宋体" w:hAnsi="宋体" w:cs="宋体" w:hint="eastAsia"/>
              </w:rPr>
            </w:pPr>
          </w:p>
          <w:p w:rsidR="000A5417" w:rsidRDefault="000A5417" w:rsidP="00365F2A">
            <w:pPr>
              <w:pStyle w:val="TableText"/>
              <w:spacing w:line="315" w:lineRule="auto"/>
              <w:rPr>
                <w:rFonts w:ascii="宋体" w:eastAsia="宋体" w:hAnsi="宋体" w:cs="宋体" w:hint="eastAsia"/>
              </w:rPr>
            </w:pPr>
          </w:p>
          <w:p w:rsidR="000A5417" w:rsidRDefault="000A5417" w:rsidP="00365F2A">
            <w:pPr>
              <w:pStyle w:val="TableText"/>
              <w:spacing w:line="315" w:lineRule="auto"/>
              <w:rPr>
                <w:rFonts w:ascii="宋体" w:eastAsia="宋体" w:hAnsi="宋体" w:cs="宋体" w:hint="eastAsia"/>
              </w:rPr>
            </w:pPr>
          </w:p>
          <w:p w:rsidR="000A5417" w:rsidRDefault="000A5417" w:rsidP="00365F2A">
            <w:pPr>
              <w:spacing w:before="62" w:line="489" w:lineRule="exact"/>
              <w:ind w:left="11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position w:val="22"/>
                <w:sz w:val="19"/>
                <w:szCs w:val="19"/>
              </w:rPr>
              <w:t>效益指标</w:t>
            </w:r>
          </w:p>
          <w:p w:rsidR="000A5417" w:rsidRDefault="000A5417" w:rsidP="00365F2A">
            <w:pPr>
              <w:spacing w:line="227" w:lineRule="auto"/>
              <w:ind w:left="10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A5417" w:rsidRDefault="000A5417" w:rsidP="00365F2A">
            <w:pPr>
              <w:spacing w:before="154" w:line="233" w:lineRule="auto"/>
              <w:ind w:left="22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经济效</w:t>
            </w:r>
          </w:p>
          <w:p w:rsidR="000A5417" w:rsidRDefault="000A5417" w:rsidP="00365F2A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  <w:p w:rsidR="000A5417" w:rsidRDefault="000A5417" w:rsidP="00365F2A">
            <w:pPr>
              <w:spacing w:before="127" w:line="239" w:lineRule="auto"/>
              <w:ind w:left="193" w:right="175" w:hanging="6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A5417" w:rsidTr="00365F2A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A5417" w:rsidTr="00365F2A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4" w:space="0" w:color="auto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0A5417" w:rsidRDefault="000A5417" w:rsidP="00365F2A">
            <w:pPr>
              <w:spacing w:before="170" w:line="55" w:lineRule="exact"/>
              <w:ind w:left="12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A5417" w:rsidTr="00365F2A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sz="4" w:space="0" w:color="auto"/>
            </w:tcBorders>
          </w:tcPr>
          <w:p w:rsidR="000A5417" w:rsidRDefault="000A5417" w:rsidP="00365F2A">
            <w:pPr>
              <w:spacing w:before="153" w:line="233" w:lineRule="auto"/>
              <w:ind w:left="22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社会效</w:t>
            </w:r>
          </w:p>
          <w:p w:rsidR="000A5417" w:rsidRDefault="000A5417" w:rsidP="00365F2A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  <w:p w:rsidR="000A5417" w:rsidRDefault="000A5417" w:rsidP="00365F2A">
            <w:pPr>
              <w:spacing w:before="127" w:line="239" w:lineRule="auto"/>
              <w:ind w:left="192" w:right="175" w:hanging="6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A5417" w:rsidTr="00365F2A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A5417" w:rsidTr="00365F2A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4" w:space="0" w:color="auto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0A5417" w:rsidRDefault="000A5417" w:rsidP="00365F2A">
            <w:pPr>
              <w:spacing w:before="170" w:line="55" w:lineRule="exact"/>
              <w:ind w:left="12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A5417" w:rsidTr="00365F2A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sz="4" w:space="0" w:color="auto"/>
            </w:tcBorders>
          </w:tcPr>
          <w:p w:rsidR="000A5417" w:rsidRDefault="000A5417" w:rsidP="00365F2A">
            <w:pPr>
              <w:spacing w:before="154" w:line="233" w:lineRule="auto"/>
              <w:ind w:left="23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生态效</w:t>
            </w:r>
          </w:p>
          <w:p w:rsidR="000A5417" w:rsidRDefault="000A5417" w:rsidP="00365F2A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  <w:p w:rsidR="000A5417" w:rsidRDefault="000A5417" w:rsidP="00365F2A">
            <w:pPr>
              <w:spacing w:before="127" w:line="239" w:lineRule="auto"/>
              <w:ind w:left="193" w:right="175" w:firstLine="1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A5417" w:rsidTr="00365F2A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A5417" w:rsidTr="00365F2A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4" w:space="0" w:color="auto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0A5417" w:rsidRDefault="000A5417" w:rsidP="00365F2A">
            <w:pPr>
              <w:spacing w:before="170" w:line="55" w:lineRule="exact"/>
              <w:ind w:left="12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A5417" w:rsidTr="00365F2A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tcBorders>
              <w:bottom w:val="nil"/>
              <w:right w:val="single" w:sz="4" w:space="0" w:color="auto"/>
            </w:tcBorders>
          </w:tcPr>
          <w:p w:rsidR="000A5417" w:rsidRDefault="000A5417" w:rsidP="00365F2A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A5417" w:rsidTr="00365F2A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0A5417" w:rsidRDefault="000A5417" w:rsidP="00365F2A">
            <w:pPr>
              <w:spacing w:before="26" w:line="213" w:lineRule="auto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可持续影响指标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A5417" w:rsidTr="00365F2A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A5417" w:rsidTr="00365F2A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A5417" w:rsidRDefault="000A5417" w:rsidP="00365F2A">
            <w:pPr>
              <w:spacing w:before="33" w:line="226" w:lineRule="auto"/>
              <w:ind w:left="25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满意度</w:t>
            </w:r>
          </w:p>
          <w:p w:rsidR="000A5417" w:rsidRDefault="000A5417" w:rsidP="00365F2A">
            <w:pPr>
              <w:spacing w:before="26" w:line="226" w:lineRule="auto"/>
              <w:ind w:left="34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指标</w:t>
            </w:r>
          </w:p>
          <w:p w:rsidR="000A5417" w:rsidRDefault="000A5417" w:rsidP="00365F2A">
            <w:pPr>
              <w:spacing w:before="27" w:line="213" w:lineRule="auto"/>
              <w:ind w:left="11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A5417" w:rsidRDefault="000A5417" w:rsidP="00365F2A">
            <w:pPr>
              <w:spacing w:before="110" w:line="226" w:lineRule="auto"/>
              <w:ind w:left="12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服务对象</w:t>
            </w:r>
          </w:p>
          <w:p w:rsidR="000A5417" w:rsidRDefault="000A5417" w:rsidP="00365F2A">
            <w:pPr>
              <w:spacing w:before="7" w:line="226" w:lineRule="auto"/>
              <w:ind w:left="12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满意度指</w:t>
            </w:r>
          </w:p>
          <w:p w:rsidR="000A5417" w:rsidRDefault="000A5417" w:rsidP="00365F2A">
            <w:pPr>
              <w:spacing w:before="7" w:line="226" w:lineRule="auto"/>
              <w:ind w:left="41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A5417" w:rsidTr="00365F2A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A5417" w:rsidTr="00365F2A">
        <w:trPr>
          <w:trHeight w:val="302"/>
        </w:trPr>
        <w:tc>
          <w:tcPr>
            <w:tcW w:w="1084" w:type="dxa"/>
            <w:vMerge/>
            <w:tcBorders>
              <w:top w:val="nil"/>
            </w:tcBorders>
            <w:textDirection w:val="tbRlV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0A5417" w:rsidRDefault="000A5417" w:rsidP="00365F2A">
            <w:pPr>
              <w:spacing w:before="204" w:line="60" w:lineRule="exact"/>
              <w:ind w:left="12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81" w:type="dxa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673" w:type="dxa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  <w:tr w:rsidR="000A5417" w:rsidTr="00365F2A">
        <w:trPr>
          <w:trHeight w:val="269"/>
        </w:trPr>
        <w:tc>
          <w:tcPr>
            <w:tcW w:w="6887" w:type="dxa"/>
            <w:gridSpan w:val="6"/>
          </w:tcPr>
          <w:p w:rsidR="000A5417" w:rsidRDefault="000A5417" w:rsidP="00365F2A">
            <w:pPr>
              <w:spacing w:before="36" w:line="216" w:lineRule="auto"/>
              <w:ind w:left="326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</w:tcPr>
          <w:p w:rsidR="000A5417" w:rsidRDefault="000A5417" w:rsidP="00365F2A">
            <w:pPr>
              <w:spacing w:before="67" w:line="195" w:lineRule="auto"/>
              <w:ind w:left="20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</w:tcPr>
          <w:p w:rsidR="000A5417" w:rsidRDefault="000A5417" w:rsidP="00365F2A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  <w:tc>
          <w:tcPr>
            <w:tcW w:w="1422" w:type="dxa"/>
          </w:tcPr>
          <w:p w:rsidR="000A5417" w:rsidRDefault="000A5417" w:rsidP="00365F2A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</w:p>
        </w:tc>
      </w:tr>
    </w:tbl>
    <w:p w:rsidR="000A5417" w:rsidRDefault="000A5417" w:rsidP="000A5417">
      <w:pPr>
        <w:pStyle w:val="a3"/>
        <w:spacing w:before="232" w:line="228" w:lineRule="auto"/>
        <w:ind w:left="575"/>
        <w:rPr>
          <w:rFonts w:hint="eastAsia"/>
          <w:sz w:val="17"/>
          <w:szCs w:val="17"/>
          <w:lang w:eastAsia="zh-CN"/>
        </w:rPr>
      </w:pPr>
      <w:r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备注： 每个一级项目支出一张表。 如， 业务工作经</w:t>
      </w:r>
      <w:r>
        <w:rPr>
          <w:rFonts w:ascii="宋体" w:eastAsia="宋体" w:hAnsi="宋体" w:cs="宋体" w:hint="eastAsia"/>
          <w:spacing w:val="2"/>
          <w:sz w:val="17"/>
          <w:szCs w:val="17"/>
          <w:lang w:eastAsia="zh-CN"/>
        </w:rPr>
        <w:t>费，运行维护经费，其他事业发展类资金</w:t>
      </w:r>
      <w:r>
        <w:rPr>
          <w:rFonts w:ascii="宋体" w:eastAsia="宋体" w:hAnsi="宋体" w:cs="宋体" w:hint="eastAsia"/>
          <w:spacing w:val="-52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 w:hint="eastAsia"/>
          <w:spacing w:val="2"/>
          <w:sz w:val="17"/>
          <w:szCs w:val="17"/>
          <w:lang w:eastAsia="zh-CN"/>
        </w:rPr>
        <w:t>…各一张表。</w:t>
      </w:r>
    </w:p>
    <w:p w:rsidR="000A5417" w:rsidRDefault="000A5417" w:rsidP="000A5417">
      <w:pPr>
        <w:spacing w:line="217" w:lineRule="auto"/>
        <w:rPr>
          <w:sz w:val="22"/>
          <w:szCs w:val="22"/>
        </w:rPr>
      </w:pPr>
    </w:p>
    <w:p w:rsidR="000A5417" w:rsidRDefault="000A5417" w:rsidP="000A5417">
      <w:pPr>
        <w:jc w:val="left"/>
        <w:rPr>
          <w:sz w:val="22"/>
          <w:szCs w:val="22"/>
        </w:rPr>
        <w:sectPr w:rsidR="000A5417" w:rsidSect="000A5417">
          <w:footerReference w:type="default" r:id="rId13"/>
          <w:pgSz w:w="11900" w:h="16833"/>
          <w:pgMar w:top="1430" w:right="1017" w:bottom="1445" w:left="1022" w:header="0" w:footer="1169" w:gutter="0"/>
          <w:cols w:space="720"/>
        </w:sect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单位负责人签字：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填表人：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联系电话：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>填报日期</w:t>
      </w:r>
      <w:r>
        <w:rPr>
          <w:rFonts w:ascii="宋体" w:hAnsi="宋体" w:cs="宋体" w:hint="eastAsia"/>
          <w:color w:val="000000"/>
          <w:sz w:val="23"/>
          <w:szCs w:val="23"/>
        </w:rPr>
        <w:t>：</w:t>
      </w:r>
    </w:p>
    <w:p w:rsidR="000A5417" w:rsidRPr="000A5417" w:rsidRDefault="000A5417" w:rsidP="000A5417">
      <w:pPr>
        <w:pStyle w:val="a3"/>
        <w:jc w:val="left"/>
        <w:rPr>
          <w:rFonts w:ascii="仿宋_GB2312" w:eastAsia="仿宋_GB2312" w:hAnsi="仿宋_GB2312" w:cs="仿宋_GB2312" w:hint="eastAsia"/>
          <w:bCs/>
          <w:sz w:val="28"/>
          <w:szCs w:val="28"/>
          <w:lang w:eastAsia="zh-CN"/>
        </w:rPr>
      </w:pPr>
    </w:p>
    <w:sectPr w:rsidR="000A5417" w:rsidRPr="000A5417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589D" w:rsidRDefault="00B4589D">
      <w:r>
        <w:separator/>
      </w:r>
    </w:p>
  </w:endnote>
  <w:endnote w:type="continuationSeparator" w:id="0">
    <w:p w:rsidR="00B4589D" w:rsidRDefault="00B4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C9D" w:rsidRDefault="00821C9D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AE25CD" wp14:editId="35ED149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21C9D" w:rsidRDefault="00821C9D">
                          <w:pPr>
                            <w:pStyle w:val="a5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E25CD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:rsidR="00821C9D" w:rsidRDefault="00821C9D">
                    <w:pPr>
                      <w:pStyle w:val="a5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2600" w:rsidRDefault="00000000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12600" w:rsidRDefault="00000000">
                          <w:pPr>
                            <w:pStyle w:val="a5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:rsidR="00612600" w:rsidRDefault="00000000">
                    <w:pPr>
                      <w:pStyle w:val="a5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417" w:rsidRDefault="000A5417">
    <w:pPr>
      <w:pStyle w:val="a3"/>
      <w:spacing w:before="1" w:line="174" w:lineRule="auto"/>
      <w:jc w:val="right"/>
      <w:rPr>
        <w:rFonts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675721" wp14:editId="06866E4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72063611" name="文本框 10720636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5417" w:rsidRDefault="000A5417">
                          <w:pPr>
                            <w:pStyle w:val="a5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75721" id="_x0000_t202" coordsize="21600,21600" o:spt="202" path="m,l,21600r21600,l21600,xe">
              <v:stroke joinstyle="miter"/>
              <v:path gradientshapeok="t" o:connecttype="rect"/>
            </v:shapetype>
            <v:shape id="文本框 1072063611" o:spid="_x0000_s1028" type="#_x0000_t202" style="position:absolute;left:0;text-align:left;margin-left:92.8pt;margin-top:0;width:2in;height:2in;z-index:25166438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:rsidR="000A5417" w:rsidRDefault="000A5417">
                    <w:pPr>
                      <w:pStyle w:val="a5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2600" w:rsidRDefault="00000000">
    <w:pPr>
      <w:pStyle w:val="a3"/>
      <w:spacing w:before="1" w:line="174" w:lineRule="auto"/>
      <w:jc w:val="right"/>
      <w:rPr>
        <w:rFonts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2600" w:rsidRDefault="00000000">
                          <w:pPr>
                            <w:pStyle w:val="a5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9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/VQQIAAOsEAAAOAAAAZHJzL2Uyb0RvYy54bWysVFGP0zAMfkfiP0R5Z+124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l5F/V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:rsidR="00612600" w:rsidRDefault="00000000">
                    <w:pPr>
                      <w:pStyle w:val="a5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417" w:rsidRDefault="000A5417">
    <w:pPr>
      <w:pStyle w:val="a3"/>
      <w:spacing w:before="1" w:line="174" w:lineRule="auto"/>
      <w:ind w:left="574"/>
      <w:rPr>
        <w:rFonts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9A4E1F7" wp14:editId="157D75D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5417" w:rsidRDefault="000A5417">
                          <w:pPr>
                            <w:pStyle w:val="a5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4E1F7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30" type="#_x0000_t202" style="position:absolute;left:0;text-align:left;margin-left:92.8pt;margin-top:0;width:2in;height:2in;z-index:25166643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meppb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:rsidR="000A5417" w:rsidRDefault="000A5417">
                    <w:pPr>
                      <w:pStyle w:val="a5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589D" w:rsidRDefault="00B4589D">
      <w:r>
        <w:separator/>
      </w:r>
    </w:p>
  </w:footnote>
  <w:footnote w:type="continuationSeparator" w:id="0">
    <w:p w:rsidR="00B4589D" w:rsidRDefault="00B45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B6346B"/>
    <w:multiLevelType w:val="singleLevel"/>
    <w:tmpl w:val="A6B6346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6861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I2ZmJmNGZiMzk4Zjg4YzQ4NGUyZjZkMTY2NDk4ZGMifQ=="/>
  </w:docVars>
  <w:rsids>
    <w:rsidRoot w:val="76284CE1"/>
    <w:rsid w:val="001B1570"/>
    <w:rsid w:val="76284CE1"/>
    <w:rsid w:val="EBF78395"/>
    <w:rsid w:val="EFB350A0"/>
    <w:rsid w:val="F5D2BC16"/>
    <w:rsid w:val="000A3765"/>
    <w:rsid w:val="000A5417"/>
    <w:rsid w:val="001B1570"/>
    <w:rsid w:val="001D7282"/>
    <w:rsid w:val="0039081D"/>
    <w:rsid w:val="00436307"/>
    <w:rsid w:val="0049022E"/>
    <w:rsid w:val="005E6ECB"/>
    <w:rsid w:val="00612600"/>
    <w:rsid w:val="00665E2F"/>
    <w:rsid w:val="006856D6"/>
    <w:rsid w:val="006B5224"/>
    <w:rsid w:val="00744EA1"/>
    <w:rsid w:val="00806DD6"/>
    <w:rsid w:val="00821C9D"/>
    <w:rsid w:val="009419CA"/>
    <w:rsid w:val="00955854"/>
    <w:rsid w:val="009C7330"/>
    <w:rsid w:val="00A00FBB"/>
    <w:rsid w:val="00A04D3F"/>
    <w:rsid w:val="00B4589D"/>
    <w:rsid w:val="00BF0721"/>
    <w:rsid w:val="00C03795"/>
    <w:rsid w:val="00CE3756"/>
    <w:rsid w:val="00D27A74"/>
    <w:rsid w:val="00D61779"/>
    <w:rsid w:val="00E831C8"/>
    <w:rsid w:val="00EF287A"/>
    <w:rsid w:val="00FD2877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14904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BF5D47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329D5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339E0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133CC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EC7C2A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A7C1B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90713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EE458F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494A18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2E2715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1202C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028C9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C5349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94433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C60A60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A1C4E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ED3F8C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80B82"/>
  <w15:docId w15:val="{FC83A0C3-C000-49A8-B1FD-3E3630B1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next w:val="a"/>
    <w:qFormat/>
    <w:pPr>
      <w:keepNext/>
      <w:keepLines/>
      <w:widowControl w:val="0"/>
      <w:spacing w:line="360" w:lineRule="auto"/>
      <w:outlineLvl w:val="1"/>
    </w:pPr>
    <w:rPr>
      <w:rFonts w:ascii="Cambria" w:eastAsia="宋体" w:hAnsi="Cambria" w:cs="Times New Roman"/>
      <w:b/>
      <w:bCs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ascii="仿宋" w:eastAsia="仿宋" w:hAnsi="仿宋" w:cs="仿宋"/>
      <w:sz w:val="35"/>
      <w:szCs w:val="35"/>
      <w:lang w:eastAsia="en-US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Arial" w:eastAsia="Arial" w:hAnsi="Arial" w:cs="Arial"/>
      <w:szCs w:val="21"/>
      <w:lang w:eastAsia="en-US"/>
    </w:rPr>
  </w:style>
  <w:style w:type="character" w:customStyle="1" w:styleId="a4">
    <w:name w:val="正文文本 字符"/>
    <w:basedOn w:val="a0"/>
    <w:link w:val="a3"/>
    <w:semiHidden/>
    <w:rsid w:val="000A5417"/>
    <w:rPr>
      <w:rFonts w:ascii="仿宋" w:eastAsia="仿宋" w:hAnsi="仿宋" w:cs="仿宋"/>
      <w:kern w:val="2"/>
      <w:sz w:val="35"/>
      <w:szCs w:val="3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D76BF6-6875-427D-8C52-7A344FB42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新一天</dc:creator>
  <cp:lastModifiedBy>鹏 奉</cp:lastModifiedBy>
  <cp:revision>4</cp:revision>
  <cp:lastPrinted>2024-06-19T03:44:00Z</cp:lastPrinted>
  <dcterms:created xsi:type="dcterms:W3CDTF">2024-04-20T16:44:00Z</dcterms:created>
  <dcterms:modified xsi:type="dcterms:W3CDTF">2025-05-19T03:43:00Z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0161482FD38242229A6DCBD230E8894C_13</vt:lpwstr>
  </property>
</Properties>
</file>