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466F5">
      <w:pPr>
        <w:keepNext w:val="0"/>
        <w:keepLines w:val="0"/>
        <w:pageBreakBefore w:val="0"/>
        <w:widowControl w:val="0"/>
        <w:kinsoku/>
        <w:wordWrap/>
        <w:overflowPunct/>
        <w:topLinePunct w:val="0"/>
        <w:autoSpaceDE/>
        <w:autoSpaceDN/>
        <w:bidi w:val="0"/>
        <w:adjustRightInd/>
        <w:snapToGrid/>
        <w:spacing w:line="600" w:lineRule="exact"/>
        <w:ind w:firstLine="420" w:firstLineChars="0"/>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245E260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09E2CA0C">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3ACF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4C89866C">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3A88E053">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sz w:val="20"/>
                <w:lang w:val="en-US" w:eastAsia="zh-CN"/>
              </w:rPr>
              <w:t>岳阳市岳阳楼区白杨坡小学</w:t>
            </w:r>
          </w:p>
        </w:tc>
      </w:tr>
      <w:tr w14:paraId="21A24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1C28D134">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4A103E78">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3DCABC1D">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3A4D3BEE">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1507A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518D716A">
            <w:pPr>
              <w:jc w:val="left"/>
              <w:rPr>
                <w:rFonts w:hint="eastAsia" w:ascii="宋体" w:hAnsi="宋体" w:eastAsia="宋体" w:cs="宋体"/>
                <w:color w:val="000000"/>
                <w:sz w:val="24"/>
                <w:szCs w:val="24"/>
              </w:rPr>
            </w:pPr>
          </w:p>
        </w:tc>
        <w:tc>
          <w:tcPr>
            <w:tcW w:w="1815" w:type="dxa"/>
            <w:gridSpan w:val="2"/>
            <w:noWrap w:val="0"/>
            <w:vAlign w:val="top"/>
          </w:tcPr>
          <w:p w14:paraId="3D4504B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199</w:t>
            </w:r>
          </w:p>
        </w:tc>
        <w:tc>
          <w:tcPr>
            <w:tcW w:w="2325" w:type="dxa"/>
            <w:gridSpan w:val="2"/>
            <w:noWrap w:val="0"/>
            <w:vAlign w:val="top"/>
          </w:tcPr>
          <w:p w14:paraId="55809D7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199</w:t>
            </w:r>
          </w:p>
        </w:tc>
        <w:tc>
          <w:tcPr>
            <w:tcW w:w="1679" w:type="dxa"/>
            <w:gridSpan w:val="2"/>
            <w:noWrap w:val="0"/>
            <w:vAlign w:val="top"/>
          </w:tcPr>
          <w:p w14:paraId="2DB2E2C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1C329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722F9B7">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77BFA4EC">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0C25B0A4">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4347C5AB">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6A3F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7DE4DD3">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322C5DD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4E786F7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1679" w:type="dxa"/>
            <w:gridSpan w:val="2"/>
            <w:noWrap w:val="0"/>
            <w:vAlign w:val="top"/>
          </w:tcPr>
          <w:p w14:paraId="6EA6833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r>
      <w:tr w14:paraId="41B9F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7561116">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011880EC">
            <w:pPr>
              <w:jc w:val="center"/>
              <w:rPr>
                <w:rFonts w:hint="eastAsia" w:ascii="宋体" w:hAnsi="宋体" w:eastAsia="宋体" w:cs="宋体"/>
                <w:color w:val="000000"/>
                <w:sz w:val="21"/>
              </w:rPr>
            </w:pPr>
          </w:p>
        </w:tc>
        <w:tc>
          <w:tcPr>
            <w:tcW w:w="2325" w:type="dxa"/>
            <w:gridSpan w:val="2"/>
            <w:noWrap w:val="0"/>
            <w:vAlign w:val="top"/>
          </w:tcPr>
          <w:p w14:paraId="28C9FC36">
            <w:pPr>
              <w:jc w:val="center"/>
              <w:rPr>
                <w:rFonts w:hint="eastAsia" w:ascii="宋体" w:hAnsi="宋体" w:eastAsia="宋体" w:cs="宋体"/>
                <w:color w:val="000000"/>
                <w:sz w:val="21"/>
              </w:rPr>
            </w:pPr>
          </w:p>
        </w:tc>
        <w:tc>
          <w:tcPr>
            <w:tcW w:w="1679" w:type="dxa"/>
            <w:gridSpan w:val="2"/>
            <w:noWrap w:val="0"/>
            <w:vAlign w:val="top"/>
          </w:tcPr>
          <w:p w14:paraId="15BD4E2F">
            <w:pPr>
              <w:jc w:val="center"/>
              <w:rPr>
                <w:rFonts w:hint="eastAsia" w:ascii="宋体" w:hAnsi="宋体" w:eastAsia="宋体" w:cs="宋体"/>
                <w:color w:val="000000"/>
                <w:sz w:val="21"/>
              </w:rPr>
            </w:pPr>
          </w:p>
        </w:tc>
      </w:tr>
      <w:tr w14:paraId="35D3B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8E60742">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1FAFE5DC">
            <w:pPr>
              <w:jc w:val="center"/>
              <w:rPr>
                <w:rFonts w:hint="eastAsia" w:ascii="宋体" w:hAnsi="宋体" w:eastAsia="宋体" w:cs="宋体"/>
                <w:color w:val="000000"/>
                <w:sz w:val="21"/>
              </w:rPr>
            </w:pPr>
          </w:p>
        </w:tc>
        <w:tc>
          <w:tcPr>
            <w:tcW w:w="2325" w:type="dxa"/>
            <w:gridSpan w:val="2"/>
            <w:noWrap w:val="0"/>
            <w:vAlign w:val="top"/>
          </w:tcPr>
          <w:p w14:paraId="3F16466B">
            <w:pPr>
              <w:jc w:val="center"/>
              <w:rPr>
                <w:rFonts w:hint="eastAsia" w:ascii="宋体" w:hAnsi="宋体" w:eastAsia="宋体" w:cs="宋体"/>
                <w:color w:val="000000"/>
                <w:sz w:val="21"/>
              </w:rPr>
            </w:pPr>
          </w:p>
        </w:tc>
        <w:tc>
          <w:tcPr>
            <w:tcW w:w="1679" w:type="dxa"/>
            <w:gridSpan w:val="2"/>
            <w:noWrap w:val="0"/>
            <w:vAlign w:val="top"/>
          </w:tcPr>
          <w:p w14:paraId="5BF7B2F2">
            <w:pPr>
              <w:jc w:val="center"/>
              <w:rPr>
                <w:rFonts w:hint="eastAsia" w:ascii="宋体" w:hAnsi="宋体" w:eastAsia="宋体" w:cs="宋体"/>
                <w:color w:val="000000"/>
                <w:sz w:val="21"/>
              </w:rPr>
            </w:pPr>
          </w:p>
        </w:tc>
      </w:tr>
      <w:tr w14:paraId="60CD0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6E21E86">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0B805C49">
            <w:pPr>
              <w:jc w:val="center"/>
              <w:rPr>
                <w:rFonts w:hint="eastAsia" w:ascii="宋体" w:hAnsi="宋体" w:eastAsia="宋体" w:cs="宋体"/>
                <w:color w:val="000000"/>
                <w:sz w:val="21"/>
              </w:rPr>
            </w:pPr>
          </w:p>
        </w:tc>
        <w:tc>
          <w:tcPr>
            <w:tcW w:w="2325" w:type="dxa"/>
            <w:gridSpan w:val="2"/>
            <w:noWrap w:val="0"/>
            <w:vAlign w:val="top"/>
          </w:tcPr>
          <w:p w14:paraId="0E65C90C">
            <w:pPr>
              <w:jc w:val="center"/>
              <w:rPr>
                <w:rFonts w:hint="eastAsia" w:ascii="宋体" w:hAnsi="宋体" w:eastAsia="宋体" w:cs="宋体"/>
                <w:color w:val="000000"/>
                <w:sz w:val="21"/>
              </w:rPr>
            </w:pPr>
          </w:p>
        </w:tc>
        <w:tc>
          <w:tcPr>
            <w:tcW w:w="1679" w:type="dxa"/>
            <w:gridSpan w:val="2"/>
            <w:noWrap w:val="0"/>
            <w:vAlign w:val="top"/>
          </w:tcPr>
          <w:p w14:paraId="58BEB19B">
            <w:pPr>
              <w:jc w:val="center"/>
              <w:rPr>
                <w:rFonts w:hint="eastAsia" w:ascii="宋体" w:hAnsi="宋体" w:eastAsia="宋体" w:cs="宋体"/>
                <w:color w:val="000000"/>
                <w:sz w:val="21"/>
              </w:rPr>
            </w:pPr>
          </w:p>
        </w:tc>
      </w:tr>
      <w:tr w14:paraId="0D21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3172376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7720B765">
            <w:pPr>
              <w:jc w:val="center"/>
              <w:rPr>
                <w:rFonts w:hint="eastAsia" w:ascii="宋体" w:hAnsi="宋体" w:eastAsia="宋体" w:cs="宋体"/>
                <w:color w:val="000000"/>
                <w:sz w:val="21"/>
              </w:rPr>
            </w:pPr>
          </w:p>
        </w:tc>
        <w:tc>
          <w:tcPr>
            <w:tcW w:w="2325" w:type="dxa"/>
            <w:gridSpan w:val="2"/>
            <w:noWrap w:val="0"/>
            <w:vAlign w:val="top"/>
          </w:tcPr>
          <w:p w14:paraId="4174A322">
            <w:pPr>
              <w:jc w:val="center"/>
              <w:rPr>
                <w:rFonts w:hint="eastAsia" w:ascii="宋体" w:hAnsi="宋体" w:eastAsia="宋体" w:cs="宋体"/>
                <w:color w:val="000000"/>
                <w:sz w:val="21"/>
              </w:rPr>
            </w:pPr>
          </w:p>
        </w:tc>
        <w:tc>
          <w:tcPr>
            <w:tcW w:w="1679" w:type="dxa"/>
            <w:gridSpan w:val="2"/>
            <w:noWrap w:val="0"/>
            <w:vAlign w:val="top"/>
          </w:tcPr>
          <w:p w14:paraId="32577DA1">
            <w:pPr>
              <w:jc w:val="center"/>
              <w:rPr>
                <w:rFonts w:hint="eastAsia" w:ascii="宋体" w:hAnsi="宋体" w:eastAsia="宋体" w:cs="宋体"/>
                <w:color w:val="000000"/>
                <w:sz w:val="21"/>
              </w:rPr>
            </w:pPr>
          </w:p>
        </w:tc>
      </w:tr>
      <w:tr w14:paraId="415A2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63BD867">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757F32C5">
            <w:pPr>
              <w:jc w:val="center"/>
              <w:rPr>
                <w:rFonts w:hint="eastAsia" w:ascii="宋体" w:hAnsi="宋体" w:eastAsia="宋体" w:cs="宋体"/>
                <w:color w:val="000000"/>
                <w:sz w:val="21"/>
              </w:rPr>
            </w:pPr>
          </w:p>
        </w:tc>
        <w:tc>
          <w:tcPr>
            <w:tcW w:w="2325" w:type="dxa"/>
            <w:gridSpan w:val="2"/>
            <w:noWrap w:val="0"/>
            <w:vAlign w:val="top"/>
          </w:tcPr>
          <w:p w14:paraId="1ED62A34">
            <w:pPr>
              <w:jc w:val="center"/>
              <w:rPr>
                <w:rFonts w:hint="eastAsia" w:ascii="宋体" w:hAnsi="宋体" w:eastAsia="宋体" w:cs="宋体"/>
                <w:color w:val="000000"/>
                <w:sz w:val="21"/>
              </w:rPr>
            </w:pPr>
          </w:p>
        </w:tc>
        <w:tc>
          <w:tcPr>
            <w:tcW w:w="1679" w:type="dxa"/>
            <w:gridSpan w:val="2"/>
            <w:noWrap w:val="0"/>
            <w:vAlign w:val="top"/>
          </w:tcPr>
          <w:p w14:paraId="3C4D6D59">
            <w:pPr>
              <w:jc w:val="center"/>
              <w:rPr>
                <w:rFonts w:hint="eastAsia" w:ascii="宋体" w:hAnsi="宋体" w:eastAsia="宋体" w:cs="宋体"/>
                <w:color w:val="000000"/>
                <w:sz w:val="21"/>
              </w:rPr>
            </w:pPr>
          </w:p>
        </w:tc>
      </w:tr>
      <w:tr w14:paraId="0BF29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816AB57">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13F8C4F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2325" w:type="dxa"/>
            <w:gridSpan w:val="2"/>
            <w:noWrap w:val="0"/>
            <w:vAlign w:val="top"/>
          </w:tcPr>
          <w:p w14:paraId="721F403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49.65</w:t>
            </w:r>
          </w:p>
        </w:tc>
        <w:tc>
          <w:tcPr>
            <w:tcW w:w="1679" w:type="dxa"/>
            <w:gridSpan w:val="2"/>
            <w:noWrap w:val="0"/>
            <w:vAlign w:val="top"/>
          </w:tcPr>
          <w:p w14:paraId="610C285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r>
      <w:tr w14:paraId="4C35F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F0C3372">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16CB444A">
            <w:pPr>
              <w:jc w:val="center"/>
              <w:rPr>
                <w:rFonts w:hint="eastAsia" w:ascii="宋体" w:hAnsi="宋体" w:eastAsia="宋体" w:cs="宋体"/>
                <w:color w:val="000000"/>
                <w:sz w:val="21"/>
              </w:rPr>
            </w:pPr>
          </w:p>
        </w:tc>
        <w:tc>
          <w:tcPr>
            <w:tcW w:w="2325" w:type="dxa"/>
            <w:gridSpan w:val="2"/>
            <w:noWrap w:val="0"/>
            <w:vAlign w:val="top"/>
          </w:tcPr>
          <w:p w14:paraId="68D742E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4.65</w:t>
            </w:r>
          </w:p>
        </w:tc>
        <w:tc>
          <w:tcPr>
            <w:tcW w:w="1679" w:type="dxa"/>
            <w:gridSpan w:val="2"/>
            <w:noWrap w:val="0"/>
            <w:vAlign w:val="top"/>
          </w:tcPr>
          <w:p w14:paraId="6E098337">
            <w:pPr>
              <w:jc w:val="center"/>
              <w:rPr>
                <w:rFonts w:hint="eastAsia" w:ascii="宋体" w:hAnsi="宋体" w:eastAsia="宋体" w:cs="宋体"/>
                <w:color w:val="000000"/>
                <w:sz w:val="21"/>
              </w:rPr>
            </w:pPr>
          </w:p>
        </w:tc>
      </w:tr>
      <w:tr w14:paraId="11D7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E9CB50D">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4F6DC084">
            <w:pPr>
              <w:jc w:val="center"/>
              <w:rPr>
                <w:rFonts w:hint="eastAsia" w:ascii="宋体" w:hAnsi="宋体" w:eastAsia="宋体" w:cs="宋体"/>
                <w:color w:val="000000"/>
                <w:sz w:val="21"/>
              </w:rPr>
            </w:pPr>
          </w:p>
        </w:tc>
        <w:tc>
          <w:tcPr>
            <w:tcW w:w="2325" w:type="dxa"/>
            <w:gridSpan w:val="2"/>
            <w:noWrap w:val="0"/>
            <w:vAlign w:val="top"/>
          </w:tcPr>
          <w:p w14:paraId="4DEF52A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40.00</w:t>
            </w:r>
          </w:p>
        </w:tc>
        <w:tc>
          <w:tcPr>
            <w:tcW w:w="1679" w:type="dxa"/>
            <w:gridSpan w:val="2"/>
            <w:noWrap w:val="0"/>
            <w:vAlign w:val="top"/>
          </w:tcPr>
          <w:p w14:paraId="2260FF2E">
            <w:pPr>
              <w:jc w:val="center"/>
              <w:rPr>
                <w:rFonts w:hint="eastAsia" w:ascii="宋体" w:hAnsi="宋体" w:eastAsia="宋体" w:cs="宋体"/>
                <w:color w:val="000000"/>
                <w:sz w:val="21"/>
              </w:rPr>
            </w:pPr>
          </w:p>
        </w:tc>
      </w:tr>
      <w:tr w14:paraId="6DC7D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04E4622">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0B47D0E2">
            <w:pPr>
              <w:jc w:val="center"/>
              <w:rPr>
                <w:rFonts w:hint="eastAsia" w:ascii="宋体" w:hAnsi="宋体" w:eastAsia="宋体" w:cs="宋体"/>
                <w:color w:val="000000"/>
                <w:sz w:val="21"/>
              </w:rPr>
            </w:pPr>
          </w:p>
        </w:tc>
        <w:tc>
          <w:tcPr>
            <w:tcW w:w="2325" w:type="dxa"/>
            <w:gridSpan w:val="2"/>
            <w:noWrap w:val="0"/>
            <w:vAlign w:val="top"/>
          </w:tcPr>
          <w:p w14:paraId="45774F87">
            <w:pPr>
              <w:jc w:val="center"/>
              <w:rPr>
                <w:rFonts w:hint="eastAsia" w:ascii="宋体" w:hAnsi="宋体" w:eastAsia="宋体" w:cs="宋体"/>
                <w:color w:val="000000"/>
                <w:sz w:val="21"/>
              </w:rPr>
            </w:pPr>
          </w:p>
        </w:tc>
        <w:tc>
          <w:tcPr>
            <w:tcW w:w="1679" w:type="dxa"/>
            <w:gridSpan w:val="2"/>
            <w:noWrap w:val="0"/>
            <w:vAlign w:val="top"/>
          </w:tcPr>
          <w:p w14:paraId="63D421DB">
            <w:pPr>
              <w:jc w:val="center"/>
              <w:rPr>
                <w:rFonts w:hint="eastAsia" w:ascii="宋体" w:hAnsi="宋体" w:eastAsia="宋体" w:cs="宋体"/>
                <w:color w:val="000000"/>
                <w:sz w:val="21"/>
              </w:rPr>
            </w:pPr>
          </w:p>
        </w:tc>
      </w:tr>
      <w:tr w14:paraId="133E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1F63C62">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0AC66069">
            <w:pPr>
              <w:jc w:val="center"/>
              <w:rPr>
                <w:rFonts w:hint="eastAsia" w:ascii="宋体" w:hAnsi="宋体" w:eastAsia="宋体" w:cs="宋体"/>
                <w:color w:val="000000"/>
                <w:sz w:val="21"/>
              </w:rPr>
            </w:pPr>
          </w:p>
        </w:tc>
        <w:tc>
          <w:tcPr>
            <w:tcW w:w="2325" w:type="dxa"/>
            <w:gridSpan w:val="2"/>
            <w:noWrap w:val="0"/>
            <w:vAlign w:val="top"/>
          </w:tcPr>
          <w:p w14:paraId="119B7E6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5.00</w:t>
            </w:r>
          </w:p>
        </w:tc>
        <w:tc>
          <w:tcPr>
            <w:tcW w:w="1679" w:type="dxa"/>
            <w:gridSpan w:val="2"/>
            <w:noWrap w:val="0"/>
            <w:vAlign w:val="top"/>
          </w:tcPr>
          <w:p w14:paraId="68B796C9">
            <w:pPr>
              <w:jc w:val="center"/>
              <w:rPr>
                <w:rFonts w:hint="eastAsia" w:ascii="宋体" w:hAnsi="宋体" w:eastAsia="宋体" w:cs="宋体"/>
                <w:color w:val="000000"/>
                <w:sz w:val="21"/>
              </w:rPr>
            </w:pPr>
          </w:p>
        </w:tc>
      </w:tr>
      <w:tr w14:paraId="4F081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AE30518">
            <w:pPr>
              <w:jc w:val="left"/>
              <w:rPr>
                <w:rFonts w:hint="eastAsia" w:ascii="宋体" w:hAnsi="宋体" w:eastAsia="宋体" w:cs="宋体"/>
                <w:color w:val="000000"/>
                <w:sz w:val="24"/>
                <w:szCs w:val="24"/>
              </w:rPr>
            </w:pPr>
          </w:p>
        </w:tc>
        <w:tc>
          <w:tcPr>
            <w:tcW w:w="1815" w:type="dxa"/>
            <w:gridSpan w:val="2"/>
            <w:noWrap w:val="0"/>
            <w:vAlign w:val="top"/>
          </w:tcPr>
          <w:p w14:paraId="35AB65DF">
            <w:pPr>
              <w:jc w:val="center"/>
              <w:rPr>
                <w:rFonts w:hint="eastAsia" w:ascii="宋体" w:hAnsi="宋体" w:eastAsia="宋体" w:cs="宋体"/>
                <w:color w:val="000000"/>
                <w:sz w:val="21"/>
              </w:rPr>
            </w:pPr>
          </w:p>
        </w:tc>
        <w:tc>
          <w:tcPr>
            <w:tcW w:w="2325" w:type="dxa"/>
            <w:gridSpan w:val="2"/>
            <w:noWrap w:val="0"/>
            <w:vAlign w:val="top"/>
          </w:tcPr>
          <w:p w14:paraId="1D924978">
            <w:pPr>
              <w:jc w:val="center"/>
              <w:rPr>
                <w:rFonts w:hint="eastAsia" w:ascii="宋体" w:hAnsi="宋体" w:eastAsia="宋体" w:cs="宋体"/>
                <w:color w:val="000000"/>
                <w:sz w:val="21"/>
              </w:rPr>
            </w:pPr>
          </w:p>
        </w:tc>
        <w:tc>
          <w:tcPr>
            <w:tcW w:w="1679" w:type="dxa"/>
            <w:gridSpan w:val="2"/>
            <w:noWrap w:val="0"/>
            <w:vAlign w:val="top"/>
          </w:tcPr>
          <w:p w14:paraId="7322BCCE">
            <w:pPr>
              <w:jc w:val="center"/>
              <w:rPr>
                <w:rFonts w:hint="eastAsia" w:ascii="宋体" w:hAnsi="宋体" w:eastAsia="宋体" w:cs="宋体"/>
                <w:color w:val="000000"/>
                <w:sz w:val="21"/>
              </w:rPr>
            </w:pPr>
          </w:p>
        </w:tc>
      </w:tr>
      <w:tr w14:paraId="76FB2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0D6C83D">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54B78E89">
            <w:pPr>
              <w:jc w:val="center"/>
              <w:rPr>
                <w:rFonts w:hint="eastAsia" w:ascii="宋体" w:hAnsi="宋体" w:eastAsia="宋体" w:cs="宋体"/>
                <w:color w:val="000000"/>
                <w:sz w:val="21"/>
              </w:rPr>
            </w:pPr>
          </w:p>
        </w:tc>
        <w:tc>
          <w:tcPr>
            <w:tcW w:w="2325" w:type="dxa"/>
            <w:gridSpan w:val="2"/>
            <w:noWrap w:val="0"/>
            <w:vAlign w:val="top"/>
          </w:tcPr>
          <w:p w14:paraId="4888D774">
            <w:pPr>
              <w:jc w:val="center"/>
              <w:rPr>
                <w:rFonts w:hint="eastAsia" w:ascii="宋体" w:hAnsi="宋体" w:eastAsia="宋体" w:cs="宋体"/>
                <w:color w:val="auto"/>
                <w:sz w:val="21"/>
                <w:lang w:val="en-US" w:eastAsia="zh-CN"/>
              </w:rPr>
            </w:pPr>
          </w:p>
        </w:tc>
        <w:tc>
          <w:tcPr>
            <w:tcW w:w="1679" w:type="dxa"/>
            <w:gridSpan w:val="2"/>
            <w:noWrap w:val="0"/>
            <w:vAlign w:val="top"/>
          </w:tcPr>
          <w:p w14:paraId="5CAC0FB6">
            <w:pPr>
              <w:jc w:val="center"/>
              <w:rPr>
                <w:rFonts w:hint="eastAsia" w:ascii="宋体" w:hAnsi="宋体" w:eastAsia="宋体" w:cs="宋体"/>
                <w:color w:val="auto"/>
                <w:sz w:val="21"/>
              </w:rPr>
            </w:pPr>
          </w:p>
        </w:tc>
      </w:tr>
      <w:tr w14:paraId="564F8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458CDCF">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2E51ECF8">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533.18</w:t>
            </w:r>
          </w:p>
        </w:tc>
        <w:tc>
          <w:tcPr>
            <w:tcW w:w="2325" w:type="dxa"/>
            <w:gridSpan w:val="2"/>
            <w:noWrap w:val="0"/>
            <w:vAlign w:val="top"/>
          </w:tcPr>
          <w:p w14:paraId="408B7004">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242.97</w:t>
            </w:r>
          </w:p>
        </w:tc>
        <w:tc>
          <w:tcPr>
            <w:tcW w:w="1679" w:type="dxa"/>
            <w:gridSpan w:val="2"/>
            <w:noWrap w:val="0"/>
            <w:vAlign w:val="top"/>
          </w:tcPr>
          <w:p w14:paraId="0B720695">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1567.46</w:t>
            </w:r>
          </w:p>
        </w:tc>
      </w:tr>
      <w:tr w14:paraId="665F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6502AAE">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165BFFBD">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29.93</w:t>
            </w:r>
          </w:p>
        </w:tc>
        <w:tc>
          <w:tcPr>
            <w:tcW w:w="2325" w:type="dxa"/>
            <w:gridSpan w:val="2"/>
            <w:noWrap w:val="0"/>
            <w:vAlign w:val="top"/>
          </w:tcPr>
          <w:p w14:paraId="7C66414A">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52.20</w:t>
            </w:r>
          </w:p>
        </w:tc>
        <w:tc>
          <w:tcPr>
            <w:tcW w:w="1679" w:type="dxa"/>
            <w:gridSpan w:val="2"/>
            <w:noWrap w:val="0"/>
            <w:vAlign w:val="top"/>
          </w:tcPr>
          <w:p w14:paraId="5F45F4DE">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39.38</w:t>
            </w:r>
          </w:p>
        </w:tc>
      </w:tr>
      <w:tr w14:paraId="2C15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5158635">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05816FE3">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43.75</w:t>
            </w:r>
          </w:p>
        </w:tc>
        <w:tc>
          <w:tcPr>
            <w:tcW w:w="2325" w:type="dxa"/>
            <w:gridSpan w:val="2"/>
            <w:noWrap w:val="0"/>
            <w:vAlign w:val="top"/>
          </w:tcPr>
          <w:p w14:paraId="3CD6BD52">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21.87</w:t>
            </w:r>
          </w:p>
        </w:tc>
        <w:tc>
          <w:tcPr>
            <w:tcW w:w="1679" w:type="dxa"/>
            <w:gridSpan w:val="2"/>
            <w:noWrap w:val="0"/>
            <w:vAlign w:val="top"/>
          </w:tcPr>
          <w:p w14:paraId="41DD5DE6">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32.55</w:t>
            </w:r>
          </w:p>
        </w:tc>
      </w:tr>
      <w:tr w14:paraId="66A55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6F9DBF9">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12032F1F">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19.31</w:t>
            </w:r>
          </w:p>
        </w:tc>
        <w:tc>
          <w:tcPr>
            <w:tcW w:w="2325" w:type="dxa"/>
            <w:gridSpan w:val="2"/>
            <w:noWrap w:val="0"/>
            <w:vAlign w:val="top"/>
          </w:tcPr>
          <w:p w14:paraId="3BF05A76">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12.15</w:t>
            </w:r>
          </w:p>
        </w:tc>
        <w:tc>
          <w:tcPr>
            <w:tcW w:w="1679" w:type="dxa"/>
            <w:gridSpan w:val="2"/>
            <w:noWrap w:val="0"/>
            <w:vAlign w:val="top"/>
          </w:tcPr>
          <w:p w14:paraId="0AE909CB">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16.51</w:t>
            </w:r>
          </w:p>
        </w:tc>
      </w:tr>
      <w:tr w14:paraId="13D9A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F31785A">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6AFCBFB2">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0.00</w:t>
            </w:r>
          </w:p>
        </w:tc>
        <w:tc>
          <w:tcPr>
            <w:tcW w:w="2325" w:type="dxa"/>
            <w:gridSpan w:val="2"/>
            <w:noWrap w:val="0"/>
            <w:vAlign w:val="top"/>
          </w:tcPr>
          <w:p w14:paraId="3143805D">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243.00</w:t>
            </w:r>
          </w:p>
        </w:tc>
        <w:tc>
          <w:tcPr>
            <w:tcW w:w="1679" w:type="dxa"/>
            <w:gridSpan w:val="2"/>
            <w:noWrap w:val="0"/>
            <w:vAlign w:val="top"/>
          </w:tcPr>
          <w:p w14:paraId="6CA78D86">
            <w:pPr>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367.04</w:t>
            </w:r>
          </w:p>
        </w:tc>
      </w:tr>
      <w:tr w14:paraId="244EB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628F1EC">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3D654FC8">
            <w:pPr>
              <w:rPr>
                <w:rFonts w:hint="eastAsia" w:ascii="宋体" w:hAnsi="宋体" w:eastAsia="宋体" w:cs="宋体"/>
                <w:color w:val="000000"/>
                <w:sz w:val="21"/>
              </w:rPr>
            </w:pPr>
          </w:p>
        </w:tc>
        <w:tc>
          <w:tcPr>
            <w:tcW w:w="2325" w:type="dxa"/>
            <w:gridSpan w:val="2"/>
            <w:noWrap w:val="0"/>
            <w:vAlign w:val="top"/>
          </w:tcPr>
          <w:p w14:paraId="5B88DD0F">
            <w:pPr>
              <w:rPr>
                <w:rFonts w:hint="eastAsia" w:ascii="宋体" w:hAnsi="宋体" w:eastAsia="宋体" w:cs="宋体"/>
                <w:color w:val="000000"/>
                <w:sz w:val="21"/>
              </w:rPr>
            </w:pPr>
          </w:p>
        </w:tc>
        <w:tc>
          <w:tcPr>
            <w:tcW w:w="1679" w:type="dxa"/>
            <w:gridSpan w:val="2"/>
            <w:noWrap w:val="0"/>
            <w:vAlign w:val="top"/>
          </w:tcPr>
          <w:p w14:paraId="5678DFD3">
            <w:pPr>
              <w:rPr>
                <w:rFonts w:hint="eastAsia" w:ascii="宋体" w:hAnsi="宋体" w:eastAsia="宋体" w:cs="宋体"/>
                <w:color w:val="000000"/>
                <w:sz w:val="21"/>
              </w:rPr>
            </w:pPr>
          </w:p>
        </w:tc>
      </w:tr>
      <w:tr w14:paraId="7404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2C1E390E">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368879DF">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0AA5E45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553FE1D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289B6EE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0EC03D6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5C920A0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6CD7D46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5F1AB15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6EF3DA3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6F116D3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60BD0F5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33FE862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447E98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227DB1D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7DC1A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7D5DADF4">
            <w:pPr>
              <w:jc w:val="left"/>
              <w:rPr>
                <w:rFonts w:hint="eastAsia" w:ascii="宋体" w:hAnsi="宋体" w:eastAsia="宋体" w:cs="宋体"/>
                <w:color w:val="000000"/>
                <w:sz w:val="24"/>
                <w:szCs w:val="24"/>
              </w:rPr>
            </w:pPr>
          </w:p>
        </w:tc>
        <w:tc>
          <w:tcPr>
            <w:tcW w:w="825" w:type="dxa"/>
            <w:noWrap w:val="0"/>
            <w:vAlign w:val="top"/>
          </w:tcPr>
          <w:p w14:paraId="585F68CF">
            <w:pPr>
              <w:rPr>
                <w:rFonts w:hint="eastAsia" w:ascii="宋体" w:hAnsi="宋体" w:eastAsia="宋体" w:cs="宋体"/>
                <w:color w:val="000000"/>
                <w:sz w:val="21"/>
              </w:rPr>
            </w:pPr>
          </w:p>
        </w:tc>
        <w:tc>
          <w:tcPr>
            <w:tcW w:w="990" w:type="dxa"/>
            <w:noWrap w:val="0"/>
            <w:vAlign w:val="top"/>
          </w:tcPr>
          <w:p w14:paraId="2D1CABAF">
            <w:pPr>
              <w:rPr>
                <w:rFonts w:hint="eastAsia" w:ascii="宋体" w:hAnsi="宋体" w:eastAsia="宋体" w:cs="宋体"/>
                <w:color w:val="000000"/>
                <w:sz w:val="21"/>
              </w:rPr>
            </w:pPr>
          </w:p>
        </w:tc>
        <w:tc>
          <w:tcPr>
            <w:tcW w:w="1140" w:type="dxa"/>
            <w:noWrap w:val="0"/>
            <w:vAlign w:val="top"/>
          </w:tcPr>
          <w:p w14:paraId="3E2A50F4">
            <w:pPr>
              <w:rPr>
                <w:rFonts w:hint="eastAsia" w:ascii="宋体" w:hAnsi="宋体" w:eastAsia="宋体" w:cs="宋体"/>
                <w:color w:val="000000"/>
                <w:sz w:val="21"/>
              </w:rPr>
            </w:pPr>
          </w:p>
        </w:tc>
        <w:tc>
          <w:tcPr>
            <w:tcW w:w="1185" w:type="dxa"/>
            <w:noWrap w:val="0"/>
            <w:vAlign w:val="top"/>
          </w:tcPr>
          <w:p w14:paraId="7B55A7D8">
            <w:pPr>
              <w:rPr>
                <w:rFonts w:hint="eastAsia" w:ascii="宋体" w:hAnsi="宋体" w:eastAsia="宋体" w:cs="宋体"/>
                <w:color w:val="000000"/>
                <w:sz w:val="21"/>
              </w:rPr>
            </w:pPr>
          </w:p>
        </w:tc>
        <w:tc>
          <w:tcPr>
            <w:tcW w:w="810" w:type="dxa"/>
            <w:noWrap w:val="0"/>
            <w:vAlign w:val="top"/>
          </w:tcPr>
          <w:p w14:paraId="22209F38">
            <w:pPr>
              <w:rPr>
                <w:rFonts w:hint="eastAsia" w:ascii="宋体" w:hAnsi="宋体" w:eastAsia="宋体" w:cs="宋体"/>
                <w:color w:val="000000"/>
                <w:sz w:val="21"/>
              </w:rPr>
            </w:pPr>
          </w:p>
        </w:tc>
        <w:tc>
          <w:tcPr>
            <w:tcW w:w="869" w:type="dxa"/>
            <w:noWrap w:val="0"/>
            <w:vAlign w:val="top"/>
          </w:tcPr>
          <w:p w14:paraId="59387AF6">
            <w:pPr>
              <w:rPr>
                <w:rFonts w:hint="eastAsia" w:ascii="宋体" w:hAnsi="宋体" w:eastAsia="宋体" w:cs="宋体"/>
                <w:color w:val="000000"/>
                <w:sz w:val="21"/>
              </w:rPr>
            </w:pPr>
          </w:p>
        </w:tc>
      </w:tr>
      <w:tr w14:paraId="658E3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DA849E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394B6AF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1ACD93EF">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4BE0464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6C1869D4">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val="en-US" w:eastAsia="zh-CN"/>
        </w:rPr>
        <w:t>2024.6.14</w:t>
      </w:r>
    </w:p>
    <w:p w14:paraId="3590879E">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42E0B06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08B6ED6C">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2D162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3841930A">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4CAD397E">
            <w:pPr>
              <w:pStyle w:val="9"/>
              <w:spacing w:line="239" w:lineRule="exact"/>
              <w:rPr>
                <w:rFonts w:hint="eastAsia" w:ascii="宋体" w:hAnsi="宋体" w:eastAsia="宋体" w:cs="宋体"/>
                <w:sz w:val="20"/>
              </w:rPr>
            </w:pPr>
            <w:r>
              <w:rPr>
                <w:rFonts w:hint="eastAsia" w:ascii="宋体" w:hAnsi="宋体" w:eastAsia="宋体" w:cs="宋体"/>
                <w:sz w:val="20"/>
                <w:lang w:val="en-US" w:eastAsia="zh-CN"/>
              </w:rPr>
              <w:t>岳阳市岳阳楼区白杨坡小学</w:t>
            </w:r>
          </w:p>
        </w:tc>
      </w:tr>
      <w:tr w14:paraId="61C46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029A475">
            <w:pPr>
              <w:pStyle w:val="9"/>
              <w:spacing w:line="467" w:lineRule="auto"/>
              <w:rPr>
                <w:rFonts w:hint="eastAsia" w:ascii="宋体" w:hAnsi="宋体" w:eastAsia="宋体" w:cs="宋体"/>
              </w:rPr>
            </w:pPr>
          </w:p>
          <w:p w14:paraId="10A2EE59">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7D8B0009">
            <w:pPr>
              <w:pStyle w:val="9"/>
              <w:spacing w:line="235" w:lineRule="exact"/>
              <w:rPr>
                <w:rFonts w:hint="eastAsia" w:ascii="宋体" w:hAnsi="宋体" w:eastAsia="宋体" w:cs="宋体"/>
                <w:sz w:val="20"/>
              </w:rPr>
            </w:pPr>
          </w:p>
        </w:tc>
        <w:tc>
          <w:tcPr>
            <w:tcW w:w="1269" w:type="dxa"/>
            <w:noWrap w:val="0"/>
            <w:vAlign w:val="top"/>
          </w:tcPr>
          <w:p w14:paraId="6602443E">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5CA0C36C">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2B1D8233">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4543B45B">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92F279E">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75FB6E79">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A35F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CFBF642">
            <w:pPr>
              <w:pStyle w:val="9"/>
              <w:rPr>
                <w:rFonts w:hint="eastAsia" w:ascii="宋体" w:hAnsi="宋体" w:eastAsia="宋体" w:cs="宋体"/>
              </w:rPr>
            </w:pPr>
          </w:p>
        </w:tc>
        <w:tc>
          <w:tcPr>
            <w:tcW w:w="2113" w:type="dxa"/>
            <w:gridSpan w:val="2"/>
            <w:noWrap w:val="0"/>
            <w:vAlign w:val="top"/>
          </w:tcPr>
          <w:p w14:paraId="3AB219D6">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11502A75">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3168.53</w:t>
            </w:r>
          </w:p>
        </w:tc>
        <w:tc>
          <w:tcPr>
            <w:tcW w:w="1310" w:type="dxa"/>
            <w:noWrap w:val="0"/>
            <w:vAlign w:val="top"/>
          </w:tcPr>
          <w:p w14:paraId="3804740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4585.</w:t>
            </w:r>
            <w:r>
              <w:rPr>
                <w:rFonts w:hint="eastAsia" w:ascii="宋体" w:hAnsi="宋体" w:eastAsia="宋体" w:cs="宋体"/>
                <w:sz w:val="20"/>
                <w:lang w:val="en-US" w:eastAsia="zh-CN"/>
              </w:rPr>
              <w:t>20</w:t>
            </w:r>
          </w:p>
        </w:tc>
        <w:tc>
          <w:tcPr>
            <w:tcW w:w="1268" w:type="dxa"/>
            <w:noWrap w:val="0"/>
            <w:vAlign w:val="top"/>
          </w:tcPr>
          <w:p w14:paraId="3B19660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rPr>
              <w:t>4585.</w:t>
            </w:r>
            <w:r>
              <w:rPr>
                <w:rFonts w:hint="eastAsia" w:ascii="宋体" w:hAnsi="宋体" w:eastAsia="宋体" w:cs="宋体"/>
                <w:sz w:val="20"/>
                <w:lang w:val="en-US" w:eastAsia="zh-CN"/>
              </w:rPr>
              <w:t>20</w:t>
            </w:r>
          </w:p>
        </w:tc>
        <w:tc>
          <w:tcPr>
            <w:tcW w:w="716" w:type="dxa"/>
            <w:noWrap w:val="0"/>
            <w:vAlign w:val="top"/>
          </w:tcPr>
          <w:p w14:paraId="1C517211">
            <w:pPr>
              <w:pStyle w:val="9"/>
              <w:spacing w:before="54" w:line="194" w:lineRule="auto"/>
              <w:ind w:left="270"/>
              <w:jc w:val="center"/>
              <w:rPr>
                <w:rFonts w:hint="eastAsia" w:ascii="宋体" w:hAnsi="宋体" w:eastAsia="宋体" w:cs="宋体"/>
                <w:sz w:val="19"/>
                <w:szCs w:val="19"/>
              </w:rPr>
            </w:pPr>
            <w:r>
              <w:rPr>
                <w:rFonts w:hint="eastAsia" w:ascii="宋体" w:hAnsi="宋体" w:eastAsia="宋体" w:cs="宋体"/>
                <w:b w:val="0"/>
                <w:bCs w:val="0"/>
                <w:spacing w:val="-10"/>
                <w:sz w:val="19"/>
                <w:szCs w:val="19"/>
              </w:rPr>
              <w:t>10</w:t>
            </w:r>
          </w:p>
        </w:tc>
        <w:tc>
          <w:tcPr>
            <w:tcW w:w="873" w:type="dxa"/>
            <w:noWrap w:val="0"/>
            <w:vAlign w:val="top"/>
          </w:tcPr>
          <w:p w14:paraId="063BC34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100.00%</w:t>
            </w:r>
          </w:p>
        </w:tc>
        <w:tc>
          <w:tcPr>
            <w:tcW w:w="1450" w:type="dxa"/>
            <w:noWrap w:val="0"/>
            <w:vAlign w:val="top"/>
          </w:tcPr>
          <w:p w14:paraId="5B1D848A">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3D50C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30216F7">
            <w:pPr>
              <w:pStyle w:val="9"/>
              <w:rPr>
                <w:rFonts w:hint="eastAsia" w:ascii="宋体" w:hAnsi="宋体" w:eastAsia="宋体" w:cs="宋体"/>
              </w:rPr>
            </w:pPr>
          </w:p>
        </w:tc>
        <w:tc>
          <w:tcPr>
            <w:tcW w:w="4692" w:type="dxa"/>
            <w:gridSpan w:val="4"/>
            <w:noWrap w:val="0"/>
            <w:vAlign w:val="top"/>
          </w:tcPr>
          <w:p w14:paraId="2983C990">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377649EA">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5073F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5BF09A0">
            <w:pPr>
              <w:pStyle w:val="9"/>
              <w:rPr>
                <w:rFonts w:hint="eastAsia" w:ascii="宋体" w:hAnsi="宋体" w:eastAsia="宋体" w:cs="宋体"/>
              </w:rPr>
            </w:pPr>
          </w:p>
        </w:tc>
        <w:tc>
          <w:tcPr>
            <w:tcW w:w="4692" w:type="dxa"/>
            <w:gridSpan w:val="4"/>
            <w:noWrap w:val="0"/>
            <w:vAlign w:val="top"/>
          </w:tcPr>
          <w:p w14:paraId="6742E4FC">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3372.65</w:t>
            </w:r>
          </w:p>
        </w:tc>
        <w:tc>
          <w:tcPr>
            <w:tcW w:w="4307" w:type="dxa"/>
            <w:gridSpan w:val="4"/>
            <w:noWrap w:val="0"/>
            <w:vAlign w:val="top"/>
          </w:tcPr>
          <w:p w14:paraId="18FD48CC">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其中：基本支出：4585</w:t>
            </w:r>
            <w:r>
              <w:rPr>
                <w:rFonts w:hint="eastAsia" w:ascii="宋体" w:hAnsi="宋体" w:eastAsia="宋体" w:cs="宋体"/>
                <w:spacing w:val="2"/>
                <w:sz w:val="19"/>
                <w:szCs w:val="19"/>
                <w:lang w:val="en-US" w:eastAsia="zh-CN"/>
              </w:rPr>
              <w:t>.20</w:t>
            </w:r>
          </w:p>
        </w:tc>
      </w:tr>
      <w:tr w14:paraId="41DE6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2F8E0B0">
            <w:pPr>
              <w:pStyle w:val="9"/>
              <w:rPr>
                <w:rFonts w:hint="eastAsia" w:ascii="宋体" w:hAnsi="宋体" w:eastAsia="宋体" w:cs="宋体"/>
              </w:rPr>
            </w:pPr>
          </w:p>
        </w:tc>
        <w:tc>
          <w:tcPr>
            <w:tcW w:w="4692" w:type="dxa"/>
            <w:gridSpan w:val="4"/>
            <w:noWrap w:val="0"/>
            <w:vAlign w:val="top"/>
          </w:tcPr>
          <w:p w14:paraId="49F65817">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2D5C2856">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0.00</w:t>
            </w:r>
          </w:p>
        </w:tc>
      </w:tr>
      <w:tr w14:paraId="51B02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27E3524">
            <w:pPr>
              <w:pStyle w:val="9"/>
              <w:rPr>
                <w:rFonts w:hint="eastAsia" w:ascii="宋体" w:hAnsi="宋体" w:eastAsia="宋体" w:cs="宋体"/>
              </w:rPr>
            </w:pPr>
          </w:p>
        </w:tc>
        <w:tc>
          <w:tcPr>
            <w:tcW w:w="4692" w:type="dxa"/>
            <w:gridSpan w:val="4"/>
            <w:noWrap w:val="0"/>
            <w:vAlign w:val="top"/>
          </w:tcPr>
          <w:p w14:paraId="4CA24C3C">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7461FCE2">
            <w:pPr>
              <w:pStyle w:val="9"/>
              <w:spacing w:line="235" w:lineRule="exact"/>
              <w:rPr>
                <w:rFonts w:hint="eastAsia" w:ascii="宋体" w:hAnsi="宋体" w:eastAsia="宋体" w:cs="宋体"/>
                <w:sz w:val="20"/>
              </w:rPr>
            </w:pPr>
          </w:p>
        </w:tc>
      </w:tr>
      <w:tr w14:paraId="2B187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6F0F1BCE">
            <w:pPr>
              <w:pStyle w:val="9"/>
              <w:rPr>
                <w:rFonts w:hint="eastAsia" w:ascii="宋体" w:hAnsi="宋体" w:eastAsia="宋体" w:cs="宋体"/>
              </w:rPr>
            </w:pPr>
          </w:p>
        </w:tc>
        <w:tc>
          <w:tcPr>
            <w:tcW w:w="4692" w:type="dxa"/>
            <w:gridSpan w:val="4"/>
            <w:noWrap w:val="0"/>
            <w:vAlign w:val="top"/>
          </w:tcPr>
          <w:p w14:paraId="01FAA44B">
            <w:pPr>
              <w:spacing w:before="20" w:line="208" w:lineRule="auto"/>
              <w:ind w:left="1512"/>
              <w:rPr>
                <w:rFonts w:hint="eastAsia" w:ascii="宋体" w:hAnsi="宋体" w:eastAsia="宋体" w:cs="宋体"/>
                <w:sz w:val="19"/>
                <w:szCs w:val="19"/>
                <w:lang w:eastAsia="zh-CN"/>
              </w:rPr>
            </w:pPr>
            <w:r>
              <w:rPr>
                <w:rFonts w:hint="eastAsia" w:ascii="宋体" w:hAnsi="宋体" w:eastAsia="宋体" w:cs="宋体"/>
                <w:spacing w:val="-2"/>
                <w:sz w:val="19"/>
                <w:szCs w:val="19"/>
              </w:rPr>
              <w:t>其他资金：1212.5</w:t>
            </w:r>
            <w:r>
              <w:rPr>
                <w:rFonts w:hint="eastAsia" w:ascii="宋体" w:hAnsi="宋体" w:eastAsia="宋体" w:cs="宋体"/>
                <w:spacing w:val="-2"/>
                <w:sz w:val="19"/>
                <w:szCs w:val="19"/>
                <w:lang w:val="en-US" w:eastAsia="zh-CN"/>
              </w:rPr>
              <w:t>5</w:t>
            </w:r>
          </w:p>
        </w:tc>
        <w:tc>
          <w:tcPr>
            <w:tcW w:w="4307" w:type="dxa"/>
            <w:gridSpan w:val="4"/>
            <w:noWrap w:val="0"/>
            <w:vAlign w:val="top"/>
          </w:tcPr>
          <w:p w14:paraId="7C065AF0">
            <w:pPr>
              <w:pStyle w:val="9"/>
              <w:spacing w:line="235" w:lineRule="exact"/>
              <w:rPr>
                <w:rFonts w:hint="eastAsia" w:ascii="宋体" w:hAnsi="宋体" w:eastAsia="宋体" w:cs="宋体"/>
                <w:sz w:val="20"/>
              </w:rPr>
            </w:pPr>
          </w:p>
        </w:tc>
      </w:tr>
      <w:tr w14:paraId="2ADA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7C2FD35">
            <w:pPr>
              <w:pStyle w:val="9"/>
              <w:spacing w:line="242" w:lineRule="auto"/>
              <w:rPr>
                <w:rFonts w:hint="eastAsia" w:ascii="宋体" w:hAnsi="宋体" w:eastAsia="宋体" w:cs="宋体"/>
              </w:rPr>
            </w:pPr>
          </w:p>
          <w:p w14:paraId="305953BC">
            <w:pPr>
              <w:pStyle w:val="9"/>
              <w:spacing w:line="243" w:lineRule="auto"/>
              <w:rPr>
                <w:rFonts w:hint="eastAsia" w:ascii="宋体" w:hAnsi="宋体" w:eastAsia="宋体" w:cs="宋体"/>
              </w:rPr>
            </w:pPr>
          </w:p>
          <w:p w14:paraId="7AE452CC">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391B2FCA">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21F66DD9">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7231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0A509A40">
            <w:pPr>
              <w:pStyle w:val="9"/>
              <w:rPr>
                <w:rFonts w:hint="eastAsia" w:ascii="宋体" w:hAnsi="宋体" w:eastAsia="宋体" w:cs="宋体"/>
              </w:rPr>
            </w:pPr>
          </w:p>
        </w:tc>
        <w:tc>
          <w:tcPr>
            <w:tcW w:w="4692" w:type="dxa"/>
            <w:gridSpan w:val="4"/>
            <w:noWrap w:val="0"/>
            <w:vAlign w:val="top"/>
          </w:tcPr>
          <w:p w14:paraId="176326F2">
            <w:pPr>
              <w:pStyle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目标1：贯彻落实教育行政主管部门布置的各项工作，完成小学义务教育教学工作，学生合格率100%。</w:t>
            </w:r>
          </w:p>
          <w:p w14:paraId="07EA63A8">
            <w:pPr>
              <w:pStyle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目标2：强化德育工作，促进学生个性发展</w:t>
            </w:r>
          </w:p>
          <w:p w14:paraId="56FDE979">
            <w:pPr>
              <w:pStyle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目标3：实化教学工作，提升教育教学质量</w:t>
            </w:r>
          </w:p>
          <w:p w14:paraId="6EA6A3DA">
            <w:pPr>
              <w:pStyle w:val="9"/>
              <w:rPr>
                <w:rFonts w:hint="eastAsia" w:ascii="宋体" w:hAnsi="宋体" w:eastAsia="宋体" w:cs="宋体"/>
                <w:i w:val="0"/>
                <w:iCs w:val="0"/>
                <w:color w:val="000000"/>
                <w:kern w:val="0"/>
                <w:sz w:val="18"/>
                <w:szCs w:val="18"/>
                <w:u w:val="none"/>
                <w:lang w:val="en-US" w:eastAsia="zh-CN" w:bidi="ar"/>
              </w:rPr>
            </w:pPr>
          </w:p>
        </w:tc>
        <w:tc>
          <w:tcPr>
            <w:tcW w:w="4307" w:type="dxa"/>
            <w:gridSpan w:val="4"/>
            <w:noWrap w:val="0"/>
            <w:vAlign w:val="top"/>
          </w:tcPr>
          <w:p w14:paraId="72D10D8D">
            <w:pPr>
              <w:pStyle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目标1：为社会培养合格学生，年度指标值100%，实际完成值100%。</w:t>
            </w:r>
          </w:p>
          <w:p w14:paraId="2D4F436C">
            <w:pPr>
              <w:pStyle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目标2：强化德育工作，促进学生个性发展，年度指标值100%，实际完成值100%。选送的诵读作品《青春中国》荣获小学组一等奖。</w:t>
            </w:r>
          </w:p>
          <w:p w14:paraId="797E16CC">
            <w:pPr>
              <w:pStyle w:val="9"/>
              <w:rPr>
                <w:rFonts w:hint="default" w:ascii="宋体" w:hAnsi="宋体" w:eastAsia="仿宋"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目标3：实化教学工作，提升教育教学质量，年度指标值100%，实际完成值100%。各教研组在各项评比中都取得不错的成绩</w:t>
            </w:r>
          </w:p>
        </w:tc>
      </w:tr>
      <w:tr w14:paraId="40FDE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48356D87">
            <w:pPr>
              <w:pStyle w:val="9"/>
              <w:spacing w:line="364" w:lineRule="auto"/>
              <w:rPr>
                <w:rFonts w:hint="eastAsia" w:ascii="宋体" w:hAnsi="宋体" w:eastAsia="宋体" w:cs="宋体"/>
              </w:rPr>
            </w:pPr>
          </w:p>
          <w:p w14:paraId="51E52CAE">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120A77EE">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655E8A49">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5B839DBD">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35918173">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0AE0E8C8">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07ED5D3E">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6727096">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793DD6C7">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0ECEC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6363A6A">
            <w:pPr>
              <w:pStyle w:val="9"/>
              <w:rPr>
                <w:rFonts w:hint="eastAsia" w:ascii="宋体" w:hAnsi="宋体" w:eastAsia="宋体" w:cs="宋体"/>
              </w:rPr>
            </w:pPr>
          </w:p>
        </w:tc>
        <w:tc>
          <w:tcPr>
            <w:tcW w:w="1079" w:type="dxa"/>
            <w:vMerge w:val="restart"/>
            <w:tcBorders>
              <w:bottom w:val="nil"/>
            </w:tcBorders>
            <w:noWrap w:val="0"/>
            <w:vAlign w:val="top"/>
          </w:tcPr>
          <w:p w14:paraId="23E3A5FE">
            <w:pPr>
              <w:pStyle w:val="9"/>
              <w:spacing w:line="272" w:lineRule="auto"/>
              <w:rPr>
                <w:rFonts w:hint="eastAsia" w:ascii="宋体" w:hAnsi="宋体" w:eastAsia="宋体" w:cs="宋体"/>
              </w:rPr>
            </w:pPr>
          </w:p>
          <w:p w14:paraId="2137A7CE">
            <w:pPr>
              <w:pStyle w:val="9"/>
              <w:spacing w:line="272" w:lineRule="auto"/>
              <w:rPr>
                <w:rFonts w:hint="eastAsia" w:ascii="宋体" w:hAnsi="宋体" w:eastAsia="宋体" w:cs="宋体"/>
              </w:rPr>
            </w:pPr>
          </w:p>
          <w:p w14:paraId="63F85938">
            <w:pPr>
              <w:pStyle w:val="9"/>
              <w:spacing w:line="272" w:lineRule="auto"/>
              <w:rPr>
                <w:rFonts w:hint="eastAsia" w:ascii="宋体" w:hAnsi="宋体" w:eastAsia="宋体" w:cs="宋体"/>
              </w:rPr>
            </w:pPr>
          </w:p>
          <w:p w14:paraId="12CBA425">
            <w:pPr>
              <w:pStyle w:val="9"/>
              <w:spacing w:line="273" w:lineRule="auto"/>
              <w:rPr>
                <w:rFonts w:hint="eastAsia" w:ascii="宋体" w:hAnsi="宋体" w:eastAsia="宋体" w:cs="宋体"/>
              </w:rPr>
            </w:pPr>
          </w:p>
          <w:p w14:paraId="6703D372">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002E443C">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453C4829">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center"/>
          </w:tcPr>
          <w:p w14:paraId="4602037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完成在校学生德智体美劳全面培养与教育</w:t>
            </w:r>
          </w:p>
        </w:tc>
        <w:tc>
          <w:tcPr>
            <w:tcW w:w="1310" w:type="dxa"/>
            <w:noWrap w:val="0"/>
            <w:vAlign w:val="center"/>
          </w:tcPr>
          <w:p w14:paraId="127FB9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在校学生总人数≥3920人</w:t>
            </w:r>
          </w:p>
        </w:tc>
        <w:tc>
          <w:tcPr>
            <w:tcW w:w="1268" w:type="dxa"/>
            <w:noWrap w:val="0"/>
            <w:vAlign w:val="center"/>
          </w:tcPr>
          <w:p w14:paraId="3CA246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3920人</w:t>
            </w:r>
          </w:p>
        </w:tc>
        <w:tc>
          <w:tcPr>
            <w:tcW w:w="716" w:type="dxa"/>
            <w:noWrap w:val="0"/>
            <w:vAlign w:val="center"/>
          </w:tcPr>
          <w:p w14:paraId="4640DE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873" w:type="dxa"/>
            <w:noWrap w:val="0"/>
            <w:vAlign w:val="center"/>
          </w:tcPr>
          <w:p w14:paraId="614ECD2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450" w:type="dxa"/>
            <w:noWrap w:val="0"/>
            <w:vAlign w:val="top"/>
          </w:tcPr>
          <w:p w14:paraId="29E6D0F1">
            <w:pPr>
              <w:pStyle w:val="9"/>
              <w:spacing w:line="235" w:lineRule="exact"/>
              <w:rPr>
                <w:rFonts w:hint="eastAsia" w:ascii="宋体" w:hAnsi="宋体" w:eastAsia="宋体" w:cs="宋体"/>
                <w:sz w:val="20"/>
              </w:rPr>
            </w:pPr>
          </w:p>
        </w:tc>
      </w:tr>
      <w:tr w14:paraId="4846D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C4B75DD">
            <w:pPr>
              <w:pStyle w:val="9"/>
              <w:rPr>
                <w:rFonts w:hint="eastAsia" w:ascii="宋体" w:hAnsi="宋体" w:eastAsia="宋体" w:cs="宋体"/>
              </w:rPr>
            </w:pPr>
          </w:p>
        </w:tc>
        <w:tc>
          <w:tcPr>
            <w:tcW w:w="1079" w:type="dxa"/>
            <w:vMerge w:val="continue"/>
            <w:tcBorders>
              <w:top w:val="nil"/>
              <w:bottom w:val="nil"/>
            </w:tcBorders>
            <w:noWrap w:val="0"/>
            <w:vAlign w:val="top"/>
          </w:tcPr>
          <w:p w14:paraId="3A6596A4">
            <w:pPr>
              <w:pStyle w:val="9"/>
              <w:rPr>
                <w:rFonts w:hint="eastAsia" w:ascii="宋体" w:hAnsi="宋体" w:eastAsia="宋体" w:cs="宋体"/>
              </w:rPr>
            </w:pPr>
          </w:p>
        </w:tc>
        <w:tc>
          <w:tcPr>
            <w:tcW w:w="1034" w:type="dxa"/>
            <w:vMerge w:val="continue"/>
            <w:tcBorders>
              <w:top w:val="nil"/>
              <w:bottom w:val="nil"/>
            </w:tcBorders>
            <w:noWrap w:val="0"/>
            <w:vAlign w:val="top"/>
          </w:tcPr>
          <w:p w14:paraId="28CC3A78">
            <w:pPr>
              <w:pStyle w:val="9"/>
              <w:rPr>
                <w:rFonts w:hint="eastAsia" w:ascii="宋体" w:hAnsi="宋体" w:eastAsia="宋体" w:cs="宋体"/>
              </w:rPr>
            </w:pPr>
          </w:p>
        </w:tc>
        <w:tc>
          <w:tcPr>
            <w:tcW w:w="1269" w:type="dxa"/>
            <w:vMerge w:val="restart"/>
            <w:noWrap w:val="0"/>
            <w:vAlign w:val="center"/>
          </w:tcPr>
          <w:p w14:paraId="5517238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按时足额发放教师职工及退休人员工资奖金及福利待遇</w:t>
            </w:r>
          </w:p>
        </w:tc>
        <w:tc>
          <w:tcPr>
            <w:tcW w:w="1310" w:type="dxa"/>
            <w:noWrap w:val="0"/>
            <w:vAlign w:val="center"/>
          </w:tcPr>
          <w:p w14:paraId="3D5484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在职人数≥199人</w:t>
            </w:r>
          </w:p>
        </w:tc>
        <w:tc>
          <w:tcPr>
            <w:tcW w:w="1268" w:type="dxa"/>
            <w:noWrap w:val="0"/>
            <w:vAlign w:val="center"/>
          </w:tcPr>
          <w:p w14:paraId="7B1B0B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199人</w:t>
            </w:r>
          </w:p>
        </w:tc>
        <w:tc>
          <w:tcPr>
            <w:tcW w:w="716" w:type="dxa"/>
            <w:noWrap w:val="0"/>
            <w:vAlign w:val="center"/>
          </w:tcPr>
          <w:p w14:paraId="5C8071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873" w:type="dxa"/>
            <w:noWrap w:val="0"/>
            <w:vAlign w:val="center"/>
          </w:tcPr>
          <w:p w14:paraId="2E6B77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450" w:type="dxa"/>
            <w:noWrap w:val="0"/>
            <w:vAlign w:val="top"/>
          </w:tcPr>
          <w:p w14:paraId="1AF32345">
            <w:pPr>
              <w:pStyle w:val="9"/>
              <w:spacing w:line="235" w:lineRule="exact"/>
              <w:rPr>
                <w:rFonts w:hint="eastAsia" w:ascii="宋体" w:hAnsi="宋体" w:eastAsia="宋体" w:cs="宋体"/>
                <w:sz w:val="20"/>
              </w:rPr>
            </w:pPr>
          </w:p>
        </w:tc>
      </w:tr>
      <w:tr w14:paraId="79F74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0D486FE">
            <w:pPr>
              <w:pStyle w:val="9"/>
              <w:rPr>
                <w:rFonts w:hint="eastAsia" w:ascii="宋体" w:hAnsi="宋体" w:eastAsia="宋体" w:cs="宋体"/>
              </w:rPr>
            </w:pPr>
          </w:p>
        </w:tc>
        <w:tc>
          <w:tcPr>
            <w:tcW w:w="1079" w:type="dxa"/>
            <w:vMerge w:val="continue"/>
            <w:tcBorders>
              <w:top w:val="nil"/>
              <w:bottom w:val="nil"/>
            </w:tcBorders>
            <w:noWrap w:val="0"/>
            <w:vAlign w:val="top"/>
          </w:tcPr>
          <w:p w14:paraId="22F9C5E9">
            <w:pPr>
              <w:pStyle w:val="9"/>
              <w:rPr>
                <w:rFonts w:hint="eastAsia" w:ascii="宋体" w:hAnsi="宋体" w:eastAsia="宋体" w:cs="宋体"/>
              </w:rPr>
            </w:pPr>
          </w:p>
        </w:tc>
        <w:tc>
          <w:tcPr>
            <w:tcW w:w="1034" w:type="dxa"/>
            <w:vMerge w:val="continue"/>
            <w:tcBorders>
              <w:top w:val="nil"/>
              <w:bottom w:val="nil"/>
            </w:tcBorders>
            <w:noWrap w:val="0"/>
            <w:vAlign w:val="top"/>
          </w:tcPr>
          <w:p w14:paraId="4324E369">
            <w:pPr>
              <w:pStyle w:val="9"/>
              <w:rPr>
                <w:rFonts w:hint="eastAsia" w:ascii="宋体" w:hAnsi="宋体" w:eastAsia="宋体" w:cs="宋体"/>
              </w:rPr>
            </w:pPr>
          </w:p>
        </w:tc>
        <w:tc>
          <w:tcPr>
            <w:tcW w:w="1269" w:type="dxa"/>
            <w:vMerge w:val="continue"/>
            <w:noWrap w:val="0"/>
            <w:vAlign w:val="top"/>
          </w:tcPr>
          <w:p w14:paraId="6834EE34">
            <w:pPr>
              <w:pStyle w:val="9"/>
              <w:spacing w:line="235" w:lineRule="exact"/>
              <w:rPr>
                <w:rFonts w:hint="eastAsia" w:ascii="宋体" w:hAnsi="宋体" w:eastAsia="宋体" w:cs="宋体"/>
                <w:sz w:val="20"/>
              </w:rPr>
            </w:pPr>
          </w:p>
        </w:tc>
        <w:tc>
          <w:tcPr>
            <w:tcW w:w="1310" w:type="dxa"/>
            <w:noWrap w:val="0"/>
            <w:vAlign w:val="center"/>
          </w:tcPr>
          <w:p w14:paraId="348048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退休人数≥61人</w:t>
            </w:r>
          </w:p>
        </w:tc>
        <w:tc>
          <w:tcPr>
            <w:tcW w:w="1268" w:type="dxa"/>
            <w:noWrap w:val="0"/>
            <w:vAlign w:val="center"/>
          </w:tcPr>
          <w:p w14:paraId="428DE9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61人</w:t>
            </w:r>
          </w:p>
        </w:tc>
        <w:tc>
          <w:tcPr>
            <w:tcW w:w="716" w:type="dxa"/>
            <w:noWrap w:val="0"/>
            <w:vAlign w:val="center"/>
          </w:tcPr>
          <w:p w14:paraId="7208AD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873" w:type="dxa"/>
            <w:noWrap w:val="0"/>
            <w:vAlign w:val="center"/>
          </w:tcPr>
          <w:p w14:paraId="7E0D49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450" w:type="dxa"/>
            <w:noWrap w:val="0"/>
            <w:vAlign w:val="top"/>
          </w:tcPr>
          <w:p w14:paraId="57F73628">
            <w:pPr>
              <w:pStyle w:val="9"/>
              <w:spacing w:line="235" w:lineRule="exact"/>
              <w:rPr>
                <w:rFonts w:hint="eastAsia" w:ascii="宋体" w:hAnsi="宋体" w:eastAsia="宋体" w:cs="宋体"/>
                <w:sz w:val="20"/>
              </w:rPr>
            </w:pPr>
          </w:p>
        </w:tc>
      </w:tr>
      <w:tr w14:paraId="203F4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A7961D7">
            <w:pPr>
              <w:pStyle w:val="9"/>
              <w:rPr>
                <w:rFonts w:hint="eastAsia" w:ascii="宋体" w:hAnsi="宋体" w:eastAsia="宋体" w:cs="宋体"/>
              </w:rPr>
            </w:pPr>
          </w:p>
        </w:tc>
        <w:tc>
          <w:tcPr>
            <w:tcW w:w="1079" w:type="dxa"/>
            <w:vMerge w:val="continue"/>
            <w:tcBorders>
              <w:top w:val="nil"/>
              <w:bottom w:val="nil"/>
            </w:tcBorders>
            <w:noWrap w:val="0"/>
            <w:vAlign w:val="top"/>
          </w:tcPr>
          <w:p w14:paraId="68517BB4">
            <w:pPr>
              <w:pStyle w:val="9"/>
              <w:rPr>
                <w:rFonts w:hint="eastAsia" w:ascii="宋体" w:hAnsi="宋体" w:eastAsia="宋体" w:cs="宋体"/>
              </w:rPr>
            </w:pPr>
          </w:p>
        </w:tc>
        <w:tc>
          <w:tcPr>
            <w:tcW w:w="1034" w:type="dxa"/>
            <w:vMerge w:val="continue"/>
            <w:tcBorders>
              <w:top w:val="nil"/>
              <w:bottom w:val="nil"/>
            </w:tcBorders>
            <w:noWrap w:val="0"/>
            <w:vAlign w:val="top"/>
          </w:tcPr>
          <w:p w14:paraId="6F969184">
            <w:pPr>
              <w:pStyle w:val="9"/>
              <w:rPr>
                <w:rFonts w:hint="eastAsia" w:ascii="宋体" w:hAnsi="宋体" w:eastAsia="宋体" w:cs="宋体"/>
              </w:rPr>
            </w:pPr>
          </w:p>
        </w:tc>
        <w:tc>
          <w:tcPr>
            <w:tcW w:w="1269" w:type="dxa"/>
            <w:noWrap w:val="0"/>
            <w:vAlign w:val="center"/>
          </w:tcPr>
          <w:p w14:paraId="5387AD3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申请特色教学活动课题数（含教师能力、精品课堂、学生培养）</w:t>
            </w:r>
          </w:p>
        </w:tc>
        <w:tc>
          <w:tcPr>
            <w:tcW w:w="1310" w:type="dxa"/>
            <w:noWrap w:val="0"/>
            <w:vAlign w:val="center"/>
          </w:tcPr>
          <w:p w14:paraId="0E7585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≥20个</w:t>
            </w:r>
          </w:p>
        </w:tc>
        <w:tc>
          <w:tcPr>
            <w:tcW w:w="1268" w:type="dxa"/>
            <w:noWrap w:val="0"/>
            <w:vAlign w:val="center"/>
          </w:tcPr>
          <w:p w14:paraId="49865B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28个</w:t>
            </w:r>
          </w:p>
        </w:tc>
        <w:tc>
          <w:tcPr>
            <w:tcW w:w="716" w:type="dxa"/>
            <w:noWrap w:val="0"/>
            <w:vAlign w:val="center"/>
          </w:tcPr>
          <w:p w14:paraId="321309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73" w:type="dxa"/>
            <w:noWrap w:val="0"/>
            <w:vAlign w:val="center"/>
          </w:tcPr>
          <w:p w14:paraId="57BA6D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50" w:type="dxa"/>
            <w:noWrap w:val="0"/>
            <w:vAlign w:val="top"/>
          </w:tcPr>
          <w:p w14:paraId="3D7EE0AB">
            <w:pPr>
              <w:pStyle w:val="9"/>
              <w:spacing w:line="235" w:lineRule="exact"/>
              <w:rPr>
                <w:rFonts w:hint="eastAsia" w:ascii="宋体" w:hAnsi="宋体" w:eastAsia="宋体" w:cs="宋体"/>
                <w:sz w:val="20"/>
              </w:rPr>
            </w:pPr>
          </w:p>
        </w:tc>
      </w:tr>
      <w:tr w14:paraId="5CB1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F8F7D82">
            <w:pPr>
              <w:pStyle w:val="9"/>
              <w:rPr>
                <w:rFonts w:hint="eastAsia" w:ascii="宋体" w:hAnsi="宋体" w:eastAsia="宋体" w:cs="宋体"/>
              </w:rPr>
            </w:pPr>
          </w:p>
        </w:tc>
        <w:tc>
          <w:tcPr>
            <w:tcW w:w="1079" w:type="dxa"/>
            <w:vMerge w:val="continue"/>
            <w:tcBorders>
              <w:top w:val="nil"/>
              <w:bottom w:val="nil"/>
            </w:tcBorders>
            <w:noWrap w:val="0"/>
            <w:vAlign w:val="top"/>
          </w:tcPr>
          <w:p w14:paraId="37F70A3E">
            <w:pPr>
              <w:pStyle w:val="9"/>
              <w:rPr>
                <w:rFonts w:hint="eastAsia" w:ascii="宋体" w:hAnsi="宋体" w:eastAsia="宋体" w:cs="宋体"/>
              </w:rPr>
            </w:pPr>
          </w:p>
        </w:tc>
        <w:tc>
          <w:tcPr>
            <w:tcW w:w="1034" w:type="dxa"/>
            <w:vMerge w:val="continue"/>
            <w:tcBorders>
              <w:top w:val="nil"/>
            </w:tcBorders>
            <w:noWrap w:val="0"/>
            <w:vAlign w:val="top"/>
          </w:tcPr>
          <w:p w14:paraId="682EA396">
            <w:pPr>
              <w:pStyle w:val="9"/>
              <w:rPr>
                <w:rFonts w:hint="eastAsia" w:ascii="宋体" w:hAnsi="宋体" w:eastAsia="宋体" w:cs="宋体"/>
              </w:rPr>
            </w:pPr>
          </w:p>
        </w:tc>
        <w:tc>
          <w:tcPr>
            <w:tcW w:w="1269" w:type="dxa"/>
            <w:noWrap w:val="0"/>
            <w:vAlign w:val="center"/>
          </w:tcPr>
          <w:p w14:paraId="548E5A0D">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教育教学培训活动人次</w:t>
            </w:r>
          </w:p>
        </w:tc>
        <w:tc>
          <w:tcPr>
            <w:tcW w:w="1310" w:type="dxa"/>
            <w:noWrap w:val="0"/>
            <w:vAlign w:val="center"/>
          </w:tcPr>
          <w:p w14:paraId="21C6176D">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≧100人次</w:t>
            </w:r>
          </w:p>
        </w:tc>
        <w:tc>
          <w:tcPr>
            <w:tcW w:w="1268" w:type="dxa"/>
            <w:noWrap w:val="0"/>
            <w:vAlign w:val="center"/>
          </w:tcPr>
          <w:p w14:paraId="45ADBC62">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130人次</w:t>
            </w:r>
          </w:p>
        </w:tc>
        <w:tc>
          <w:tcPr>
            <w:tcW w:w="716" w:type="dxa"/>
            <w:noWrap w:val="0"/>
            <w:vAlign w:val="center"/>
          </w:tcPr>
          <w:p w14:paraId="511980DC">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01815513">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top"/>
          </w:tcPr>
          <w:p w14:paraId="1334C12D">
            <w:pPr>
              <w:pStyle w:val="9"/>
              <w:spacing w:line="235" w:lineRule="exact"/>
              <w:rPr>
                <w:rFonts w:hint="eastAsia" w:ascii="宋体" w:hAnsi="宋体" w:eastAsia="宋体" w:cs="宋体"/>
                <w:sz w:val="20"/>
              </w:rPr>
            </w:pPr>
          </w:p>
        </w:tc>
      </w:tr>
      <w:tr w14:paraId="3DA6F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DDBB2D0">
            <w:pPr>
              <w:pStyle w:val="9"/>
              <w:rPr>
                <w:rFonts w:hint="eastAsia" w:ascii="宋体" w:hAnsi="宋体" w:eastAsia="宋体" w:cs="宋体"/>
              </w:rPr>
            </w:pPr>
          </w:p>
        </w:tc>
        <w:tc>
          <w:tcPr>
            <w:tcW w:w="1079" w:type="dxa"/>
            <w:vMerge w:val="continue"/>
            <w:tcBorders>
              <w:top w:val="nil"/>
              <w:bottom w:val="nil"/>
            </w:tcBorders>
            <w:noWrap w:val="0"/>
            <w:vAlign w:val="top"/>
          </w:tcPr>
          <w:p w14:paraId="1B45973C">
            <w:pPr>
              <w:pStyle w:val="9"/>
              <w:rPr>
                <w:rFonts w:hint="eastAsia" w:ascii="宋体" w:hAnsi="宋体" w:eastAsia="宋体" w:cs="宋体"/>
              </w:rPr>
            </w:pPr>
          </w:p>
        </w:tc>
        <w:tc>
          <w:tcPr>
            <w:tcW w:w="1034" w:type="dxa"/>
            <w:vMerge w:val="restart"/>
            <w:tcBorders>
              <w:bottom w:val="nil"/>
            </w:tcBorders>
            <w:noWrap w:val="0"/>
            <w:vAlign w:val="top"/>
          </w:tcPr>
          <w:p w14:paraId="2B24138A">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center"/>
          </w:tcPr>
          <w:p w14:paraId="170D270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学生合规毕业率</w:t>
            </w:r>
          </w:p>
        </w:tc>
        <w:tc>
          <w:tcPr>
            <w:tcW w:w="1310" w:type="dxa"/>
            <w:noWrap w:val="0"/>
            <w:vAlign w:val="center"/>
          </w:tcPr>
          <w:p w14:paraId="530933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1268" w:type="dxa"/>
            <w:noWrap w:val="0"/>
            <w:vAlign w:val="center"/>
          </w:tcPr>
          <w:p w14:paraId="702C8E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67DA24B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873" w:type="dxa"/>
            <w:noWrap w:val="0"/>
            <w:vAlign w:val="center"/>
          </w:tcPr>
          <w:p w14:paraId="44CEE7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450" w:type="dxa"/>
            <w:noWrap w:val="0"/>
            <w:vAlign w:val="top"/>
          </w:tcPr>
          <w:p w14:paraId="738D7A88">
            <w:pPr>
              <w:pStyle w:val="9"/>
              <w:spacing w:line="235" w:lineRule="exact"/>
              <w:rPr>
                <w:rFonts w:hint="eastAsia" w:ascii="宋体" w:hAnsi="宋体" w:eastAsia="宋体" w:cs="宋体"/>
                <w:sz w:val="20"/>
              </w:rPr>
            </w:pPr>
          </w:p>
        </w:tc>
      </w:tr>
      <w:tr w14:paraId="00AA3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DF8CF9D">
            <w:pPr>
              <w:pStyle w:val="9"/>
              <w:rPr>
                <w:rFonts w:hint="eastAsia" w:ascii="宋体" w:hAnsi="宋体" w:eastAsia="宋体" w:cs="宋体"/>
              </w:rPr>
            </w:pPr>
          </w:p>
        </w:tc>
        <w:tc>
          <w:tcPr>
            <w:tcW w:w="1079" w:type="dxa"/>
            <w:vMerge w:val="continue"/>
            <w:tcBorders>
              <w:top w:val="nil"/>
              <w:bottom w:val="nil"/>
            </w:tcBorders>
            <w:noWrap w:val="0"/>
            <w:vAlign w:val="top"/>
          </w:tcPr>
          <w:p w14:paraId="039AB184">
            <w:pPr>
              <w:pStyle w:val="9"/>
              <w:rPr>
                <w:rFonts w:hint="eastAsia" w:ascii="宋体" w:hAnsi="宋体" w:eastAsia="宋体" w:cs="宋体"/>
              </w:rPr>
            </w:pPr>
          </w:p>
        </w:tc>
        <w:tc>
          <w:tcPr>
            <w:tcW w:w="1034" w:type="dxa"/>
            <w:vMerge w:val="continue"/>
            <w:tcBorders>
              <w:top w:val="nil"/>
              <w:bottom w:val="nil"/>
            </w:tcBorders>
            <w:noWrap w:val="0"/>
            <w:vAlign w:val="top"/>
          </w:tcPr>
          <w:p w14:paraId="21FE0E71">
            <w:pPr>
              <w:pStyle w:val="9"/>
              <w:rPr>
                <w:rFonts w:hint="eastAsia" w:ascii="宋体" w:hAnsi="宋体" w:eastAsia="宋体" w:cs="宋体"/>
              </w:rPr>
            </w:pPr>
          </w:p>
        </w:tc>
        <w:tc>
          <w:tcPr>
            <w:tcW w:w="1269" w:type="dxa"/>
            <w:noWrap w:val="0"/>
            <w:vAlign w:val="center"/>
          </w:tcPr>
          <w:p w14:paraId="43D382B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安全事故</w:t>
            </w:r>
          </w:p>
        </w:tc>
        <w:tc>
          <w:tcPr>
            <w:tcW w:w="1310" w:type="dxa"/>
            <w:noWrap w:val="0"/>
            <w:vAlign w:val="center"/>
          </w:tcPr>
          <w:p w14:paraId="3E563D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268" w:type="dxa"/>
            <w:noWrap w:val="0"/>
            <w:vAlign w:val="center"/>
          </w:tcPr>
          <w:p w14:paraId="1DA009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716" w:type="dxa"/>
            <w:noWrap w:val="0"/>
            <w:vAlign w:val="center"/>
          </w:tcPr>
          <w:p w14:paraId="45C5DB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873" w:type="dxa"/>
            <w:noWrap w:val="0"/>
            <w:vAlign w:val="center"/>
          </w:tcPr>
          <w:p w14:paraId="15EB1C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450" w:type="dxa"/>
            <w:noWrap w:val="0"/>
            <w:vAlign w:val="top"/>
          </w:tcPr>
          <w:p w14:paraId="219EC0A2">
            <w:pPr>
              <w:pStyle w:val="9"/>
              <w:spacing w:line="235" w:lineRule="exact"/>
              <w:rPr>
                <w:rFonts w:hint="eastAsia" w:ascii="宋体" w:hAnsi="宋体" w:eastAsia="宋体" w:cs="宋体"/>
                <w:sz w:val="20"/>
              </w:rPr>
            </w:pPr>
          </w:p>
        </w:tc>
      </w:tr>
      <w:tr w14:paraId="54B0E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17063FB">
            <w:pPr>
              <w:pStyle w:val="9"/>
              <w:rPr>
                <w:rFonts w:hint="eastAsia" w:ascii="宋体" w:hAnsi="宋体" w:eastAsia="宋体" w:cs="宋体"/>
              </w:rPr>
            </w:pPr>
          </w:p>
        </w:tc>
        <w:tc>
          <w:tcPr>
            <w:tcW w:w="1079" w:type="dxa"/>
            <w:vMerge w:val="continue"/>
            <w:tcBorders>
              <w:top w:val="nil"/>
              <w:bottom w:val="nil"/>
            </w:tcBorders>
            <w:noWrap w:val="0"/>
            <w:vAlign w:val="top"/>
          </w:tcPr>
          <w:p w14:paraId="6D47DBFE">
            <w:pPr>
              <w:pStyle w:val="9"/>
              <w:rPr>
                <w:rFonts w:hint="eastAsia" w:ascii="宋体" w:hAnsi="宋体" w:eastAsia="宋体" w:cs="宋体"/>
              </w:rPr>
            </w:pPr>
          </w:p>
        </w:tc>
        <w:tc>
          <w:tcPr>
            <w:tcW w:w="1034" w:type="dxa"/>
            <w:vMerge w:val="continue"/>
            <w:tcBorders>
              <w:top w:val="nil"/>
            </w:tcBorders>
            <w:noWrap w:val="0"/>
            <w:vAlign w:val="top"/>
          </w:tcPr>
          <w:p w14:paraId="216EAC05">
            <w:pPr>
              <w:pStyle w:val="9"/>
              <w:rPr>
                <w:rFonts w:hint="eastAsia" w:ascii="宋体" w:hAnsi="宋体" w:eastAsia="宋体" w:cs="宋体"/>
              </w:rPr>
            </w:pPr>
          </w:p>
        </w:tc>
        <w:tc>
          <w:tcPr>
            <w:tcW w:w="1269" w:type="dxa"/>
            <w:noWrap w:val="0"/>
            <w:vAlign w:val="center"/>
          </w:tcPr>
          <w:p w14:paraId="358BC7C6">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“双减”制度落实率</w:t>
            </w:r>
          </w:p>
        </w:tc>
        <w:tc>
          <w:tcPr>
            <w:tcW w:w="1310" w:type="dxa"/>
            <w:noWrap w:val="0"/>
            <w:vAlign w:val="center"/>
          </w:tcPr>
          <w:p w14:paraId="31A4D924">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≧100%</w:t>
            </w:r>
          </w:p>
        </w:tc>
        <w:tc>
          <w:tcPr>
            <w:tcW w:w="1268" w:type="dxa"/>
            <w:noWrap w:val="0"/>
            <w:vAlign w:val="center"/>
          </w:tcPr>
          <w:p w14:paraId="73A490FB">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706D309C">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9"/>
                <w:szCs w:val="19"/>
                <w:u w:val="none"/>
                <w:lang w:val="en-US" w:eastAsia="zh-CN" w:bidi="ar"/>
              </w:rPr>
              <w:t>2</w:t>
            </w:r>
          </w:p>
        </w:tc>
        <w:tc>
          <w:tcPr>
            <w:tcW w:w="873" w:type="dxa"/>
            <w:noWrap w:val="0"/>
            <w:vAlign w:val="center"/>
          </w:tcPr>
          <w:p w14:paraId="4F55C1F2">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9"/>
                <w:szCs w:val="19"/>
                <w:u w:val="none"/>
                <w:lang w:val="en-US" w:eastAsia="zh-CN" w:bidi="ar"/>
              </w:rPr>
              <w:t>2</w:t>
            </w:r>
          </w:p>
        </w:tc>
        <w:tc>
          <w:tcPr>
            <w:tcW w:w="1450" w:type="dxa"/>
            <w:noWrap w:val="0"/>
            <w:vAlign w:val="top"/>
          </w:tcPr>
          <w:p w14:paraId="283B22D6">
            <w:pPr>
              <w:pStyle w:val="9"/>
              <w:spacing w:line="235" w:lineRule="exact"/>
              <w:rPr>
                <w:rFonts w:hint="eastAsia" w:ascii="宋体" w:hAnsi="宋体" w:eastAsia="宋体" w:cs="宋体"/>
                <w:sz w:val="20"/>
              </w:rPr>
            </w:pPr>
          </w:p>
        </w:tc>
      </w:tr>
      <w:tr w14:paraId="2B510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93835AE">
            <w:pPr>
              <w:pStyle w:val="9"/>
              <w:rPr>
                <w:rFonts w:hint="eastAsia" w:ascii="宋体" w:hAnsi="宋体" w:eastAsia="宋体" w:cs="宋体"/>
              </w:rPr>
            </w:pPr>
          </w:p>
        </w:tc>
        <w:tc>
          <w:tcPr>
            <w:tcW w:w="1079" w:type="dxa"/>
            <w:vMerge w:val="continue"/>
            <w:tcBorders>
              <w:top w:val="nil"/>
              <w:bottom w:val="nil"/>
            </w:tcBorders>
            <w:noWrap w:val="0"/>
            <w:vAlign w:val="top"/>
          </w:tcPr>
          <w:p w14:paraId="48772B1F">
            <w:pPr>
              <w:pStyle w:val="9"/>
              <w:rPr>
                <w:rFonts w:hint="eastAsia" w:ascii="宋体" w:hAnsi="宋体" w:eastAsia="宋体" w:cs="宋体"/>
              </w:rPr>
            </w:pPr>
          </w:p>
        </w:tc>
        <w:tc>
          <w:tcPr>
            <w:tcW w:w="1034" w:type="dxa"/>
            <w:vMerge w:val="restart"/>
            <w:tcBorders>
              <w:bottom w:val="nil"/>
            </w:tcBorders>
            <w:noWrap w:val="0"/>
            <w:vAlign w:val="top"/>
          </w:tcPr>
          <w:p w14:paraId="1E20D13B">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center"/>
          </w:tcPr>
          <w:p w14:paraId="55F860FA">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及时发放教职工待遇</w:t>
            </w:r>
          </w:p>
        </w:tc>
        <w:tc>
          <w:tcPr>
            <w:tcW w:w="1310" w:type="dxa"/>
            <w:noWrap w:val="0"/>
            <w:vAlign w:val="center"/>
          </w:tcPr>
          <w:p w14:paraId="3FABA1A3">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及时</w:t>
            </w:r>
          </w:p>
        </w:tc>
        <w:tc>
          <w:tcPr>
            <w:tcW w:w="1268" w:type="dxa"/>
            <w:noWrap w:val="0"/>
            <w:vAlign w:val="center"/>
          </w:tcPr>
          <w:p w14:paraId="29541ABB">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2D2EC0CD">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5</w:t>
            </w:r>
          </w:p>
        </w:tc>
        <w:tc>
          <w:tcPr>
            <w:tcW w:w="873" w:type="dxa"/>
            <w:noWrap w:val="0"/>
            <w:vAlign w:val="center"/>
          </w:tcPr>
          <w:p w14:paraId="262C0149">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5</w:t>
            </w:r>
          </w:p>
        </w:tc>
        <w:tc>
          <w:tcPr>
            <w:tcW w:w="1450" w:type="dxa"/>
            <w:noWrap w:val="0"/>
            <w:vAlign w:val="top"/>
          </w:tcPr>
          <w:p w14:paraId="4D6B3969">
            <w:pPr>
              <w:pStyle w:val="9"/>
              <w:spacing w:line="235" w:lineRule="exact"/>
              <w:rPr>
                <w:rFonts w:hint="eastAsia" w:ascii="宋体" w:hAnsi="宋体" w:eastAsia="宋体" w:cs="宋体"/>
                <w:sz w:val="20"/>
              </w:rPr>
            </w:pPr>
          </w:p>
        </w:tc>
      </w:tr>
      <w:tr w14:paraId="149F5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084" w:type="dxa"/>
            <w:vMerge w:val="continue"/>
            <w:tcBorders>
              <w:top w:val="nil"/>
              <w:bottom w:val="nil"/>
            </w:tcBorders>
            <w:noWrap w:val="0"/>
            <w:textDirection w:val="tbRlV"/>
            <w:vAlign w:val="top"/>
          </w:tcPr>
          <w:p w14:paraId="38C99897">
            <w:pPr>
              <w:pStyle w:val="9"/>
              <w:rPr>
                <w:rFonts w:hint="eastAsia" w:ascii="宋体" w:hAnsi="宋体" w:eastAsia="宋体" w:cs="宋体"/>
              </w:rPr>
            </w:pPr>
          </w:p>
        </w:tc>
        <w:tc>
          <w:tcPr>
            <w:tcW w:w="1079" w:type="dxa"/>
            <w:vMerge w:val="continue"/>
            <w:tcBorders>
              <w:top w:val="nil"/>
              <w:bottom w:val="nil"/>
            </w:tcBorders>
            <w:noWrap w:val="0"/>
            <w:vAlign w:val="top"/>
          </w:tcPr>
          <w:p w14:paraId="1C1DA132">
            <w:pPr>
              <w:pStyle w:val="9"/>
              <w:rPr>
                <w:rFonts w:hint="eastAsia" w:ascii="宋体" w:hAnsi="宋体" w:eastAsia="宋体" w:cs="宋体"/>
              </w:rPr>
            </w:pPr>
          </w:p>
        </w:tc>
        <w:tc>
          <w:tcPr>
            <w:tcW w:w="1034" w:type="dxa"/>
            <w:vMerge w:val="continue"/>
            <w:tcBorders>
              <w:top w:val="nil"/>
              <w:bottom w:val="nil"/>
            </w:tcBorders>
            <w:noWrap w:val="0"/>
            <w:vAlign w:val="top"/>
          </w:tcPr>
          <w:p w14:paraId="031833B8">
            <w:pPr>
              <w:pStyle w:val="9"/>
              <w:rPr>
                <w:rFonts w:hint="eastAsia" w:ascii="宋体" w:hAnsi="宋体" w:eastAsia="宋体" w:cs="宋体"/>
              </w:rPr>
            </w:pPr>
          </w:p>
        </w:tc>
        <w:tc>
          <w:tcPr>
            <w:tcW w:w="1269" w:type="dxa"/>
            <w:noWrap w:val="0"/>
            <w:vAlign w:val="center"/>
          </w:tcPr>
          <w:p w14:paraId="6BA34ECF">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按时完成承诺的产出任务</w:t>
            </w:r>
          </w:p>
        </w:tc>
        <w:tc>
          <w:tcPr>
            <w:tcW w:w="1310" w:type="dxa"/>
            <w:noWrap w:val="0"/>
            <w:vAlign w:val="center"/>
          </w:tcPr>
          <w:p w14:paraId="1183A123">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2023-12-31</w:t>
            </w:r>
          </w:p>
        </w:tc>
        <w:tc>
          <w:tcPr>
            <w:tcW w:w="1268" w:type="dxa"/>
            <w:noWrap w:val="0"/>
            <w:vAlign w:val="center"/>
          </w:tcPr>
          <w:p w14:paraId="25983BC2">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32CD0BE6">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5</w:t>
            </w:r>
          </w:p>
        </w:tc>
        <w:tc>
          <w:tcPr>
            <w:tcW w:w="873" w:type="dxa"/>
            <w:noWrap w:val="0"/>
            <w:vAlign w:val="center"/>
          </w:tcPr>
          <w:p w14:paraId="6E7C4C94">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5</w:t>
            </w:r>
          </w:p>
        </w:tc>
        <w:tc>
          <w:tcPr>
            <w:tcW w:w="1450" w:type="dxa"/>
            <w:noWrap w:val="0"/>
            <w:vAlign w:val="top"/>
          </w:tcPr>
          <w:p w14:paraId="1E4FA88B">
            <w:pPr>
              <w:pStyle w:val="9"/>
              <w:spacing w:line="235" w:lineRule="exact"/>
              <w:rPr>
                <w:rFonts w:hint="eastAsia" w:ascii="宋体" w:hAnsi="宋体" w:eastAsia="宋体" w:cs="宋体"/>
                <w:sz w:val="20"/>
              </w:rPr>
            </w:pPr>
          </w:p>
        </w:tc>
      </w:tr>
      <w:tr w14:paraId="690F1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84" w:type="dxa"/>
            <w:vMerge w:val="continue"/>
            <w:tcBorders>
              <w:top w:val="nil"/>
              <w:bottom w:val="nil"/>
            </w:tcBorders>
            <w:noWrap w:val="0"/>
            <w:textDirection w:val="tbRlV"/>
            <w:vAlign w:val="top"/>
          </w:tcPr>
          <w:p w14:paraId="78A2442D">
            <w:pPr>
              <w:pStyle w:val="9"/>
              <w:rPr>
                <w:rFonts w:hint="eastAsia" w:ascii="宋体" w:hAnsi="宋体" w:eastAsia="宋体" w:cs="宋体"/>
              </w:rPr>
            </w:pPr>
          </w:p>
        </w:tc>
        <w:tc>
          <w:tcPr>
            <w:tcW w:w="1079" w:type="dxa"/>
            <w:vMerge w:val="continue"/>
            <w:tcBorders>
              <w:top w:val="nil"/>
              <w:bottom w:val="nil"/>
            </w:tcBorders>
            <w:noWrap w:val="0"/>
            <w:vAlign w:val="top"/>
          </w:tcPr>
          <w:p w14:paraId="5965188F">
            <w:pPr>
              <w:pStyle w:val="9"/>
              <w:rPr>
                <w:rFonts w:hint="eastAsia" w:ascii="宋体" w:hAnsi="宋体" w:eastAsia="宋体" w:cs="宋体"/>
              </w:rPr>
            </w:pPr>
          </w:p>
        </w:tc>
        <w:tc>
          <w:tcPr>
            <w:tcW w:w="1034" w:type="dxa"/>
            <w:tcBorders>
              <w:bottom w:val="nil"/>
            </w:tcBorders>
            <w:noWrap w:val="0"/>
            <w:vAlign w:val="top"/>
          </w:tcPr>
          <w:p w14:paraId="770391C8">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center"/>
          </w:tcPr>
          <w:p w14:paraId="1FE80158">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全年经费开支控制在预算以内</w:t>
            </w:r>
          </w:p>
        </w:tc>
        <w:tc>
          <w:tcPr>
            <w:tcW w:w="1310" w:type="dxa"/>
            <w:noWrap w:val="0"/>
            <w:vAlign w:val="center"/>
          </w:tcPr>
          <w:p w14:paraId="4207DDFE">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控制在预算以内</w:t>
            </w:r>
          </w:p>
        </w:tc>
        <w:tc>
          <w:tcPr>
            <w:tcW w:w="1268" w:type="dxa"/>
            <w:noWrap w:val="0"/>
            <w:vAlign w:val="center"/>
          </w:tcPr>
          <w:p w14:paraId="7CC20CD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298A3BBD">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10</w:t>
            </w:r>
          </w:p>
        </w:tc>
        <w:tc>
          <w:tcPr>
            <w:tcW w:w="873" w:type="dxa"/>
            <w:noWrap w:val="0"/>
            <w:vAlign w:val="center"/>
          </w:tcPr>
          <w:p w14:paraId="5DF41B42">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9.5</w:t>
            </w:r>
          </w:p>
        </w:tc>
        <w:tc>
          <w:tcPr>
            <w:tcW w:w="1450" w:type="dxa"/>
            <w:noWrap w:val="0"/>
            <w:vAlign w:val="top"/>
          </w:tcPr>
          <w:p w14:paraId="629F0CBC">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学生增加,</w:t>
            </w:r>
            <w:r>
              <w:rPr>
                <w:rFonts w:hint="eastAsia" w:ascii="宋体" w:hAnsi="宋体" w:eastAsia="宋体" w:cs="宋体"/>
                <w:sz w:val="20"/>
              </w:rPr>
              <w:t>单位工作开展的消耗性支出增加</w:t>
            </w:r>
          </w:p>
        </w:tc>
      </w:tr>
      <w:tr w14:paraId="1B8F0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84" w:type="dxa"/>
            <w:vMerge w:val="continue"/>
            <w:tcBorders>
              <w:top w:val="nil"/>
              <w:bottom w:val="nil"/>
            </w:tcBorders>
            <w:noWrap w:val="0"/>
            <w:textDirection w:val="tbRlV"/>
            <w:vAlign w:val="top"/>
          </w:tcPr>
          <w:p w14:paraId="4854F44A">
            <w:pPr>
              <w:pStyle w:val="9"/>
              <w:rPr>
                <w:rFonts w:hint="eastAsia" w:ascii="宋体" w:hAnsi="宋体" w:eastAsia="宋体" w:cs="宋体"/>
              </w:rPr>
            </w:pPr>
          </w:p>
        </w:tc>
        <w:tc>
          <w:tcPr>
            <w:tcW w:w="1079" w:type="dxa"/>
            <w:vMerge w:val="restart"/>
            <w:tcBorders>
              <w:bottom w:val="nil"/>
            </w:tcBorders>
            <w:noWrap w:val="0"/>
            <w:vAlign w:val="top"/>
          </w:tcPr>
          <w:p w14:paraId="3462C095">
            <w:pPr>
              <w:pStyle w:val="9"/>
              <w:spacing w:line="256" w:lineRule="auto"/>
              <w:rPr>
                <w:rFonts w:hint="eastAsia" w:ascii="宋体" w:hAnsi="宋体" w:eastAsia="宋体" w:cs="宋体"/>
              </w:rPr>
            </w:pPr>
          </w:p>
          <w:p w14:paraId="09237E7A">
            <w:pPr>
              <w:pStyle w:val="9"/>
              <w:spacing w:line="256" w:lineRule="auto"/>
              <w:rPr>
                <w:rFonts w:hint="eastAsia" w:ascii="宋体" w:hAnsi="宋体" w:eastAsia="宋体" w:cs="宋体"/>
              </w:rPr>
            </w:pPr>
          </w:p>
          <w:p w14:paraId="47C60BE0">
            <w:pPr>
              <w:pStyle w:val="9"/>
              <w:spacing w:line="256" w:lineRule="auto"/>
              <w:rPr>
                <w:rFonts w:hint="eastAsia" w:ascii="宋体" w:hAnsi="宋体" w:eastAsia="宋体" w:cs="宋体"/>
              </w:rPr>
            </w:pPr>
          </w:p>
          <w:p w14:paraId="7021E6C5">
            <w:pPr>
              <w:pStyle w:val="9"/>
              <w:spacing w:line="256" w:lineRule="auto"/>
              <w:rPr>
                <w:rFonts w:hint="eastAsia" w:ascii="宋体" w:hAnsi="宋体" w:eastAsia="宋体" w:cs="宋体"/>
              </w:rPr>
            </w:pPr>
          </w:p>
          <w:p w14:paraId="2855E73E">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007DCCC5">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bottom w:val="nil"/>
            </w:tcBorders>
            <w:noWrap w:val="0"/>
            <w:vAlign w:val="top"/>
          </w:tcPr>
          <w:p w14:paraId="2C99694E">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14B057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46CE17FA">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不适用</w:t>
            </w:r>
          </w:p>
        </w:tc>
        <w:tc>
          <w:tcPr>
            <w:tcW w:w="1310" w:type="dxa"/>
            <w:noWrap w:val="0"/>
            <w:vAlign w:val="center"/>
          </w:tcPr>
          <w:p w14:paraId="0838ADB8">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不适用</w:t>
            </w:r>
          </w:p>
        </w:tc>
        <w:tc>
          <w:tcPr>
            <w:tcW w:w="1268" w:type="dxa"/>
            <w:noWrap w:val="0"/>
            <w:vAlign w:val="center"/>
          </w:tcPr>
          <w:p w14:paraId="3206F36F">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不适用</w:t>
            </w:r>
          </w:p>
        </w:tc>
        <w:tc>
          <w:tcPr>
            <w:tcW w:w="716" w:type="dxa"/>
            <w:noWrap w:val="0"/>
            <w:vAlign w:val="center"/>
          </w:tcPr>
          <w:p w14:paraId="09C0502A">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0</w:t>
            </w:r>
          </w:p>
        </w:tc>
        <w:tc>
          <w:tcPr>
            <w:tcW w:w="873" w:type="dxa"/>
            <w:noWrap w:val="0"/>
            <w:vAlign w:val="center"/>
          </w:tcPr>
          <w:p w14:paraId="6B7CDBF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0</w:t>
            </w:r>
          </w:p>
        </w:tc>
        <w:tc>
          <w:tcPr>
            <w:tcW w:w="1450" w:type="dxa"/>
            <w:noWrap w:val="0"/>
            <w:vAlign w:val="top"/>
          </w:tcPr>
          <w:p w14:paraId="41D7D0EB">
            <w:pPr>
              <w:pStyle w:val="9"/>
              <w:spacing w:line="235" w:lineRule="exact"/>
              <w:rPr>
                <w:rFonts w:hint="eastAsia" w:ascii="宋体" w:hAnsi="宋体" w:eastAsia="宋体" w:cs="宋体"/>
                <w:sz w:val="20"/>
              </w:rPr>
            </w:pPr>
            <w:bookmarkStart w:id="0" w:name="_GoBack"/>
            <w:bookmarkEnd w:id="0"/>
          </w:p>
        </w:tc>
      </w:tr>
      <w:tr w14:paraId="50692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FD47F27">
            <w:pPr>
              <w:pStyle w:val="9"/>
              <w:rPr>
                <w:rFonts w:hint="eastAsia" w:ascii="宋体" w:hAnsi="宋体" w:eastAsia="宋体" w:cs="宋体"/>
              </w:rPr>
            </w:pPr>
          </w:p>
        </w:tc>
        <w:tc>
          <w:tcPr>
            <w:tcW w:w="1079" w:type="dxa"/>
            <w:vMerge w:val="continue"/>
            <w:tcBorders>
              <w:top w:val="nil"/>
              <w:bottom w:val="nil"/>
            </w:tcBorders>
            <w:noWrap w:val="0"/>
            <w:vAlign w:val="top"/>
          </w:tcPr>
          <w:p w14:paraId="1651676A">
            <w:pPr>
              <w:pStyle w:val="9"/>
              <w:rPr>
                <w:rFonts w:hint="eastAsia" w:ascii="宋体" w:hAnsi="宋体" w:eastAsia="宋体" w:cs="宋体"/>
              </w:rPr>
            </w:pPr>
          </w:p>
        </w:tc>
        <w:tc>
          <w:tcPr>
            <w:tcW w:w="1034" w:type="dxa"/>
            <w:vMerge w:val="restart"/>
            <w:tcBorders>
              <w:bottom w:val="nil"/>
            </w:tcBorders>
            <w:noWrap w:val="0"/>
            <w:vAlign w:val="top"/>
          </w:tcPr>
          <w:p w14:paraId="7147005B">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547A68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3714C59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重视思想教育、办党和人民满意的教育</w:t>
            </w:r>
          </w:p>
        </w:tc>
        <w:tc>
          <w:tcPr>
            <w:tcW w:w="1310" w:type="dxa"/>
            <w:noWrap w:val="0"/>
            <w:vAlign w:val="center"/>
          </w:tcPr>
          <w:p w14:paraId="19A5A9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有所提高</w:t>
            </w:r>
          </w:p>
        </w:tc>
        <w:tc>
          <w:tcPr>
            <w:tcW w:w="1268" w:type="dxa"/>
            <w:noWrap w:val="0"/>
            <w:vAlign w:val="center"/>
          </w:tcPr>
          <w:p w14:paraId="369DC7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有所提高</w:t>
            </w:r>
          </w:p>
        </w:tc>
        <w:tc>
          <w:tcPr>
            <w:tcW w:w="716" w:type="dxa"/>
            <w:noWrap w:val="0"/>
            <w:vAlign w:val="center"/>
          </w:tcPr>
          <w:p w14:paraId="278A59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873" w:type="dxa"/>
            <w:noWrap w:val="0"/>
            <w:vAlign w:val="center"/>
          </w:tcPr>
          <w:p w14:paraId="5AA27D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450" w:type="dxa"/>
            <w:noWrap w:val="0"/>
            <w:vAlign w:val="top"/>
          </w:tcPr>
          <w:p w14:paraId="17240E0D">
            <w:pPr>
              <w:pStyle w:val="9"/>
              <w:spacing w:line="235" w:lineRule="exact"/>
              <w:rPr>
                <w:rFonts w:hint="eastAsia" w:ascii="宋体" w:hAnsi="宋体" w:eastAsia="宋体" w:cs="宋体"/>
                <w:sz w:val="20"/>
              </w:rPr>
            </w:pPr>
          </w:p>
        </w:tc>
      </w:tr>
      <w:tr w14:paraId="0E2AC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95AB371">
            <w:pPr>
              <w:pStyle w:val="9"/>
              <w:rPr>
                <w:rFonts w:hint="eastAsia" w:ascii="宋体" w:hAnsi="宋体" w:eastAsia="宋体" w:cs="宋体"/>
              </w:rPr>
            </w:pPr>
          </w:p>
        </w:tc>
        <w:tc>
          <w:tcPr>
            <w:tcW w:w="1079" w:type="dxa"/>
            <w:vMerge w:val="continue"/>
            <w:tcBorders>
              <w:top w:val="nil"/>
              <w:bottom w:val="nil"/>
            </w:tcBorders>
            <w:noWrap w:val="0"/>
            <w:vAlign w:val="top"/>
          </w:tcPr>
          <w:p w14:paraId="44298968">
            <w:pPr>
              <w:pStyle w:val="9"/>
              <w:rPr>
                <w:rFonts w:hint="eastAsia" w:ascii="宋体" w:hAnsi="宋体" w:eastAsia="宋体" w:cs="宋体"/>
              </w:rPr>
            </w:pPr>
          </w:p>
        </w:tc>
        <w:tc>
          <w:tcPr>
            <w:tcW w:w="1034" w:type="dxa"/>
            <w:vMerge w:val="continue"/>
            <w:tcBorders>
              <w:top w:val="nil"/>
              <w:bottom w:val="nil"/>
            </w:tcBorders>
            <w:noWrap w:val="0"/>
            <w:vAlign w:val="top"/>
          </w:tcPr>
          <w:p w14:paraId="0E467F5A">
            <w:pPr>
              <w:pStyle w:val="9"/>
              <w:rPr>
                <w:rFonts w:hint="eastAsia" w:ascii="宋体" w:hAnsi="宋体" w:eastAsia="宋体" w:cs="宋体"/>
              </w:rPr>
            </w:pPr>
          </w:p>
        </w:tc>
        <w:tc>
          <w:tcPr>
            <w:tcW w:w="1269" w:type="dxa"/>
            <w:noWrap w:val="0"/>
            <w:vAlign w:val="center"/>
          </w:tcPr>
          <w:p w14:paraId="4673A9C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提升教学质量、为社会输送合规人才</w:t>
            </w:r>
          </w:p>
        </w:tc>
        <w:tc>
          <w:tcPr>
            <w:tcW w:w="1310" w:type="dxa"/>
            <w:noWrap w:val="0"/>
            <w:vAlign w:val="center"/>
          </w:tcPr>
          <w:p w14:paraId="04E72795">
            <w:pPr>
              <w:pStyle w:val="9"/>
              <w:spacing w:line="235" w:lineRule="exact"/>
              <w:jc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有所提高</w:t>
            </w:r>
          </w:p>
        </w:tc>
        <w:tc>
          <w:tcPr>
            <w:tcW w:w="1268" w:type="dxa"/>
            <w:noWrap w:val="0"/>
            <w:vAlign w:val="center"/>
          </w:tcPr>
          <w:p w14:paraId="3A912388">
            <w:pPr>
              <w:pStyle w:val="9"/>
              <w:spacing w:line="235" w:lineRule="exact"/>
              <w:jc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有所提高</w:t>
            </w:r>
          </w:p>
        </w:tc>
        <w:tc>
          <w:tcPr>
            <w:tcW w:w="716" w:type="dxa"/>
            <w:noWrap w:val="0"/>
            <w:vAlign w:val="center"/>
          </w:tcPr>
          <w:p w14:paraId="7F24489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873" w:type="dxa"/>
            <w:noWrap w:val="0"/>
            <w:vAlign w:val="center"/>
          </w:tcPr>
          <w:p w14:paraId="317F48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1450" w:type="dxa"/>
            <w:noWrap w:val="0"/>
            <w:vAlign w:val="top"/>
          </w:tcPr>
          <w:p w14:paraId="72DF964E">
            <w:pPr>
              <w:pStyle w:val="9"/>
              <w:spacing w:line="235" w:lineRule="exact"/>
              <w:rPr>
                <w:rFonts w:hint="eastAsia" w:ascii="宋体" w:hAnsi="宋体" w:eastAsia="宋体" w:cs="宋体"/>
                <w:sz w:val="20"/>
              </w:rPr>
            </w:pPr>
          </w:p>
        </w:tc>
      </w:tr>
      <w:tr w14:paraId="0D2F8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5FC39B2">
            <w:pPr>
              <w:pStyle w:val="9"/>
              <w:rPr>
                <w:rFonts w:hint="eastAsia" w:ascii="宋体" w:hAnsi="宋体" w:eastAsia="宋体" w:cs="宋体"/>
              </w:rPr>
            </w:pPr>
          </w:p>
        </w:tc>
        <w:tc>
          <w:tcPr>
            <w:tcW w:w="1079" w:type="dxa"/>
            <w:vMerge w:val="continue"/>
            <w:tcBorders>
              <w:top w:val="nil"/>
              <w:bottom w:val="nil"/>
            </w:tcBorders>
            <w:noWrap w:val="0"/>
            <w:vAlign w:val="top"/>
          </w:tcPr>
          <w:p w14:paraId="2B4EE262">
            <w:pPr>
              <w:pStyle w:val="9"/>
              <w:rPr>
                <w:rFonts w:hint="eastAsia" w:ascii="宋体" w:hAnsi="宋体" w:eastAsia="宋体" w:cs="宋体"/>
              </w:rPr>
            </w:pPr>
          </w:p>
        </w:tc>
        <w:tc>
          <w:tcPr>
            <w:tcW w:w="1034" w:type="dxa"/>
            <w:vMerge w:val="continue"/>
            <w:tcBorders>
              <w:top w:val="nil"/>
            </w:tcBorders>
            <w:noWrap w:val="0"/>
            <w:vAlign w:val="top"/>
          </w:tcPr>
          <w:p w14:paraId="686794E6">
            <w:pPr>
              <w:pStyle w:val="9"/>
              <w:rPr>
                <w:rFonts w:hint="eastAsia" w:ascii="宋体" w:hAnsi="宋体" w:eastAsia="宋体" w:cs="宋体"/>
              </w:rPr>
            </w:pPr>
          </w:p>
        </w:tc>
        <w:tc>
          <w:tcPr>
            <w:tcW w:w="1269" w:type="dxa"/>
            <w:noWrap w:val="0"/>
            <w:vAlign w:val="center"/>
          </w:tcPr>
          <w:p w14:paraId="40DED3C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优化教育教学条件，提高学校好评度</w:t>
            </w:r>
          </w:p>
        </w:tc>
        <w:tc>
          <w:tcPr>
            <w:tcW w:w="1310" w:type="dxa"/>
            <w:noWrap w:val="0"/>
            <w:vAlign w:val="top"/>
          </w:tcPr>
          <w:p w14:paraId="5F51A5EA">
            <w:pPr>
              <w:pStyle w:val="9"/>
              <w:spacing w:line="235" w:lineRule="exact"/>
              <w:jc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有所提高</w:t>
            </w:r>
          </w:p>
        </w:tc>
        <w:tc>
          <w:tcPr>
            <w:tcW w:w="1268" w:type="dxa"/>
            <w:noWrap w:val="0"/>
            <w:vAlign w:val="top"/>
          </w:tcPr>
          <w:p w14:paraId="218554DB">
            <w:pPr>
              <w:pStyle w:val="9"/>
              <w:spacing w:line="235" w:lineRule="exact"/>
              <w:jc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有所提高</w:t>
            </w:r>
          </w:p>
        </w:tc>
        <w:tc>
          <w:tcPr>
            <w:tcW w:w="716" w:type="dxa"/>
            <w:noWrap w:val="0"/>
            <w:vAlign w:val="center"/>
          </w:tcPr>
          <w:p w14:paraId="674830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873" w:type="dxa"/>
            <w:noWrap w:val="0"/>
            <w:vAlign w:val="center"/>
          </w:tcPr>
          <w:p w14:paraId="3CD254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450" w:type="dxa"/>
            <w:noWrap w:val="0"/>
            <w:vAlign w:val="top"/>
          </w:tcPr>
          <w:p w14:paraId="78153295">
            <w:pPr>
              <w:pStyle w:val="9"/>
              <w:spacing w:line="235" w:lineRule="exact"/>
              <w:rPr>
                <w:rFonts w:hint="eastAsia" w:ascii="宋体" w:hAnsi="宋体" w:eastAsia="宋体" w:cs="宋体"/>
                <w:sz w:val="20"/>
              </w:rPr>
            </w:pPr>
          </w:p>
        </w:tc>
      </w:tr>
      <w:tr w14:paraId="5C8EE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84" w:type="dxa"/>
            <w:vMerge w:val="continue"/>
            <w:tcBorders>
              <w:top w:val="nil"/>
              <w:bottom w:val="nil"/>
            </w:tcBorders>
            <w:noWrap w:val="0"/>
            <w:textDirection w:val="tbRlV"/>
            <w:vAlign w:val="top"/>
          </w:tcPr>
          <w:p w14:paraId="162C15DA">
            <w:pPr>
              <w:pStyle w:val="9"/>
              <w:rPr>
                <w:rFonts w:hint="eastAsia" w:ascii="宋体" w:hAnsi="宋体" w:eastAsia="宋体" w:cs="宋体"/>
              </w:rPr>
            </w:pPr>
          </w:p>
        </w:tc>
        <w:tc>
          <w:tcPr>
            <w:tcW w:w="1079" w:type="dxa"/>
            <w:vMerge w:val="continue"/>
            <w:tcBorders>
              <w:top w:val="nil"/>
              <w:bottom w:val="nil"/>
            </w:tcBorders>
            <w:noWrap w:val="0"/>
            <w:vAlign w:val="top"/>
          </w:tcPr>
          <w:p w14:paraId="7D11D6AF">
            <w:pPr>
              <w:pStyle w:val="9"/>
              <w:rPr>
                <w:rFonts w:hint="eastAsia" w:ascii="宋体" w:hAnsi="宋体" w:eastAsia="宋体" w:cs="宋体"/>
              </w:rPr>
            </w:pPr>
          </w:p>
        </w:tc>
        <w:tc>
          <w:tcPr>
            <w:tcW w:w="1034" w:type="dxa"/>
            <w:tcBorders>
              <w:bottom w:val="nil"/>
            </w:tcBorders>
            <w:noWrap w:val="0"/>
            <w:vAlign w:val="top"/>
          </w:tcPr>
          <w:p w14:paraId="03AD5AD6">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C5EC2A4">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088489B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通过学校的宣传教育，提高全体教职人员及学生的生态保护意识</w:t>
            </w:r>
          </w:p>
        </w:tc>
        <w:tc>
          <w:tcPr>
            <w:tcW w:w="1310" w:type="dxa"/>
            <w:noWrap w:val="0"/>
            <w:vAlign w:val="center"/>
          </w:tcPr>
          <w:p w14:paraId="43D282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有所提高</w:t>
            </w:r>
          </w:p>
        </w:tc>
        <w:tc>
          <w:tcPr>
            <w:tcW w:w="1268" w:type="dxa"/>
            <w:noWrap w:val="0"/>
            <w:vAlign w:val="center"/>
          </w:tcPr>
          <w:p w14:paraId="420B09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有所提高</w:t>
            </w:r>
          </w:p>
        </w:tc>
        <w:tc>
          <w:tcPr>
            <w:tcW w:w="716" w:type="dxa"/>
            <w:noWrap w:val="0"/>
            <w:vAlign w:val="center"/>
          </w:tcPr>
          <w:p w14:paraId="2EE731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873" w:type="dxa"/>
            <w:noWrap w:val="0"/>
            <w:vAlign w:val="center"/>
          </w:tcPr>
          <w:p w14:paraId="5DC747F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450" w:type="dxa"/>
            <w:noWrap w:val="0"/>
            <w:vAlign w:val="top"/>
          </w:tcPr>
          <w:p w14:paraId="75DA67DA">
            <w:pPr>
              <w:pStyle w:val="9"/>
              <w:spacing w:line="235" w:lineRule="exact"/>
              <w:rPr>
                <w:rFonts w:hint="eastAsia" w:ascii="宋体" w:hAnsi="宋体" w:eastAsia="宋体" w:cs="宋体"/>
                <w:sz w:val="20"/>
              </w:rPr>
            </w:pPr>
          </w:p>
        </w:tc>
      </w:tr>
      <w:tr w14:paraId="5391D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1084" w:type="dxa"/>
            <w:vMerge w:val="continue"/>
            <w:tcBorders>
              <w:top w:val="nil"/>
              <w:bottom w:val="nil"/>
            </w:tcBorders>
            <w:noWrap w:val="0"/>
            <w:textDirection w:val="tbRlV"/>
            <w:vAlign w:val="top"/>
          </w:tcPr>
          <w:p w14:paraId="09F6DA3C">
            <w:pPr>
              <w:pStyle w:val="9"/>
              <w:rPr>
                <w:rFonts w:hint="eastAsia" w:ascii="宋体" w:hAnsi="宋体" w:eastAsia="宋体" w:cs="宋体"/>
              </w:rPr>
            </w:pPr>
          </w:p>
        </w:tc>
        <w:tc>
          <w:tcPr>
            <w:tcW w:w="1079" w:type="dxa"/>
            <w:vMerge w:val="continue"/>
            <w:tcBorders>
              <w:top w:val="nil"/>
              <w:bottom w:val="nil"/>
            </w:tcBorders>
            <w:noWrap w:val="0"/>
            <w:vAlign w:val="top"/>
          </w:tcPr>
          <w:p w14:paraId="07872FF3">
            <w:pPr>
              <w:pStyle w:val="9"/>
              <w:rPr>
                <w:rFonts w:hint="eastAsia" w:ascii="宋体" w:hAnsi="宋体" w:eastAsia="宋体" w:cs="宋体"/>
              </w:rPr>
            </w:pPr>
          </w:p>
        </w:tc>
        <w:tc>
          <w:tcPr>
            <w:tcW w:w="1034" w:type="dxa"/>
            <w:tcBorders>
              <w:bottom w:val="nil"/>
            </w:tcBorders>
            <w:noWrap w:val="0"/>
            <w:vAlign w:val="top"/>
          </w:tcPr>
          <w:p w14:paraId="1729E051">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center"/>
          </w:tcPr>
          <w:p w14:paraId="0FB29251">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i w:val="0"/>
                <w:iCs w:val="0"/>
                <w:color w:val="000000"/>
                <w:kern w:val="0"/>
                <w:sz w:val="18"/>
                <w:szCs w:val="18"/>
                <w:u w:val="none"/>
                <w:lang w:val="en-US" w:eastAsia="zh-CN" w:bidi="ar"/>
              </w:rPr>
              <w:t>对学校发展有持续和建设性指标，如持续发展把教师的发展放在首位，通过教师的发展带动学生的发展，促进学校的发展、形成学校优良传统、特色特长保持等</w:t>
            </w:r>
          </w:p>
        </w:tc>
        <w:tc>
          <w:tcPr>
            <w:tcW w:w="1310" w:type="dxa"/>
            <w:noWrap w:val="0"/>
            <w:vAlign w:val="center"/>
          </w:tcPr>
          <w:p w14:paraId="4947915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18"/>
                <w:szCs w:val="18"/>
                <w:u w:val="none"/>
                <w:lang w:val="en-US" w:eastAsia="zh-CN" w:bidi="ar"/>
              </w:rPr>
              <w:t>持续发展</w:t>
            </w:r>
          </w:p>
        </w:tc>
        <w:tc>
          <w:tcPr>
            <w:tcW w:w="1268" w:type="dxa"/>
            <w:noWrap w:val="0"/>
            <w:vAlign w:val="center"/>
          </w:tcPr>
          <w:p w14:paraId="1ECB5FB9">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18"/>
                <w:szCs w:val="18"/>
                <w:u w:val="none"/>
                <w:lang w:val="en-US" w:eastAsia="zh-CN" w:bidi="ar"/>
              </w:rPr>
              <w:t>持续发展</w:t>
            </w:r>
          </w:p>
        </w:tc>
        <w:tc>
          <w:tcPr>
            <w:tcW w:w="716" w:type="dxa"/>
            <w:noWrap w:val="0"/>
            <w:vAlign w:val="center"/>
          </w:tcPr>
          <w:p w14:paraId="55113F96">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center"/>
          </w:tcPr>
          <w:p w14:paraId="70B2C4A1">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top"/>
          </w:tcPr>
          <w:p w14:paraId="00AB467D">
            <w:pPr>
              <w:pStyle w:val="9"/>
              <w:rPr>
                <w:rFonts w:hint="eastAsia" w:ascii="宋体" w:hAnsi="宋体" w:eastAsia="宋体" w:cs="宋体"/>
              </w:rPr>
            </w:pPr>
          </w:p>
        </w:tc>
      </w:tr>
      <w:tr w14:paraId="426DA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319DF014">
            <w:pPr>
              <w:pStyle w:val="9"/>
              <w:rPr>
                <w:rFonts w:hint="eastAsia" w:ascii="宋体" w:hAnsi="宋体" w:eastAsia="宋体" w:cs="宋体"/>
              </w:rPr>
            </w:pPr>
          </w:p>
        </w:tc>
        <w:tc>
          <w:tcPr>
            <w:tcW w:w="1079" w:type="dxa"/>
            <w:vMerge w:val="restart"/>
            <w:tcBorders>
              <w:bottom w:val="nil"/>
            </w:tcBorders>
            <w:noWrap w:val="0"/>
            <w:vAlign w:val="top"/>
          </w:tcPr>
          <w:p w14:paraId="7AE36A2E">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77797DEF">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7AF7EB6C">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noWrap w:val="0"/>
            <w:vAlign w:val="top"/>
          </w:tcPr>
          <w:p w14:paraId="3BBB02B6">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BE0C2D2">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0B4F94BA">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center"/>
          </w:tcPr>
          <w:p w14:paraId="7153FE6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学生满意度</w:t>
            </w:r>
          </w:p>
        </w:tc>
        <w:tc>
          <w:tcPr>
            <w:tcW w:w="1310" w:type="dxa"/>
            <w:noWrap w:val="0"/>
            <w:vAlign w:val="center"/>
          </w:tcPr>
          <w:p w14:paraId="59B6B2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1268" w:type="dxa"/>
            <w:noWrap w:val="0"/>
            <w:vAlign w:val="center"/>
          </w:tcPr>
          <w:p w14:paraId="3B79AD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w:t>
            </w:r>
          </w:p>
        </w:tc>
        <w:tc>
          <w:tcPr>
            <w:tcW w:w="716" w:type="dxa"/>
            <w:noWrap w:val="0"/>
            <w:vAlign w:val="center"/>
          </w:tcPr>
          <w:p w14:paraId="5638E7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57379C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top"/>
          </w:tcPr>
          <w:p w14:paraId="4C9CC00E">
            <w:pPr>
              <w:pStyle w:val="9"/>
              <w:rPr>
                <w:rFonts w:hint="eastAsia" w:ascii="宋体" w:hAnsi="宋体" w:eastAsia="宋体" w:cs="宋体"/>
              </w:rPr>
            </w:pPr>
          </w:p>
        </w:tc>
      </w:tr>
      <w:tr w14:paraId="5DD5D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43809C00">
            <w:pPr>
              <w:pStyle w:val="9"/>
              <w:rPr>
                <w:rFonts w:hint="eastAsia" w:ascii="宋体" w:hAnsi="宋体" w:eastAsia="宋体" w:cs="宋体"/>
              </w:rPr>
            </w:pPr>
          </w:p>
        </w:tc>
        <w:tc>
          <w:tcPr>
            <w:tcW w:w="1079" w:type="dxa"/>
            <w:vMerge w:val="continue"/>
            <w:tcBorders>
              <w:top w:val="nil"/>
              <w:bottom w:val="nil"/>
            </w:tcBorders>
            <w:noWrap w:val="0"/>
            <w:vAlign w:val="top"/>
          </w:tcPr>
          <w:p w14:paraId="675B17A9">
            <w:pPr>
              <w:pStyle w:val="9"/>
              <w:rPr>
                <w:rFonts w:hint="eastAsia" w:ascii="宋体" w:hAnsi="宋体" w:eastAsia="宋体" w:cs="宋体"/>
              </w:rPr>
            </w:pPr>
          </w:p>
        </w:tc>
        <w:tc>
          <w:tcPr>
            <w:tcW w:w="1034" w:type="dxa"/>
            <w:vMerge w:val="continue"/>
            <w:tcBorders>
              <w:top w:val="nil"/>
              <w:bottom w:val="nil"/>
            </w:tcBorders>
            <w:noWrap w:val="0"/>
            <w:vAlign w:val="top"/>
          </w:tcPr>
          <w:p w14:paraId="4BA2ABC0">
            <w:pPr>
              <w:pStyle w:val="9"/>
              <w:rPr>
                <w:rFonts w:hint="eastAsia" w:ascii="宋体" w:hAnsi="宋体" w:eastAsia="宋体" w:cs="宋体"/>
              </w:rPr>
            </w:pPr>
          </w:p>
        </w:tc>
        <w:tc>
          <w:tcPr>
            <w:tcW w:w="1269" w:type="dxa"/>
            <w:noWrap w:val="0"/>
            <w:vAlign w:val="center"/>
          </w:tcPr>
          <w:p w14:paraId="4E014E9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家长满意度</w:t>
            </w:r>
          </w:p>
        </w:tc>
        <w:tc>
          <w:tcPr>
            <w:tcW w:w="1310" w:type="dxa"/>
            <w:noWrap w:val="0"/>
            <w:vAlign w:val="center"/>
          </w:tcPr>
          <w:p w14:paraId="69776C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1268" w:type="dxa"/>
            <w:noWrap w:val="0"/>
            <w:vAlign w:val="center"/>
          </w:tcPr>
          <w:p w14:paraId="02CFC5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96%</w:t>
            </w:r>
          </w:p>
        </w:tc>
        <w:tc>
          <w:tcPr>
            <w:tcW w:w="716" w:type="dxa"/>
            <w:noWrap w:val="0"/>
            <w:vAlign w:val="center"/>
          </w:tcPr>
          <w:p w14:paraId="65F35F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0FF255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top"/>
          </w:tcPr>
          <w:p w14:paraId="5286731B">
            <w:pPr>
              <w:pStyle w:val="9"/>
              <w:rPr>
                <w:rFonts w:hint="eastAsia" w:ascii="宋体" w:hAnsi="宋体" w:eastAsia="宋体" w:cs="宋体"/>
              </w:rPr>
            </w:pPr>
          </w:p>
        </w:tc>
      </w:tr>
      <w:tr w14:paraId="3112C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18ACD6AF">
            <w:pPr>
              <w:pStyle w:val="9"/>
              <w:rPr>
                <w:rFonts w:hint="eastAsia" w:ascii="宋体" w:hAnsi="宋体" w:eastAsia="宋体" w:cs="宋体"/>
              </w:rPr>
            </w:pPr>
          </w:p>
        </w:tc>
        <w:tc>
          <w:tcPr>
            <w:tcW w:w="1079" w:type="dxa"/>
            <w:vMerge w:val="continue"/>
            <w:tcBorders>
              <w:top w:val="nil"/>
            </w:tcBorders>
            <w:noWrap w:val="0"/>
            <w:vAlign w:val="top"/>
          </w:tcPr>
          <w:p w14:paraId="4C6AC526">
            <w:pPr>
              <w:pStyle w:val="9"/>
              <w:rPr>
                <w:rFonts w:hint="eastAsia" w:ascii="宋体" w:hAnsi="宋体" w:eastAsia="宋体" w:cs="宋体"/>
              </w:rPr>
            </w:pPr>
          </w:p>
        </w:tc>
        <w:tc>
          <w:tcPr>
            <w:tcW w:w="1034" w:type="dxa"/>
            <w:vMerge w:val="continue"/>
            <w:tcBorders>
              <w:top w:val="nil"/>
            </w:tcBorders>
            <w:noWrap w:val="0"/>
            <w:vAlign w:val="top"/>
          </w:tcPr>
          <w:p w14:paraId="203C4016">
            <w:pPr>
              <w:pStyle w:val="9"/>
              <w:rPr>
                <w:rFonts w:hint="eastAsia" w:ascii="宋体" w:hAnsi="宋体" w:eastAsia="宋体" w:cs="宋体"/>
              </w:rPr>
            </w:pPr>
          </w:p>
        </w:tc>
        <w:tc>
          <w:tcPr>
            <w:tcW w:w="1269" w:type="dxa"/>
            <w:noWrap w:val="0"/>
            <w:vAlign w:val="center"/>
          </w:tcPr>
          <w:p w14:paraId="16EB230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社会公众满意度</w:t>
            </w:r>
          </w:p>
        </w:tc>
        <w:tc>
          <w:tcPr>
            <w:tcW w:w="1310" w:type="dxa"/>
            <w:noWrap w:val="0"/>
            <w:vAlign w:val="center"/>
          </w:tcPr>
          <w:p w14:paraId="74CCC9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1268" w:type="dxa"/>
            <w:noWrap w:val="0"/>
            <w:vAlign w:val="center"/>
          </w:tcPr>
          <w:p w14:paraId="5C5DAA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w:t>
            </w:r>
          </w:p>
        </w:tc>
        <w:tc>
          <w:tcPr>
            <w:tcW w:w="716" w:type="dxa"/>
            <w:noWrap w:val="0"/>
            <w:vAlign w:val="center"/>
          </w:tcPr>
          <w:p w14:paraId="16534B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873" w:type="dxa"/>
            <w:noWrap w:val="0"/>
            <w:vAlign w:val="center"/>
          </w:tcPr>
          <w:p w14:paraId="26FE8D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450" w:type="dxa"/>
            <w:noWrap w:val="0"/>
            <w:vAlign w:val="top"/>
          </w:tcPr>
          <w:p w14:paraId="7878C388">
            <w:pPr>
              <w:pStyle w:val="9"/>
              <w:rPr>
                <w:rFonts w:hint="eastAsia" w:ascii="宋体" w:hAnsi="宋体" w:eastAsia="宋体" w:cs="宋体"/>
              </w:rPr>
            </w:pPr>
          </w:p>
        </w:tc>
      </w:tr>
      <w:tr w14:paraId="1121A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19F94368">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16594FF9">
            <w:pPr>
              <w:spacing w:before="75" w:line="195" w:lineRule="auto"/>
              <w:ind w:left="230"/>
              <w:jc w:val="both"/>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58B139FB">
            <w:pPr>
              <w:pStyle w:val="9"/>
              <w:jc w:val="center"/>
              <w:rPr>
                <w:rFonts w:hint="default" w:ascii="宋体" w:hAnsi="宋体" w:eastAsia="宋体" w:cs="宋体"/>
                <w:lang w:val="en-US" w:eastAsia="zh-CN"/>
              </w:rPr>
            </w:pPr>
            <w:r>
              <w:rPr>
                <w:rFonts w:hint="eastAsia" w:ascii="宋体" w:hAnsi="宋体" w:eastAsia="宋体" w:cs="宋体"/>
                <w:lang w:val="en-US" w:eastAsia="zh-CN"/>
              </w:rPr>
              <w:t>99.5</w:t>
            </w:r>
          </w:p>
        </w:tc>
        <w:tc>
          <w:tcPr>
            <w:tcW w:w="1450" w:type="dxa"/>
            <w:noWrap w:val="0"/>
            <w:vAlign w:val="top"/>
          </w:tcPr>
          <w:p w14:paraId="1E3D3AC0">
            <w:pPr>
              <w:pStyle w:val="9"/>
              <w:rPr>
                <w:rFonts w:hint="eastAsia" w:ascii="宋体" w:hAnsi="宋体" w:eastAsia="宋体" w:cs="宋体"/>
              </w:rPr>
            </w:pPr>
          </w:p>
        </w:tc>
      </w:tr>
    </w:tbl>
    <w:p w14:paraId="1A41F90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7B5B9C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64F8FE4">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2024.6.14</w:t>
      </w:r>
    </w:p>
    <w:p w14:paraId="3C8B3BCF">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0C9683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142B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750695EA">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6C991DA1">
            <w:pPr>
              <w:pStyle w:val="9"/>
              <w:rPr>
                <w:rFonts w:hint="eastAsia" w:ascii="宋体" w:hAnsi="宋体" w:eastAsia="宋体" w:cs="宋体"/>
                <w:lang w:val="en-US" w:eastAsia="zh-CN"/>
              </w:rPr>
            </w:pPr>
            <w:r>
              <w:rPr>
                <w:rFonts w:hint="eastAsia" w:ascii="宋体" w:hAnsi="宋体" w:eastAsia="宋体" w:cs="宋体"/>
                <w:lang w:val="en-US" w:eastAsia="zh-CN"/>
              </w:rPr>
              <w:t>无</w:t>
            </w:r>
          </w:p>
        </w:tc>
      </w:tr>
      <w:tr w14:paraId="2409B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 w:hRule="atLeast"/>
        </w:trPr>
        <w:tc>
          <w:tcPr>
            <w:tcW w:w="1084" w:type="dxa"/>
            <w:noWrap w:val="0"/>
            <w:vAlign w:val="top"/>
          </w:tcPr>
          <w:p w14:paraId="442FAFB3">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8796F82">
            <w:pPr>
              <w:pStyle w:val="9"/>
              <w:rPr>
                <w:rFonts w:hint="eastAsia" w:ascii="宋体" w:hAnsi="宋体" w:eastAsia="宋体" w:cs="宋体"/>
              </w:rPr>
            </w:pPr>
          </w:p>
        </w:tc>
        <w:tc>
          <w:tcPr>
            <w:tcW w:w="1281" w:type="dxa"/>
            <w:noWrap w:val="0"/>
            <w:vAlign w:val="top"/>
          </w:tcPr>
          <w:p w14:paraId="2BD29D6A">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458D68FB">
            <w:pPr>
              <w:pStyle w:val="9"/>
              <w:rPr>
                <w:rFonts w:hint="eastAsia" w:ascii="宋体" w:hAnsi="宋体" w:eastAsia="宋体" w:cs="宋体"/>
              </w:rPr>
            </w:pPr>
          </w:p>
        </w:tc>
      </w:tr>
      <w:tr w14:paraId="1D504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79D4101">
            <w:pPr>
              <w:spacing w:before="61" w:line="241" w:lineRule="auto"/>
              <w:ind w:right="141"/>
              <w:jc w:val="both"/>
              <w:rPr>
                <w:rFonts w:hint="eastAsia" w:ascii="宋体" w:hAnsi="宋体" w:cs="宋体"/>
                <w:sz w:val="19"/>
                <w:szCs w:val="19"/>
                <w:lang w:eastAsia="zh-CN"/>
              </w:rPr>
            </w:pPr>
          </w:p>
          <w:p w14:paraId="1244088C">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73C1F4E7">
            <w:pPr>
              <w:pStyle w:val="9"/>
              <w:rPr>
                <w:rFonts w:hint="eastAsia" w:ascii="宋体" w:hAnsi="宋体" w:eastAsia="宋体" w:cs="宋体"/>
              </w:rPr>
            </w:pPr>
          </w:p>
        </w:tc>
        <w:tc>
          <w:tcPr>
            <w:tcW w:w="1244" w:type="dxa"/>
            <w:noWrap w:val="0"/>
            <w:vAlign w:val="top"/>
          </w:tcPr>
          <w:p w14:paraId="220E9AF7">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0F9BA2CD">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68EF1534">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D3DE260">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9FB98BD">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47EE1462">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AA54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55330F7">
            <w:pPr>
              <w:pStyle w:val="9"/>
              <w:rPr>
                <w:rFonts w:hint="eastAsia" w:ascii="宋体" w:hAnsi="宋体" w:eastAsia="宋体" w:cs="宋体"/>
              </w:rPr>
            </w:pPr>
          </w:p>
        </w:tc>
        <w:tc>
          <w:tcPr>
            <w:tcW w:w="2034" w:type="dxa"/>
            <w:gridSpan w:val="2"/>
            <w:noWrap w:val="0"/>
            <w:vAlign w:val="top"/>
          </w:tcPr>
          <w:p w14:paraId="1DF4E9D3">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5DC12AC6">
            <w:pPr>
              <w:spacing w:before="62" w:line="185" w:lineRule="auto"/>
              <w:ind w:left="10" w:leftChars="0"/>
              <w:rPr>
                <w:rFonts w:hint="eastAsia" w:ascii="宋体" w:hAnsi="宋体" w:eastAsia="宋体" w:cs="宋体"/>
              </w:rPr>
            </w:pPr>
            <w:r>
              <w:rPr>
                <w:sz w:val="20"/>
                <w:szCs w:val="20"/>
              </w:rPr>
              <w:t>/</w:t>
            </w:r>
          </w:p>
        </w:tc>
        <w:tc>
          <w:tcPr>
            <w:tcW w:w="1244" w:type="dxa"/>
            <w:noWrap w:val="0"/>
            <w:vAlign w:val="top"/>
          </w:tcPr>
          <w:p w14:paraId="431D9E79">
            <w:pPr>
              <w:spacing w:before="62" w:line="185" w:lineRule="auto"/>
              <w:ind w:left="10" w:leftChars="0"/>
              <w:rPr>
                <w:rFonts w:hint="eastAsia" w:ascii="宋体" w:hAnsi="宋体" w:eastAsia="宋体" w:cs="宋体"/>
              </w:rPr>
            </w:pPr>
            <w:r>
              <w:rPr>
                <w:sz w:val="20"/>
                <w:szCs w:val="20"/>
              </w:rPr>
              <w:t>/</w:t>
            </w:r>
          </w:p>
        </w:tc>
        <w:tc>
          <w:tcPr>
            <w:tcW w:w="1281" w:type="dxa"/>
            <w:noWrap w:val="0"/>
            <w:vAlign w:val="top"/>
          </w:tcPr>
          <w:p w14:paraId="494E2F36">
            <w:pPr>
              <w:spacing w:before="62" w:line="185" w:lineRule="auto"/>
              <w:ind w:left="10" w:leftChars="0"/>
              <w:rPr>
                <w:rFonts w:hint="eastAsia" w:ascii="宋体" w:hAnsi="宋体" w:eastAsia="宋体" w:cs="宋体"/>
              </w:rPr>
            </w:pPr>
            <w:r>
              <w:rPr>
                <w:sz w:val="20"/>
                <w:szCs w:val="20"/>
              </w:rPr>
              <w:t>/</w:t>
            </w:r>
          </w:p>
        </w:tc>
        <w:tc>
          <w:tcPr>
            <w:tcW w:w="673" w:type="dxa"/>
            <w:noWrap w:val="0"/>
            <w:vAlign w:val="top"/>
          </w:tcPr>
          <w:p w14:paraId="3AC0A23C">
            <w:pPr>
              <w:pStyle w:val="9"/>
              <w:spacing w:before="53" w:line="215" w:lineRule="auto"/>
              <w:ind w:left="340" w:leftChars="0"/>
              <w:rPr>
                <w:rFonts w:hint="default" w:ascii="宋体" w:hAnsi="宋体" w:eastAsia="宋体" w:cs="宋体"/>
                <w:sz w:val="19"/>
                <w:szCs w:val="19"/>
                <w:lang w:val="en-US" w:eastAsia="zh-CN"/>
              </w:rPr>
            </w:pPr>
            <w:r>
              <w:rPr>
                <w:rFonts w:hint="eastAsia" w:eastAsia="宋体"/>
                <w:sz w:val="18"/>
                <w:szCs w:val="18"/>
                <w:lang w:val="en-US" w:eastAsia="zh-CN"/>
              </w:rPr>
              <w:t>10</w:t>
            </w:r>
          </w:p>
        </w:tc>
        <w:tc>
          <w:tcPr>
            <w:tcW w:w="873" w:type="dxa"/>
            <w:noWrap w:val="0"/>
            <w:vAlign w:val="top"/>
          </w:tcPr>
          <w:p w14:paraId="21196F36">
            <w:pPr>
              <w:pStyle w:val="9"/>
              <w:spacing w:before="30" w:line="215" w:lineRule="auto"/>
              <w:ind w:left="392" w:leftChars="0"/>
              <w:rPr>
                <w:rFonts w:hint="eastAsia" w:ascii="宋体" w:hAnsi="宋体" w:eastAsia="宋体" w:cs="宋体"/>
              </w:rPr>
            </w:pPr>
            <w:r>
              <w:rPr>
                <w:sz w:val="20"/>
                <w:szCs w:val="20"/>
              </w:rPr>
              <w:t>/</w:t>
            </w:r>
          </w:p>
        </w:tc>
        <w:tc>
          <w:tcPr>
            <w:tcW w:w="1422" w:type="dxa"/>
            <w:noWrap w:val="0"/>
            <w:vAlign w:val="top"/>
          </w:tcPr>
          <w:p w14:paraId="251CC941">
            <w:pPr>
              <w:pStyle w:val="9"/>
              <w:spacing w:before="30" w:line="215" w:lineRule="auto"/>
              <w:ind w:left="666" w:leftChars="0"/>
              <w:rPr>
                <w:rFonts w:hint="eastAsia" w:ascii="宋体" w:hAnsi="宋体" w:eastAsia="宋体" w:cs="宋体"/>
              </w:rPr>
            </w:pPr>
            <w:r>
              <w:rPr>
                <w:sz w:val="20"/>
                <w:szCs w:val="20"/>
              </w:rPr>
              <w:t>/</w:t>
            </w:r>
          </w:p>
        </w:tc>
      </w:tr>
      <w:tr w14:paraId="47ECD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4565C167">
            <w:pPr>
              <w:pStyle w:val="9"/>
              <w:rPr>
                <w:rFonts w:hint="eastAsia" w:ascii="宋体" w:hAnsi="宋体" w:eastAsia="宋体" w:cs="宋体"/>
              </w:rPr>
            </w:pPr>
          </w:p>
        </w:tc>
        <w:tc>
          <w:tcPr>
            <w:tcW w:w="2034" w:type="dxa"/>
            <w:gridSpan w:val="2"/>
            <w:noWrap w:val="0"/>
            <w:vAlign w:val="top"/>
          </w:tcPr>
          <w:p w14:paraId="6F9D5B6A">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7633AEE4">
            <w:pPr>
              <w:pStyle w:val="9"/>
              <w:rPr>
                <w:rFonts w:hint="eastAsia" w:ascii="宋体" w:hAnsi="宋体" w:eastAsia="宋体" w:cs="宋体"/>
              </w:rPr>
            </w:pPr>
          </w:p>
        </w:tc>
        <w:tc>
          <w:tcPr>
            <w:tcW w:w="1244" w:type="dxa"/>
            <w:noWrap w:val="0"/>
            <w:vAlign w:val="top"/>
          </w:tcPr>
          <w:p w14:paraId="4FBDA256">
            <w:pPr>
              <w:pStyle w:val="9"/>
              <w:rPr>
                <w:rFonts w:hint="eastAsia" w:ascii="宋体" w:hAnsi="宋体" w:eastAsia="宋体" w:cs="宋体"/>
              </w:rPr>
            </w:pPr>
          </w:p>
        </w:tc>
        <w:tc>
          <w:tcPr>
            <w:tcW w:w="1281" w:type="dxa"/>
            <w:noWrap w:val="0"/>
            <w:vAlign w:val="top"/>
          </w:tcPr>
          <w:p w14:paraId="3365F391">
            <w:pPr>
              <w:pStyle w:val="9"/>
              <w:rPr>
                <w:rFonts w:hint="eastAsia" w:ascii="宋体" w:hAnsi="宋体" w:eastAsia="宋体" w:cs="宋体"/>
              </w:rPr>
            </w:pPr>
          </w:p>
        </w:tc>
        <w:tc>
          <w:tcPr>
            <w:tcW w:w="673" w:type="dxa"/>
            <w:noWrap w:val="0"/>
            <w:vAlign w:val="top"/>
          </w:tcPr>
          <w:p w14:paraId="5AAC4473">
            <w:pPr>
              <w:pStyle w:val="9"/>
              <w:rPr>
                <w:rFonts w:hint="eastAsia" w:ascii="宋体" w:hAnsi="宋体" w:eastAsia="宋体" w:cs="宋体"/>
              </w:rPr>
            </w:pPr>
          </w:p>
        </w:tc>
        <w:tc>
          <w:tcPr>
            <w:tcW w:w="873" w:type="dxa"/>
            <w:noWrap w:val="0"/>
            <w:vAlign w:val="top"/>
          </w:tcPr>
          <w:p w14:paraId="6A2CE095">
            <w:pPr>
              <w:pStyle w:val="9"/>
              <w:rPr>
                <w:rFonts w:hint="eastAsia" w:ascii="宋体" w:hAnsi="宋体" w:eastAsia="宋体" w:cs="宋体"/>
              </w:rPr>
            </w:pPr>
          </w:p>
        </w:tc>
        <w:tc>
          <w:tcPr>
            <w:tcW w:w="1422" w:type="dxa"/>
            <w:noWrap w:val="0"/>
            <w:vAlign w:val="top"/>
          </w:tcPr>
          <w:p w14:paraId="4AC3C187">
            <w:pPr>
              <w:pStyle w:val="9"/>
              <w:rPr>
                <w:rFonts w:hint="eastAsia" w:ascii="宋体" w:hAnsi="宋体" w:eastAsia="宋体" w:cs="宋体"/>
              </w:rPr>
            </w:pPr>
          </w:p>
        </w:tc>
      </w:tr>
      <w:tr w14:paraId="2C145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8E727E4">
            <w:pPr>
              <w:pStyle w:val="9"/>
              <w:rPr>
                <w:rFonts w:hint="eastAsia" w:ascii="宋体" w:hAnsi="宋体" w:eastAsia="宋体" w:cs="宋体"/>
              </w:rPr>
            </w:pPr>
          </w:p>
        </w:tc>
        <w:tc>
          <w:tcPr>
            <w:tcW w:w="2034" w:type="dxa"/>
            <w:gridSpan w:val="2"/>
            <w:noWrap w:val="0"/>
            <w:vAlign w:val="top"/>
          </w:tcPr>
          <w:p w14:paraId="0FBB36E8">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A48F183">
            <w:pPr>
              <w:pStyle w:val="9"/>
              <w:rPr>
                <w:rFonts w:hint="eastAsia" w:ascii="宋体" w:hAnsi="宋体" w:eastAsia="宋体" w:cs="宋体"/>
              </w:rPr>
            </w:pPr>
          </w:p>
        </w:tc>
        <w:tc>
          <w:tcPr>
            <w:tcW w:w="1244" w:type="dxa"/>
            <w:noWrap w:val="0"/>
            <w:vAlign w:val="top"/>
          </w:tcPr>
          <w:p w14:paraId="43D6AE4D">
            <w:pPr>
              <w:pStyle w:val="9"/>
              <w:rPr>
                <w:rFonts w:hint="eastAsia" w:ascii="宋体" w:hAnsi="宋体" w:eastAsia="宋体" w:cs="宋体"/>
              </w:rPr>
            </w:pPr>
          </w:p>
        </w:tc>
        <w:tc>
          <w:tcPr>
            <w:tcW w:w="1281" w:type="dxa"/>
            <w:noWrap w:val="0"/>
            <w:vAlign w:val="top"/>
          </w:tcPr>
          <w:p w14:paraId="481CF5EC">
            <w:pPr>
              <w:pStyle w:val="9"/>
              <w:rPr>
                <w:rFonts w:hint="eastAsia" w:ascii="宋体" w:hAnsi="宋体" w:eastAsia="宋体" w:cs="宋体"/>
              </w:rPr>
            </w:pPr>
          </w:p>
        </w:tc>
        <w:tc>
          <w:tcPr>
            <w:tcW w:w="673" w:type="dxa"/>
            <w:noWrap w:val="0"/>
            <w:vAlign w:val="top"/>
          </w:tcPr>
          <w:p w14:paraId="6F12C48B">
            <w:pPr>
              <w:pStyle w:val="9"/>
              <w:rPr>
                <w:rFonts w:hint="eastAsia" w:ascii="宋体" w:hAnsi="宋体" w:eastAsia="宋体" w:cs="宋体"/>
              </w:rPr>
            </w:pPr>
          </w:p>
        </w:tc>
        <w:tc>
          <w:tcPr>
            <w:tcW w:w="873" w:type="dxa"/>
            <w:noWrap w:val="0"/>
            <w:vAlign w:val="top"/>
          </w:tcPr>
          <w:p w14:paraId="6938924C">
            <w:pPr>
              <w:pStyle w:val="9"/>
              <w:rPr>
                <w:rFonts w:hint="eastAsia" w:ascii="宋体" w:hAnsi="宋体" w:eastAsia="宋体" w:cs="宋体"/>
              </w:rPr>
            </w:pPr>
          </w:p>
        </w:tc>
        <w:tc>
          <w:tcPr>
            <w:tcW w:w="1422" w:type="dxa"/>
            <w:noWrap w:val="0"/>
            <w:vAlign w:val="top"/>
          </w:tcPr>
          <w:p w14:paraId="7D23BD2C">
            <w:pPr>
              <w:pStyle w:val="9"/>
              <w:rPr>
                <w:rFonts w:hint="eastAsia" w:ascii="宋体" w:hAnsi="宋体" w:eastAsia="宋体" w:cs="宋体"/>
              </w:rPr>
            </w:pPr>
          </w:p>
        </w:tc>
      </w:tr>
      <w:tr w14:paraId="3C8CF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3E325233">
            <w:pPr>
              <w:pStyle w:val="9"/>
              <w:rPr>
                <w:rFonts w:hint="eastAsia" w:ascii="宋体" w:hAnsi="宋体" w:eastAsia="宋体" w:cs="宋体"/>
              </w:rPr>
            </w:pPr>
          </w:p>
        </w:tc>
        <w:tc>
          <w:tcPr>
            <w:tcW w:w="2034" w:type="dxa"/>
            <w:gridSpan w:val="2"/>
            <w:noWrap w:val="0"/>
            <w:vAlign w:val="top"/>
          </w:tcPr>
          <w:p w14:paraId="50CAFD25">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450BFA76">
            <w:pPr>
              <w:pStyle w:val="9"/>
              <w:rPr>
                <w:rFonts w:hint="eastAsia" w:ascii="宋体" w:hAnsi="宋体" w:eastAsia="宋体" w:cs="宋体"/>
              </w:rPr>
            </w:pPr>
          </w:p>
        </w:tc>
        <w:tc>
          <w:tcPr>
            <w:tcW w:w="1244" w:type="dxa"/>
            <w:noWrap w:val="0"/>
            <w:vAlign w:val="top"/>
          </w:tcPr>
          <w:p w14:paraId="6E384167">
            <w:pPr>
              <w:pStyle w:val="9"/>
              <w:rPr>
                <w:rFonts w:hint="eastAsia" w:ascii="宋体" w:hAnsi="宋体" w:eastAsia="宋体" w:cs="宋体"/>
              </w:rPr>
            </w:pPr>
          </w:p>
        </w:tc>
        <w:tc>
          <w:tcPr>
            <w:tcW w:w="1281" w:type="dxa"/>
            <w:noWrap w:val="0"/>
            <w:vAlign w:val="top"/>
          </w:tcPr>
          <w:p w14:paraId="714B7A67">
            <w:pPr>
              <w:pStyle w:val="9"/>
              <w:rPr>
                <w:rFonts w:hint="eastAsia" w:ascii="宋体" w:hAnsi="宋体" w:eastAsia="宋体" w:cs="宋体"/>
              </w:rPr>
            </w:pPr>
          </w:p>
        </w:tc>
        <w:tc>
          <w:tcPr>
            <w:tcW w:w="673" w:type="dxa"/>
            <w:noWrap w:val="0"/>
            <w:vAlign w:val="top"/>
          </w:tcPr>
          <w:p w14:paraId="62141C50">
            <w:pPr>
              <w:pStyle w:val="9"/>
              <w:rPr>
                <w:rFonts w:hint="eastAsia" w:ascii="宋体" w:hAnsi="宋体" w:eastAsia="宋体" w:cs="宋体"/>
              </w:rPr>
            </w:pPr>
          </w:p>
        </w:tc>
        <w:tc>
          <w:tcPr>
            <w:tcW w:w="873" w:type="dxa"/>
            <w:noWrap w:val="0"/>
            <w:vAlign w:val="top"/>
          </w:tcPr>
          <w:p w14:paraId="679BCA0F">
            <w:pPr>
              <w:pStyle w:val="9"/>
              <w:rPr>
                <w:rFonts w:hint="eastAsia" w:ascii="宋体" w:hAnsi="宋体" w:eastAsia="宋体" w:cs="宋体"/>
              </w:rPr>
            </w:pPr>
          </w:p>
        </w:tc>
        <w:tc>
          <w:tcPr>
            <w:tcW w:w="1422" w:type="dxa"/>
            <w:noWrap w:val="0"/>
            <w:vAlign w:val="top"/>
          </w:tcPr>
          <w:p w14:paraId="118921E8">
            <w:pPr>
              <w:pStyle w:val="9"/>
              <w:rPr>
                <w:rFonts w:hint="eastAsia" w:ascii="宋体" w:hAnsi="宋体" w:eastAsia="宋体" w:cs="宋体"/>
              </w:rPr>
            </w:pPr>
          </w:p>
        </w:tc>
      </w:tr>
      <w:tr w14:paraId="2B841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D80C72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E30FCF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51466A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624380E">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4437EFF8">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17C8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65BD468">
            <w:pPr>
              <w:pStyle w:val="9"/>
              <w:rPr>
                <w:rFonts w:hint="eastAsia" w:ascii="宋体" w:hAnsi="宋体" w:eastAsia="宋体" w:cs="宋体"/>
              </w:rPr>
            </w:pPr>
          </w:p>
        </w:tc>
        <w:tc>
          <w:tcPr>
            <w:tcW w:w="4522" w:type="dxa"/>
            <w:gridSpan w:val="4"/>
            <w:noWrap w:val="0"/>
            <w:vAlign w:val="top"/>
          </w:tcPr>
          <w:p w14:paraId="5659F3A9">
            <w:pPr>
              <w:pStyle w:val="9"/>
              <w:rPr>
                <w:rFonts w:hint="eastAsia" w:ascii="宋体" w:hAnsi="宋体" w:eastAsia="宋体" w:cs="宋体"/>
              </w:rPr>
            </w:pPr>
          </w:p>
        </w:tc>
        <w:tc>
          <w:tcPr>
            <w:tcW w:w="4249" w:type="dxa"/>
            <w:gridSpan w:val="4"/>
            <w:noWrap w:val="0"/>
            <w:vAlign w:val="top"/>
          </w:tcPr>
          <w:p w14:paraId="6B123440">
            <w:pPr>
              <w:pStyle w:val="9"/>
              <w:rPr>
                <w:rFonts w:hint="eastAsia" w:ascii="宋体" w:hAnsi="宋体" w:eastAsia="宋体" w:cs="宋体"/>
              </w:rPr>
            </w:pPr>
          </w:p>
        </w:tc>
      </w:tr>
      <w:tr w14:paraId="3B599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07562EA5">
            <w:pPr>
              <w:pStyle w:val="9"/>
              <w:spacing w:line="366" w:lineRule="auto"/>
              <w:rPr>
                <w:rFonts w:hint="eastAsia" w:ascii="宋体" w:hAnsi="宋体" w:eastAsia="宋体" w:cs="宋体"/>
              </w:rPr>
            </w:pPr>
          </w:p>
          <w:p w14:paraId="552FF00E">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51B68740">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22A47766">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0ABAF5C5">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F0D05A2">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6B69186F">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2B45B92D">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A44B142">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25148605">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B9DBAD0">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6776A7CE">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7870A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57FC742">
            <w:pPr>
              <w:pStyle w:val="9"/>
              <w:rPr>
                <w:rFonts w:hint="eastAsia" w:ascii="宋体" w:hAnsi="宋体" w:eastAsia="宋体" w:cs="宋体"/>
              </w:rPr>
            </w:pPr>
          </w:p>
        </w:tc>
        <w:tc>
          <w:tcPr>
            <w:tcW w:w="1079" w:type="dxa"/>
            <w:vMerge w:val="restart"/>
            <w:tcBorders>
              <w:bottom w:val="nil"/>
            </w:tcBorders>
            <w:noWrap w:val="0"/>
            <w:vAlign w:val="top"/>
          </w:tcPr>
          <w:p w14:paraId="35B15141">
            <w:pPr>
              <w:pStyle w:val="9"/>
              <w:spacing w:line="256" w:lineRule="auto"/>
              <w:rPr>
                <w:rFonts w:hint="eastAsia" w:ascii="宋体" w:hAnsi="宋体" w:eastAsia="宋体" w:cs="宋体"/>
              </w:rPr>
            </w:pPr>
          </w:p>
          <w:p w14:paraId="70B6757E">
            <w:pPr>
              <w:pStyle w:val="9"/>
              <w:spacing w:line="256" w:lineRule="auto"/>
              <w:rPr>
                <w:rFonts w:hint="eastAsia" w:ascii="宋体" w:hAnsi="宋体" w:eastAsia="宋体" w:cs="宋体"/>
              </w:rPr>
            </w:pPr>
          </w:p>
          <w:p w14:paraId="66B592F7">
            <w:pPr>
              <w:pStyle w:val="9"/>
              <w:spacing w:line="256" w:lineRule="auto"/>
              <w:rPr>
                <w:rFonts w:hint="eastAsia" w:ascii="宋体" w:hAnsi="宋体" w:eastAsia="宋体" w:cs="宋体"/>
              </w:rPr>
            </w:pPr>
          </w:p>
          <w:p w14:paraId="0E9850F4">
            <w:pPr>
              <w:pStyle w:val="9"/>
              <w:spacing w:line="257" w:lineRule="auto"/>
              <w:rPr>
                <w:rFonts w:hint="eastAsia" w:ascii="宋体" w:hAnsi="宋体" w:eastAsia="宋体" w:cs="宋体"/>
              </w:rPr>
            </w:pPr>
          </w:p>
          <w:p w14:paraId="444F3370">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FBFC5F1">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51225692">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305CC567">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62EA5D82">
            <w:pPr>
              <w:pStyle w:val="9"/>
              <w:spacing w:line="225" w:lineRule="exact"/>
              <w:rPr>
                <w:rFonts w:hint="eastAsia" w:ascii="宋体" w:hAnsi="宋体" w:eastAsia="宋体" w:cs="宋体"/>
                <w:sz w:val="19"/>
              </w:rPr>
            </w:pPr>
          </w:p>
        </w:tc>
        <w:tc>
          <w:tcPr>
            <w:tcW w:w="1244" w:type="dxa"/>
            <w:noWrap w:val="0"/>
            <w:vAlign w:val="top"/>
          </w:tcPr>
          <w:p w14:paraId="264DE871">
            <w:pPr>
              <w:pStyle w:val="9"/>
              <w:spacing w:line="225" w:lineRule="exact"/>
              <w:rPr>
                <w:rFonts w:hint="eastAsia" w:ascii="宋体" w:hAnsi="宋体" w:eastAsia="宋体" w:cs="宋体"/>
                <w:sz w:val="19"/>
              </w:rPr>
            </w:pPr>
          </w:p>
        </w:tc>
        <w:tc>
          <w:tcPr>
            <w:tcW w:w="1281" w:type="dxa"/>
            <w:noWrap w:val="0"/>
            <w:vAlign w:val="top"/>
          </w:tcPr>
          <w:p w14:paraId="629E9032">
            <w:pPr>
              <w:pStyle w:val="9"/>
              <w:spacing w:line="225" w:lineRule="exact"/>
              <w:rPr>
                <w:rFonts w:hint="eastAsia" w:ascii="宋体" w:hAnsi="宋体" w:eastAsia="宋体" w:cs="宋体"/>
                <w:sz w:val="19"/>
              </w:rPr>
            </w:pPr>
          </w:p>
        </w:tc>
        <w:tc>
          <w:tcPr>
            <w:tcW w:w="673" w:type="dxa"/>
            <w:noWrap w:val="0"/>
            <w:vAlign w:val="top"/>
          </w:tcPr>
          <w:p w14:paraId="0E3670EA">
            <w:pPr>
              <w:pStyle w:val="9"/>
              <w:spacing w:line="225" w:lineRule="exact"/>
              <w:rPr>
                <w:rFonts w:hint="eastAsia" w:ascii="宋体" w:hAnsi="宋体" w:eastAsia="宋体" w:cs="宋体"/>
                <w:sz w:val="19"/>
              </w:rPr>
            </w:pPr>
          </w:p>
        </w:tc>
        <w:tc>
          <w:tcPr>
            <w:tcW w:w="873" w:type="dxa"/>
            <w:noWrap w:val="0"/>
            <w:vAlign w:val="top"/>
          </w:tcPr>
          <w:p w14:paraId="27E245AC">
            <w:pPr>
              <w:pStyle w:val="9"/>
              <w:spacing w:line="225" w:lineRule="exact"/>
              <w:rPr>
                <w:rFonts w:hint="eastAsia" w:ascii="宋体" w:hAnsi="宋体" w:eastAsia="宋体" w:cs="宋体"/>
                <w:sz w:val="19"/>
              </w:rPr>
            </w:pPr>
          </w:p>
        </w:tc>
        <w:tc>
          <w:tcPr>
            <w:tcW w:w="1422" w:type="dxa"/>
            <w:noWrap w:val="0"/>
            <w:vAlign w:val="top"/>
          </w:tcPr>
          <w:p w14:paraId="32DC6130">
            <w:pPr>
              <w:pStyle w:val="9"/>
              <w:spacing w:line="225" w:lineRule="exact"/>
              <w:rPr>
                <w:rFonts w:hint="eastAsia" w:ascii="宋体" w:hAnsi="宋体" w:eastAsia="宋体" w:cs="宋体"/>
                <w:sz w:val="19"/>
              </w:rPr>
            </w:pPr>
          </w:p>
        </w:tc>
      </w:tr>
      <w:tr w14:paraId="2872F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6DE14A3">
            <w:pPr>
              <w:pStyle w:val="9"/>
              <w:rPr>
                <w:rFonts w:hint="eastAsia" w:ascii="宋体" w:hAnsi="宋体" w:eastAsia="宋体" w:cs="宋体"/>
              </w:rPr>
            </w:pPr>
          </w:p>
        </w:tc>
        <w:tc>
          <w:tcPr>
            <w:tcW w:w="1079" w:type="dxa"/>
            <w:vMerge w:val="continue"/>
            <w:tcBorders>
              <w:top w:val="nil"/>
              <w:bottom w:val="nil"/>
            </w:tcBorders>
            <w:noWrap w:val="0"/>
            <w:vAlign w:val="top"/>
          </w:tcPr>
          <w:p w14:paraId="1FD771E4">
            <w:pPr>
              <w:pStyle w:val="9"/>
              <w:rPr>
                <w:rFonts w:hint="eastAsia" w:ascii="宋体" w:hAnsi="宋体" w:eastAsia="宋体" w:cs="宋体"/>
              </w:rPr>
            </w:pPr>
          </w:p>
        </w:tc>
        <w:tc>
          <w:tcPr>
            <w:tcW w:w="955" w:type="dxa"/>
            <w:vMerge w:val="continue"/>
            <w:tcBorders>
              <w:top w:val="nil"/>
              <w:bottom w:val="nil"/>
            </w:tcBorders>
            <w:noWrap w:val="0"/>
            <w:vAlign w:val="top"/>
          </w:tcPr>
          <w:p w14:paraId="6AB87D30">
            <w:pPr>
              <w:pStyle w:val="9"/>
              <w:rPr>
                <w:rFonts w:hint="eastAsia" w:ascii="宋体" w:hAnsi="宋体" w:eastAsia="宋体" w:cs="宋体"/>
              </w:rPr>
            </w:pPr>
          </w:p>
        </w:tc>
        <w:tc>
          <w:tcPr>
            <w:tcW w:w="1244" w:type="dxa"/>
            <w:noWrap w:val="0"/>
            <w:vAlign w:val="top"/>
          </w:tcPr>
          <w:p w14:paraId="02AF3805">
            <w:pPr>
              <w:pStyle w:val="9"/>
              <w:spacing w:line="225" w:lineRule="exact"/>
              <w:rPr>
                <w:rFonts w:hint="eastAsia" w:ascii="宋体" w:hAnsi="宋体" w:eastAsia="宋体" w:cs="宋体"/>
                <w:sz w:val="19"/>
              </w:rPr>
            </w:pPr>
          </w:p>
        </w:tc>
        <w:tc>
          <w:tcPr>
            <w:tcW w:w="1244" w:type="dxa"/>
            <w:noWrap w:val="0"/>
            <w:vAlign w:val="top"/>
          </w:tcPr>
          <w:p w14:paraId="67F4D127">
            <w:pPr>
              <w:pStyle w:val="9"/>
              <w:spacing w:line="225" w:lineRule="exact"/>
              <w:rPr>
                <w:rFonts w:hint="eastAsia" w:ascii="宋体" w:hAnsi="宋体" w:eastAsia="宋体" w:cs="宋体"/>
                <w:sz w:val="19"/>
              </w:rPr>
            </w:pPr>
          </w:p>
        </w:tc>
        <w:tc>
          <w:tcPr>
            <w:tcW w:w="1281" w:type="dxa"/>
            <w:noWrap w:val="0"/>
            <w:vAlign w:val="top"/>
          </w:tcPr>
          <w:p w14:paraId="1F3797F7">
            <w:pPr>
              <w:pStyle w:val="9"/>
              <w:spacing w:line="225" w:lineRule="exact"/>
              <w:rPr>
                <w:rFonts w:hint="eastAsia" w:ascii="宋体" w:hAnsi="宋体" w:eastAsia="宋体" w:cs="宋体"/>
                <w:sz w:val="19"/>
              </w:rPr>
            </w:pPr>
          </w:p>
        </w:tc>
        <w:tc>
          <w:tcPr>
            <w:tcW w:w="673" w:type="dxa"/>
            <w:noWrap w:val="0"/>
            <w:vAlign w:val="top"/>
          </w:tcPr>
          <w:p w14:paraId="1FCD2D2D">
            <w:pPr>
              <w:pStyle w:val="9"/>
              <w:spacing w:line="225" w:lineRule="exact"/>
              <w:rPr>
                <w:rFonts w:hint="eastAsia" w:ascii="宋体" w:hAnsi="宋体" w:eastAsia="宋体" w:cs="宋体"/>
                <w:sz w:val="19"/>
              </w:rPr>
            </w:pPr>
          </w:p>
        </w:tc>
        <w:tc>
          <w:tcPr>
            <w:tcW w:w="873" w:type="dxa"/>
            <w:noWrap w:val="0"/>
            <w:vAlign w:val="top"/>
          </w:tcPr>
          <w:p w14:paraId="13C235F7">
            <w:pPr>
              <w:pStyle w:val="9"/>
              <w:spacing w:line="225" w:lineRule="exact"/>
              <w:rPr>
                <w:rFonts w:hint="eastAsia" w:ascii="宋体" w:hAnsi="宋体" w:eastAsia="宋体" w:cs="宋体"/>
                <w:sz w:val="19"/>
              </w:rPr>
            </w:pPr>
          </w:p>
        </w:tc>
        <w:tc>
          <w:tcPr>
            <w:tcW w:w="1422" w:type="dxa"/>
            <w:noWrap w:val="0"/>
            <w:vAlign w:val="top"/>
          </w:tcPr>
          <w:p w14:paraId="1C679F5B">
            <w:pPr>
              <w:pStyle w:val="9"/>
              <w:spacing w:line="225" w:lineRule="exact"/>
              <w:rPr>
                <w:rFonts w:hint="eastAsia" w:ascii="宋体" w:hAnsi="宋体" w:eastAsia="宋体" w:cs="宋体"/>
                <w:sz w:val="19"/>
              </w:rPr>
            </w:pPr>
          </w:p>
        </w:tc>
      </w:tr>
      <w:tr w14:paraId="5B223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904D00">
            <w:pPr>
              <w:pStyle w:val="9"/>
              <w:rPr>
                <w:rFonts w:hint="eastAsia" w:ascii="宋体" w:hAnsi="宋体" w:eastAsia="宋体" w:cs="宋体"/>
              </w:rPr>
            </w:pPr>
          </w:p>
        </w:tc>
        <w:tc>
          <w:tcPr>
            <w:tcW w:w="1079" w:type="dxa"/>
            <w:vMerge w:val="continue"/>
            <w:tcBorders>
              <w:top w:val="nil"/>
              <w:bottom w:val="nil"/>
            </w:tcBorders>
            <w:noWrap w:val="0"/>
            <w:vAlign w:val="top"/>
          </w:tcPr>
          <w:p w14:paraId="11903691">
            <w:pPr>
              <w:pStyle w:val="9"/>
              <w:rPr>
                <w:rFonts w:hint="eastAsia" w:ascii="宋体" w:hAnsi="宋体" w:eastAsia="宋体" w:cs="宋体"/>
              </w:rPr>
            </w:pPr>
          </w:p>
        </w:tc>
        <w:tc>
          <w:tcPr>
            <w:tcW w:w="955" w:type="dxa"/>
            <w:vMerge w:val="continue"/>
            <w:tcBorders>
              <w:top w:val="nil"/>
            </w:tcBorders>
            <w:noWrap w:val="0"/>
            <w:vAlign w:val="top"/>
          </w:tcPr>
          <w:p w14:paraId="484A24B9">
            <w:pPr>
              <w:pStyle w:val="9"/>
              <w:rPr>
                <w:rFonts w:hint="eastAsia" w:ascii="宋体" w:hAnsi="宋体" w:eastAsia="宋体" w:cs="宋体"/>
              </w:rPr>
            </w:pPr>
          </w:p>
        </w:tc>
        <w:tc>
          <w:tcPr>
            <w:tcW w:w="1244" w:type="dxa"/>
            <w:noWrap w:val="0"/>
            <w:vAlign w:val="top"/>
          </w:tcPr>
          <w:p w14:paraId="1036465D">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590C795">
            <w:pPr>
              <w:pStyle w:val="9"/>
              <w:spacing w:line="225" w:lineRule="exact"/>
              <w:rPr>
                <w:rFonts w:hint="eastAsia" w:ascii="宋体" w:hAnsi="宋体" w:eastAsia="宋体" w:cs="宋体"/>
                <w:sz w:val="19"/>
              </w:rPr>
            </w:pPr>
          </w:p>
        </w:tc>
        <w:tc>
          <w:tcPr>
            <w:tcW w:w="1281" w:type="dxa"/>
            <w:noWrap w:val="0"/>
            <w:vAlign w:val="top"/>
          </w:tcPr>
          <w:p w14:paraId="39E12246">
            <w:pPr>
              <w:pStyle w:val="9"/>
              <w:spacing w:line="225" w:lineRule="exact"/>
              <w:rPr>
                <w:rFonts w:hint="eastAsia" w:ascii="宋体" w:hAnsi="宋体" w:eastAsia="宋体" w:cs="宋体"/>
                <w:sz w:val="19"/>
              </w:rPr>
            </w:pPr>
          </w:p>
        </w:tc>
        <w:tc>
          <w:tcPr>
            <w:tcW w:w="673" w:type="dxa"/>
            <w:noWrap w:val="0"/>
            <w:vAlign w:val="top"/>
          </w:tcPr>
          <w:p w14:paraId="7500B059">
            <w:pPr>
              <w:pStyle w:val="9"/>
              <w:spacing w:line="225" w:lineRule="exact"/>
              <w:rPr>
                <w:rFonts w:hint="eastAsia" w:ascii="宋体" w:hAnsi="宋体" w:eastAsia="宋体" w:cs="宋体"/>
                <w:sz w:val="19"/>
              </w:rPr>
            </w:pPr>
          </w:p>
        </w:tc>
        <w:tc>
          <w:tcPr>
            <w:tcW w:w="873" w:type="dxa"/>
            <w:noWrap w:val="0"/>
            <w:vAlign w:val="top"/>
          </w:tcPr>
          <w:p w14:paraId="3E555DC5">
            <w:pPr>
              <w:pStyle w:val="9"/>
              <w:spacing w:line="225" w:lineRule="exact"/>
              <w:rPr>
                <w:rFonts w:hint="eastAsia" w:ascii="宋体" w:hAnsi="宋体" w:eastAsia="宋体" w:cs="宋体"/>
                <w:sz w:val="19"/>
              </w:rPr>
            </w:pPr>
          </w:p>
        </w:tc>
        <w:tc>
          <w:tcPr>
            <w:tcW w:w="1422" w:type="dxa"/>
            <w:noWrap w:val="0"/>
            <w:vAlign w:val="top"/>
          </w:tcPr>
          <w:p w14:paraId="5C8DE2BB">
            <w:pPr>
              <w:pStyle w:val="9"/>
              <w:spacing w:line="225" w:lineRule="exact"/>
              <w:rPr>
                <w:rFonts w:hint="eastAsia" w:ascii="宋体" w:hAnsi="宋体" w:eastAsia="宋体" w:cs="宋体"/>
                <w:sz w:val="19"/>
              </w:rPr>
            </w:pPr>
          </w:p>
        </w:tc>
      </w:tr>
      <w:tr w14:paraId="49D42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398CFC1">
            <w:pPr>
              <w:pStyle w:val="9"/>
              <w:rPr>
                <w:rFonts w:hint="eastAsia" w:ascii="宋体" w:hAnsi="宋体" w:eastAsia="宋体" w:cs="宋体"/>
              </w:rPr>
            </w:pPr>
          </w:p>
        </w:tc>
        <w:tc>
          <w:tcPr>
            <w:tcW w:w="1079" w:type="dxa"/>
            <w:vMerge w:val="continue"/>
            <w:tcBorders>
              <w:top w:val="nil"/>
              <w:bottom w:val="nil"/>
            </w:tcBorders>
            <w:noWrap w:val="0"/>
            <w:vAlign w:val="top"/>
          </w:tcPr>
          <w:p w14:paraId="0DB777E5">
            <w:pPr>
              <w:pStyle w:val="9"/>
              <w:rPr>
                <w:rFonts w:hint="eastAsia" w:ascii="宋体" w:hAnsi="宋体" w:eastAsia="宋体" w:cs="宋体"/>
              </w:rPr>
            </w:pPr>
          </w:p>
        </w:tc>
        <w:tc>
          <w:tcPr>
            <w:tcW w:w="955" w:type="dxa"/>
            <w:vMerge w:val="restart"/>
            <w:tcBorders>
              <w:bottom w:val="nil"/>
            </w:tcBorders>
            <w:noWrap w:val="0"/>
            <w:vAlign w:val="top"/>
          </w:tcPr>
          <w:p w14:paraId="4F27B423">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3DDCDE8E">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683D31C6">
            <w:pPr>
              <w:pStyle w:val="9"/>
              <w:spacing w:line="225" w:lineRule="exact"/>
              <w:rPr>
                <w:rFonts w:hint="eastAsia" w:ascii="宋体" w:hAnsi="宋体" w:eastAsia="宋体" w:cs="宋体"/>
                <w:sz w:val="19"/>
              </w:rPr>
            </w:pPr>
          </w:p>
        </w:tc>
        <w:tc>
          <w:tcPr>
            <w:tcW w:w="1244" w:type="dxa"/>
            <w:noWrap w:val="0"/>
            <w:vAlign w:val="top"/>
          </w:tcPr>
          <w:p w14:paraId="70149E26">
            <w:pPr>
              <w:pStyle w:val="9"/>
              <w:spacing w:line="225" w:lineRule="exact"/>
              <w:rPr>
                <w:rFonts w:hint="eastAsia" w:ascii="宋体" w:hAnsi="宋体" w:eastAsia="宋体" w:cs="宋体"/>
                <w:sz w:val="19"/>
              </w:rPr>
            </w:pPr>
          </w:p>
        </w:tc>
        <w:tc>
          <w:tcPr>
            <w:tcW w:w="1281" w:type="dxa"/>
            <w:noWrap w:val="0"/>
            <w:vAlign w:val="top"/>
          </w:tcPr>
          <w:p w14:paraId="7D018FB1">
            <w:pPr>
              <w:pStyle w:val="9"/>
              <w:spacing w:line="225" w:lineRule="exact"/>
              <w:rPr>
                <w:rFonts w:hint="eastAsia" w:ascii="宋体" w:hAnsi="宋体" w:eastAsia="宋体" w:cs="宋体"/>
                <w:sz w:val="19"/>
              </w:rPr>
            </w:pPr>
          </w:p>
        </w:tc>
        <w:tc>
          <w:tcPr>
            <w:tcW w:w="673" w:type="dxa"/>
            <w:noWrap w:val="0"/>
            <w:vAlign w:val="top"/>
          </w:tcPr>
          <w:p w14:paraId="1C29D029">
            <w:pPr>
              <w:pStyle w:val="9"/>
              <w:spacing w:line="225" w:lineRule="exact"/>
              <w:rPr>
                <w:rFonts w:hint="eastAsia" w:ascii="宋体" w:hAnsi="宋体" w:eastAsia="宋体" w:cs="宋体"/>
                <w:sz w:val="19"/>
              </w:rPr>
            </w:pPr>
          </w:p>
        </w:tc>
        <w:tc>
          <w:tcPr>
            <w:tcW w:w="873" w:type="dxa"/>
            <w:noWrap w:val="0"/>
            <w:vAlign w:val="top"/>
          </w:tcPr>
          <w:p w14:paraId="2C9769D1">
            <w:pPr>
              <w:pStyle w:val="9"/>
              <w:spacing w:line="225" w:lineRule="exact"/>
              <w:rPr>
                <w:rFonts w:hint="eastAsia" w:ascii="宋体" w:hAnsi="宋体" w:eastAsia="宋体" w:cs="宋体"/>
                <w:sz w:val="19"/>
              </w:rPr>
            </w:pPr>
          </w:p>
        </w:tc>
        <w:tc>
          <w:tcPr>
            <w:tcW w:w="1422" w:type="dxa"/>
            <w:noWrap w:val="0"/>
            <w:vAlign w:val="top"/>
          </w:tcPr>
          <w:p w14:paraId="7DE04442">
            <w:pPr>
              <w:pStyle w:val="9"/>
              <w:spacing w:line="225" w:lineRule="exact"/>
              <w:rPr>
                <w:rFonts w:hint="eastAsia" w:ascii="宋体" w:hAnsi="宋体" w:eastAsia="宋体" w:cs="宋体"/>
                <w:sz w:val="19"/>
              </w:rPr>
            </w:pPr>
          </w:p>
        </w:tc>
      </w:tr>
      <w:tr w14:paraId="08FE5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9E8B3AB">
            <w:pPr>
              <w:pStyle w:val="9"/>
              <w:rPr>
                <w:rFonts w:hint="eastAsia" w:ascii="宋体" w:hAnsi="宋体" w:eastAsia="宋体" w:cs="宋体"/>
              </w:rPr>
            </w:pPr>
          </w:p>
        </w:tc>
        <w:tc>
          <w:tcPr>
            <w:tcW w:w="1079" w:type="dxa"/>
            <w:vMerge w:val="continue"/>
            <w:tcBorders>
              <w:top w:val="nil"/>
              <w:bottom w:val="nil"/>
            </w:tcBorders>
            <w:noWrap w:val="0"/>
            <w:vAlign w:val="top"/>
          </w:tcPr>
          <w:p w14:paraId="30C73D46">
            <w:pPr>
              <w:pStyle w:val="9"/>
              <w:rPr>
                <w:rFonts w:hint="eastAsia" w:ascii="宋体" w:hAnsi="宋体" w:eastAsia="宋体" w:cs="宋体"/>
              </w:rPr>
            </w:pPr>
          </w:p>
        </w:tc>
        <w:tc>
          <w:tcPr>
            <w:tcW w:w="955" w:type="dxa"/>
            <w:vMerge w:val="continue"/>
            <w:tcBorders>
              <w:top w:val="nil"/>
              <w:bottom w:val="nil"/>
            </w:tcBorders>
            <w:noWrap w:val="0"/>
            <w:vAlign w:val="top"/>
          </w:tcPr>
          <w:p w14:paraId="12A9DF80">
            <w:pPr>
              <w:pStyle w:val="9"/>
              <w:rPr>
                <w:rFonts w:hint="eastAsia" w:ascii="宋体" w:hAnsi="宋体" w:eastAsia="宋体" w:cs="宋体"/>
              </w:rPr>
            </w:pPr>
          </w:p>
        </w:tc>
        <w:tc>
          <w:tcPr>
            <w:tcW w:w="1244" w:type="dxa"/>
            <w:noWrap w:val="0"/>
            <w:vAlign w:val="top"/>
          </w:tcPr>
          <w:p w14:paraId="62002C7C">
            <w:pPr>
              <w:pStyle w:val="9"/>
              <w:spacing w:line="225" w:lineRule="exact"/>
              <w:rPr>
                <w:rFonts w:hint="eastAsia" w:ascii="宋体" w:hAnsi="宋体" w:eastAsia="宋体" w:cs="宋体"/>
                <w:sz w:val="19"/>
              </w:rPr>
            </w:pPr>
          </w:p>
        </w:tc>
        <w:tc>
          <w:tcPr>
            <w:tcW w:w="1244" w:type="dxa"/>
            <w:noWrap w:val="0"/>
            <w:vAlign w:val="top"/>
          </w:tcPr>
          <w:p w14:paraId="5BD9605E">
            <w:pPr>
              <w:pStyle w:val="9"/>
              <w:spacing w:line="225" w:lineRule="exact"/>
              <w:rPr>
                <w:rFonts w:hint="eastAsia" w:ascii="宋体" w:hAnsi="宋体" w:eastAsia="宋体" w:cs="宋体"/>
                <w:sz w:val="19"/>
              </w:rPr>
            </w:pPr>
          </w:p>
        </w:tc>
        <w:tc>
          <w:tcPr>
            <w:tcW w:w="1281" w:type="dxa"/>
            <w:noWrap w:val="0"/>
            <w:vAlign w:val="top"/>
          </w:tcPr>
          <w:p w14:paraId="0024844A">
            <w:pPr>
              <w:pStyle w:val="9"/>
              <w:spacing w:line="225" w:lineRule="exact"/>
              <w:rPr>
                <w:rFonts w:hint="eastAsia" w:ascii="宋体" w:hAnsi="宋体" w:eastAsia="宋体" w:cs="宋体"/>
                <w:sz w:val="19"/>
              </w:rPr>
            </w:pPr>
          </w:p>
        </w:tc>
        <w:tc>
          <w:tcPr>
            <w:tcW w:w="673" w:type="dxa"/>
            <w:noWrap w:val="0"/>
            <w:vAlign w:val="top"/>
          </w:tcPr>
          <w:p w14:paraId="6D46CD65">
            <w:pPr>
              <w:pStyle w:val="9"/>
              <w:spacing w:line="225" w:lineRule="exact"/>
              <w:rPr>
                <w:rFonts w:hint="eastAsia" w:ascii="宋体" w:hAnsi="宋体" w:eastAsia="宋体" w:cs="宋体"/>
                <w:sz w:val="19"/>
              </w:rPr>
            </w:pPr>
          </w:p>
        </w:tc>
        <w:tc>
          <w:tcPr>
            <w:tcW w:w="873" w:type="dxa"/>
            <w:noWrap w:val="0"/>
            <w:vAlign w:val="top"/>
          </w:tcPr>
          <w:p w14:paraId="44A13481">
            <w:pPr>
              <w:pStyle w:val="9"/>
              <w:spacing w:line="225" w:lineRule="exact"/>
              <w:rPr>
                <w:rFonts w:hint="eastAsia" w:ascii="宋体" w:hAnsi="宋体" w:eastAsia="宋体" w:cs="宋体"/>
                <w:sz w:val="19"/>
              </w:rPr>
            </w:pPr>
          </w:p>
        </w:tc>
        <w:tc>
          <w:tcPr>
            <w:tcW w:w="1422" w:type="dxa"/>
            <w:noWrap w:val="0"/>
            <w:vAlign w:val="top"/>
          </w:tcPr>
          <w:p w14:paraId="5145904A">
            <w:pPr>
              <w:pStyle w:val="9"/>
              <w:spacing w:line="225" w:lineRule="exact"/>
              <w:rPr>
                <w:rFonts w:hint="eastAsia" w:ascii="宋体" w:hAnsi="宋体" w:eastAsia="宋体" w:cs="宋体"/>
                <w:sz w:val="19"/>
              </w:rPr>
            </w:pPr>
          </w:p>
        </w:tc>
      </w:tr>
      <w:tr w14:paraId="31BCD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262178E">
            <w:pPr>
              <w:pStyle w:val="9"/>
              <w:rPr>
                <w:rFonts w:hint="eastAsia" w:ascii="宋体" w:hAnsi="宋体" w:eastAsia="宋体" w:cs="宋体"/>
              </w:rPr>
            </w:pPr>
          </w:p>
        </w:tc>
        <w:tc>
          <w:tcPr>
            <w:tcW w:w="1079" w:type="dxa"/>
            <w:vMerge w:val="continue"/>
            <w:tcBorders>
              <w:top w:val="nil"/>
              <w:bottom w:val="nil"/>
            </w:tcBorders>
            <w:noWrap w:val="0"/>
            <w:vAlign w:val="top"/>
          </w:tcPr>
          <w:p w14:paraId="173C706E">
            <w:pPr>
              <w:pStyle w:val="9"/>
              <w:rPr>
                <w:rFonts w:hint="eastAsia" w:ascii="宋体" w:hAnsi="宋体" w:eastAsia="宋体" w:cs="宋体"/>
              </w:rPr>
            </w:pPr>
          </w:p>
        </w:tc>
        <w:tc>
          <w:tcPr>
            <w:tcW w:w="955" w:type="dxa"/>
            <w:vMerge w:val="continue"/>
            <w:tcBorders>
              <w:top w:val="nil"/>
            </w:tcBorders>
            <w:noWrap w:val="0"/>
            <w:vAlign w:val="top"/>
          </w:tcPr>
          <w:p w14:paraId="3E997048">
            <w:pPr>
              <w:pStyle w:val="9"/>
              <w:rPr>
                <w:rFonts w:hint="eastAsia" w:ascii="宋体" w:hAnsi="宋体" w:eastAsia="宋体" w:cs="宋体"/>
              </w:rPr>
            </w:pPr>
          </w:p>
        </w:tc>
        <w:tc>
          <w:tcPr>
            <w:tcW w:w="1244" w:type="dxa"/>
            <w:noWrap w:val="0"/>
            <w:vAlign w:val="top"/>
          </w:tcPr>
          <w:p w14:paraId="16F9C5C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1588A4">
            <w:pPr>
              <w:pStyle w:val="9"/>
              <w:spacing w:line="225" w:lineRule="exact"/>
              <w:rPr>
                <w:rFonts w:hint="eastAsia" w:ascii="宋体" w:hAnsi="宋体" w:eastAsia="宋体" w:cs="宋体"/>
                <w:sz w:val="19"/>
              </w:rPr>
            </w:pPr>
          </w:p>
        </w:tc>
        <w:tc>
          <w:tcPr>
            <w:tcW w:w="1281" w:type="dxa"/>
            <w:noWrap w:val="0"/>
            <w:vAlign w:val="top"/>
          </w:tcPr>
          <w:p w14:paraId="257EAC43">
            <w:pPr>
              <w:pStyle w:val="9"/>
              <w:spacing w:line="225" w:lineRule="exact"/>
              <w:rPr>
                <w:rFonts w:hint="eastAsia" w:ascii="宋体" w:hAnsi="宋体" w:eastAsia="宋体" w:cs="宋体"/>
                <w:sz w:val="19"/>
              </w:rPr>
            </w:pPr>
          </w:p>
        </w:tc>
        <w:tc>
          <w:tcPr>
            <w:tcW w:w="673" w:type="dxa"/>
            <w:noWrap w:val="0"/>
            <w:vAlign w:val="top"/>
          </w:tcPr>
          <w:p w14:paraId="16218457">
            <w:pPr>
              <w:pStyle w:val="9"/>
              <w:spacing w:line="225" w:lineRule="exact"/>
              <w:rPr>
                <w:rFonts w:hint="eastAsia" w:ascii="宋体" w:hAnsi="宋体" w:eastAsia="宋体" w:cs="宋体"/>
                <w:sz w:val="19"/>
              </w:rPr>
            </w:pPr>
          </w:p>
        </w:tc>
        <w:tc>
          <w:tcPr>
            <w:tcW w:w="873" w:type="dxa"/>
            <w:noWrap w:val="0"/>
            <w:vAlign w:val="top"/>
          </w:tcPr>
          <w:p w14:paraId="6BAE5FB2">
            <w:pPr>
              <w:pStyle w:val="9"/>
              <w:spacing w:line="225" w:lineRule="exact"/>
              <w:rPr>
                <w:rFonts w:hint="eastAsia" w:ascii="宋体" w:hAnsi="宋体" w:eastAsia="宋体" w:cs="宋体"/>
                <w:sz w:val="19"/>
              </w:rPr>
            </w:pPr>
          </w:p>
        </w:tc>
        <w:tc>
          <w:tcPr>
            <w:tcW w:w="1422" w:type="dxa"/>
            <w:noWrap w:val="0"/>
            <w:vAlign w:val="top"/>
          </w:tcPr>
          <w:p w14:paraId="35CD3611">
            <w:pPr>
              <w:pStyle w:val="9"/>
              <w:spacing w:line="225" w:lineRule="exact"/>
              <w:rPr>
                <w:rFonts w:hint="eastAsia" w:ascii="宋体" w:hAnsi="宋体" w:eastAsia="宋体" w:cs="宋体"/>
                <w:sz w:val="19"/>
              </w:rPr>
            </w:pPr>
          </w:p>
        </w:tc>
      </w:tr>
      <w:tr w14:paraId="44606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0DB1E314">
            <w:pPr>
              <w:pStyle w:val="9"/>
              <w:rPr>
                <w:rFonts w:hint="eastAsia" w:ascii="宋体" w:hAnsi="宋体" w:eastAsia="宋体" w:cs="宋体"/>
              </w:rPr>
            </w:pPr>
          </w:p>
        </w:tc>
        <w:tc>
          <w:tcPr>
            <w:tcW w:w="1079" w:type="dxa"/>
            <w:vMerge w:val="continue"/>
            <w:tcBorders>
              <w:top w:val="nil"/>
              <w:bottom w:val="nil"/>
            </w:tcBorders>
            <w:noWrap w:val="0"/>
            <w:vAlign w:val="top"/>
          </w:tcPr>
          <w:p w14:paraId="6FF83F84">
            <w:pPr>
              <w:pStyle w:val="9"/>
              <w:rPr>
                <w:rFonts w:hint="eastAsia" w:ascii="宋体" w:hAnsi="宋体" w:eastAsia="宋体" w:cs="宋体"/>
              </w:rPr>
            </w:pPr>
          </w:p>
        </w:tc>
        <w:tc>
          <w:tcPr>
            <w:tcW w:w="955" w:type="dxa"/>
            <w:vMerge w:val="restart"/>
            <w:tcBorders>
              <w:bottom w:val="nil"/>
            </w:tcBorders>
            <w:noWrap w:val="0"/>
            <w:vAlign w:val="top"/>
          </w:tcPr>
          <w:p w14:paraId="6235A65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285E142E">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2DF01229">
            <w:pPr>
              <w:pStyle w:val="9"/>
              <w:spacing w:line="224" w:lineRule="exact"/>
              <w:rPr>
                <w:rFonts w:hint="eastAsia" w:ascii="宋体" w:hAnsi="宋体" w:eastAsia="宋体" w:cs="宋体"/>
                <w:sz w:val="19"/>
              </w:rPr>
            </w:pPr>
          </w:p>
        </w:tc>
        <w:tc>
          <w:tcPr>
            <w:tcW w:w="1244" w:type="dxa"/>
            <w:noWrap w:val="0"/>
            <w:vAlign w:val="top"/>
          </w:tcPr>
          <w:p w14:paraId="1049AFF1">
            <w:pPr>
              <w:pStyle w:val="9"/>
              <w:spacing w:line="224" w:lineRule="exact"/>
              <w:rPr>
                <w:rFonts w:hint="eastAsia" w:ascii="宋体" w:hAnsi="宋体" w:eastAsia="宋体" w:cs="宋体"/>
                <w:sz w:val="19"/>
              </w:rPr>
            </w:pPr>
          </w:p>
        </w:tc>
        <w:tc>
          <w:tcPr>
            <w:tcW w:w="1281" w:type="dxa"/>
            <w:noWrap w:val="0"/>
            <w:vAlign w:val="top"/>
          </w:tcPr>
          <w:p w14:paraId="634BE72B">
            <w:pPr>
              <w:pStyle w:val="9"/>
              <w:spacing w:line="224" w:lineRule="exact"/>
              <w:rPr>
                <w:rFonts w:hint="eastAsia" w:ascii="宋体" w:hAnsi="宋体" w:eastAsia="宋体" w:cs="宋体"/>
                <w:sz w:val="19"/>
              </w:rPr>
            </w:pPr>
          </w:p>
        </w:tc>
        <w:tc>
          <w:tcPr>
            <w:tcW w:w="673" w:type="dxa"/>
            <w:noWrap w:val="0"/>
            <w:vAlign w:val="top"/>
          </w:tcPr>
          <w:p w14:paraId="44D2BD36">
            <w:pPr>
              <w:pStyle w:val="9"/>
              <w:spacing w:line="224" w:lineRule="exact"/>
              <w:rPr>
                <w:rFonts w:hint="eastAsia" w:ascii="宋体" w:hAnsi="宋体" w:eastAsia="宋体" w:cs="宋体"/>
                <w:sz w:val="19"/>
              </w:rPr>
            </w:pPr>
          </w:p>
        </w:tc>
        <w:tc>
          <w:tcPr>
            <w:tcW w:w="873" w:type="dxa"/>
            <w:noWrap w:val="0"/>
            <w:vAlign w:val="top"/>
          </w:tcPr>
          <w:p w14:paraId="550BADD4">
            <w:pPr>
              <w:pStyle w:val="9"/>
              <w:spacing w:line="224" w:lineRule="exact"/>
              <w:rPr>
                <w:rFonts w:hint="eastAsia" w:ascii="宋体" w:hAnsi="宋体" w:eastAsia="宋体" w:cs="宋体"/>
                <w:sz w:val="19"/>
              </w:rPr>
            </w:pPr>
          </w:p>
        </w:tc>
        <w:tc>
          <w:tcPr>
            <w:tcW w:w="1422" w:type="dxa"/>
            <w:noWrap w:val="0"/>
            <w:vAlign w:val="top"/>
          </w:tcPr>
          <w:p w14:paraId="65B1D405">
            <w:pPr>
              <w:pStyle w:val="9"/>
              <w:spacing w:line="224" w:lineRule="exact"/>
              <w:rPr>
                <w:rFonts w:hint="eastAsia" w:ascii="宋体" w:hAnsi="宋体" w:eastAsia="宋体" w:cs="宋体"/>
                <w:sz w:val="19"/>
              </w:rPr>
            </w:pPr>
          </w:p>
        </w:tc>
      </w:tr>
      <w:tr w14:paraId="31AB7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AD4770E">
            <w:pPr>
              <w:pStyle w:val="9"/>
              <w:rPr>
                <w:rFonts w:hint="eastAsia" w:ascii="宋体" w:hAnsi="宋体" w:eastAsia="宋体" w:cs="宋体"/>
              </w:rPr>
            </w:pPr>
          </w:p>
        </w:tc>
        <w:tc>
          <w:tcPr>
            <w:tcW w:w="1079" w:type="dxa"/>
            <w:vMerge w:val="continue"/>
            <w:tcBorders>
              <w:top w:val="nil"/>
              <w:bottom w:val="nil"/>
            </w:tcBorders>
            <w:noWrap w:val="0"/>
            <w:vAlign w:val="top"/>
          </w:tcPr>
          <w:p w14:paraId="32199810">
            <w:pPr>
              <w:pStyle w:val="9"/>
              <w:rPr>
                <w:rFonts w:hint="eastAsia" w:ascii="宋体" w:hAnsi="宋体" w:eastAsia="宋体" w:cs="宋体"/>
              </w:rPr>
            </w:pPr>
          </w:p>
        </w:tc>
        <w:tc>
          <w:tcPr>
            <w:tcW w:w="955" w:type="dxa"/>
            <w:vMerge w:val="continue"/>
            <w:tcBorders>
              <w:top w:val="nil"/>
              <w:bottom w:val="nil"/>
            </w:tcBorders>
            <w:noWrap w:val="0"/>
            <w:vAlign w:val="top"/>
          </w:tcPr>
          <w:p w14:paraId="53990D15">
            <w:pPr>
              <w:pStyle w:val="9"/>
              <w:rPr>
                <w:rFonts w:hint="eastAsia" w:ascii="宋体" w:hAnsi="宋体" w:eastAsia="宋体" w:cs="宋体"/>
              </w:rPr>
            </w:pPr>
          </w:p>
        </w:tc>
        <w:tc>
          <w:tcPr>
            <w:tcW w:w="1244" w:type="dxa"/>
            <w:noWrap w:val="0"/>
            <w:vAlign w:val="top"/>
          </w:tcPr>
          <w:p w14:paraId="199CF855">
            <w:pPr>
              <w:pStyle w:val="9"/>
              <w:spacing w:line="225" w:lineRule="exact"/>
              <w:rPr>
                <w:rFonts w:hint="eastAsia" w:ascii="宋体" w:hAnsi="宋体" w:eastAsia="宋体" w:cs="宋体"/>
                <w:sz w:val="19"/>
              </w:rPr>
            </w:pPr>
          </w:p>
        </w:tc>
        <w:tc>
          <w:tcPr>
            <w:tcW w:w="1244" w:type="dxa"/>
            <w:noWrap w:val="0"/>
            <w:vAlign w:val="top"/>
          </w:tcPr>
          <w:p w14:paraId="1BD511C4">
            <w:pPr>
              <w:pStyle w:val="9"/>
              <w:spacing w:line="225" w:lineRule="exact"/>
              <w:rPr>
                <w:rFonts w:hint="eastAsia" w:ascii="宋体" w:hAnsi="宋体" w:eastAsia="宋体" w:cs="宋体"/>
                <w:sz w:val="19"/>
              </w:rPr>
            </w:pPr>
          </w:p>
        </w:tc>
        <w:tc>
          <w:tcPr>
            <w:tcW w:w="1281" w:type="dxa"/>
            <w:noWrap w:val="0"/>
            <w:vAlign w:val="top"/>
          </w:tcPr>
          <w:p w14:paraId="2AE1FE2C">
            <w:pPr>
              <w:pStyle w:val="9"/>
              <w:spacing w:line="225" w:lineRule="exact"/>
              <w:rPr>
                <w:rFonts w:hint="eastAsia" w:ascii="宋体" w:hAnsi="宋体" w:eastAsia="宋体" w:cs="宋体"/>
                <w:sz w:val="19"/>
              </w:rPr>
            </w:pPr>
          </w:p>
        </w:tc>
        <w:tc>
          <w:tcPr>
            <w:tcW w:w="673" w:type="dxa"/>
            <w:noWrap w:val="0"/>
            <w:vAlign w:val="top"/>
          </w:tcPr>
          <w:p w14:paraId="3A6989F9">
            <w:pPr>
              <w:pStyle w:val="9"/>
              <w:spacing w:line="225" w:lineRule="exact"/>
              <w:rPr>
                <w:rFonts w:hint="eastAsia" w:ascii="宋体" w:hAnsi="宋体" w:eastAsia="宋体" w:cs="宋体"/>
                <w:sz w:val="19"/>
              </w:rPr>
            </w:pPr>
          </w:p>
        </w:tc>
        <w:tc>
          <w:tcPr>
            <w:tcW w:w="873" w:type="dxa"/>
            <w:noWrap w:val="0"/>
            <w:vAlign w:val="top"/>
          </w:tcPr>
          <w:p w14:paraId="5C4E5D75">
            <w:pPr>
              <w:pStyle w:val="9"/>
              <w:spacing w:line="225" w:lineRule="exact"/>
              <w:rPr>
                <w:rFonts w:hint="eastAsia" w:ascii="宋体" w:hAnsi="宋体" w:eastAsia="宋体" w:cs="宋体"/>
                <w:sz w:val="19"/>
              </w:rPr>
            </w:pPr>
          </w:p>
        </w:tc>
        <w:tc>
          <w:tcPr>
            <w:tcW w:w="1422" w:type="dxa"/>
            <w:noWrap w:val="0"/>
            <w:vAlign w:val="top"/>
          </w:tcPr>
          <w:p w14:paraId="40788343">
            <w:pPr>
              <w:pStyle w:val="9"/>
              <w:spacing w:line="225" w:lineRule="exact"/>
              <w:rPr>
                <w:rFonts w:hint="eastAsia" w:ascii="宋体" w:hAnsi="宋体" w:eastAsia="宋体" w:cs="宋体"/>
                <w:sz w:val="19"/>
              </w:rPr>
            </w:pPr>
          </w:p>
        </w:tc>
      </w:tr>
      <w:tr w14:paraId="09124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577803">
            <w:pPr>
              <w:pStyle w:val="9"/>
              <w:rPr>
                <w:rFonts w:hint="eastAsia" w:ascii="宋体" w:hAnsi="宋体" w:eastAsia="宋体" w:cs="宋体"/>
              </w:rPr>
            </w:pPr>
          </w:p>
        </w:tc>
        <w:tc>
          <w:tcPr>
            <w:tcW w:w="1079" w:type="dxa"/>
            <w:vMerge w:val="continue"/>
            <w:tcBorders>
              <w:top w:val="nil"/>
              <w:bottom w:val="nil"/>
            </w:tcBorders>
            <w:noWrap w:val="0"/>
            <w:vAlign w:val="top"/>
          </w:tcPr>
          <w:p w14:paraId="1A22FE37">
            <w:pPr>
              <w:pStyle w:val="9"/>
              <w:rPr>
                <w:rFonts w:hint="eastAsia" w:ascii="宋体" w:hAnsi="宋体" w:eastAsia="宋体" w:cs="宋体"/>
              </w:rPr>
            </w:pPr>
          </w:p>
        </w:tc>
        <w:tc>
          <w:tcPr>
            <w:tcW w:w="955" w:type="dxa"/>
            <w:vMerge w:val="continue"/>
            <w:tcBorders>
              <w:top w:val="nil"/>
            </w:tcBorders>
            <w:noWrap w:val="0"/>
            <w:vAlign w:val="top"/>
          </w:tcPr>
          <w:p w14:paraId="0A5EADE5">
            <w:pPr>
              <w:pStyle w:val="9"/>
              <w:rPr>
                <w:rFonts w:hint="eastAsia" w:ascii="宋体" w:hAnsi="宋体" w:eastAsia="宋体" w:cs="宋体"/>
              </w:rPr>
            </w:pPr>
          </w:p>
        </w:tc>
        <w:tc>
          <w:tcPr>
            <w:tcW w:w="1244" w:type="dxa"/>
            <w:noWrap w:val="0"/>
            <w:vAlign w:val="top"/>
          </w:tcPr>
          <w:p w14:paraId="1125E01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B907E17">
            <w:pPr>
              <w:pStyle w:val="9"/>
              <w:spacing w:line="225" w:lineRule="exact"/>
              <w:rPr>
                <w:rFonts w:hint="eastAsia" w:ascii="宋体" w:hAnsi="宋体" w:eastAsia="宋体" w:cs="宋体"/>
                <w:sz w:val="19"/>
              </w:rPr>
            </w:pPr>
          </w:p>
        </w:tc>
        <w:tc>
          <w:tcPr>
            <w:tcW w:w="1281" w:type="dxa"/>
            <w:noWrap w:val="0"/>
            <w:vAlign w:val="top"/>
          </w:tcPr>
          <w:p w14:paraId="7FF19BD1">
            <w:pPr>
              <w:pStyle w:val="9"/>
              <w:spacing w:line="225" w:lineRule="exact"/>
              <w:rPr>
                <w:rFonts w:hint="eastAsia" w:ascii="宋体" w:hAnsi="宋体" w:eastAsia="宋体" w:cs="宋体"/>
                <w:sz w:val="19"/>
              </w:rPr>
            </w:pPr>
          </w:p>
        </w:tc>
        <w:tc>
          <w:tcPr>
            <w:tcW w:w="673" w:type="dxa"/>
            <w:noWrap w:val="0"/>
            <w:vAlign w:val="top"/>
          </w:tcPr>
          <w:p w14:paraId="23B560B5">
            <w:pPr>
              <w:pStyle w:val="9"/>
              <w:spacing w:line="225" w:lineRule="exact"/>
              <w:rPr>
                <w:rFonts w:hint="eastAsia" w:ascii="宋体" w:hAnsi="宋体" w:eastAsia="宋体" w:cs="宋体"/>
                <w:sz w:val="19"/>
              </w:rPr>
            </w:pPr>
          </w:p>
        </w:tc>
        <w:tc>
          <w:tcPr>
            <w:tcW w:w="873" w:type="dxa"/>
            <w:noWrap w:val="0"/>
            <w:vAlign w:val="top"/>
          </w:tcPr>
          <w:p w14:paraId="7F91F79F">
            <w:pPr>
              <w:pStyle w:val="9"/>
              <w:spacing w:line="225" w:lineRule="exact"/>
              <w:rPr>
                <w:rFonts w:hint="eastAsia" w:ascii="宋体" w:hAnsi="宋体" w:eastAsia="宋体" w:cs="宋体"/>
                <w:sz w:val="19"/>
              </w:rPr>
            </w:pPr>
          </w:p>
        </w:tc>
        <w:tc>
          <w:tcPr>
            <w:tcW w:w="1422" w:type="dxa"/>
            <w:noWrap w:val="0"/>
            <w:vAlign w:val="top"/>
          </w:tcPr>
          <w:p w14:paraId="73C15417">
            <w:pPr>
              <w:pStyle w:val="9"/>
              <w:spacing w:line="225" w:lineRule="exact"/>
              <w:rPr>
                <w:rFonts w:hint="eastAsia" w:ascii="宋体" w:hAnsi="宋体" w:eastAsia="宋体" w:cs="宋体"/>
                <w:sz w:val="19"/>
              </w:rPr>
            </w:pPr>
          </w:p>
        </w:tc>
      </w:tr>
      <w:tr w14:paraId="79C1D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37CE2E1">
            <w:pPr>
              <w:pStyle w:val="9"/>
              <w:rPr>
                <w:rFonts w:hint="eastAsia" w:ascii="宋体" w:hAnsi="宋体" w:eastAsia="宋体" w:cs="宋体"/>
              </w:rPr>
            </w:pPr>
          </w:p>
        </w:tc>
        <w:tc>
          <w:tcPr>
            <w:tcW w:w="1079" w:type="dxa"/>
            <w:vMerge w:val="continue"/>
            <w:tcBorders>
              <w:top w:val="nil"/>
              <w:bottom w:val="nil"/>
            </w:tcBorders>
            <w:noWrap w:val="0"/>
            <w:vAlign w:val="top"/>
          </w:tcPr>
          <w:p w14:paraId="69C25547">
            <w:pPr>
              <w:pStyle w:val="9"/>
              <w:rPr>
                <w:rFonts w:hint="eastAsia" w:ascii="宋体" w:hAnsi="宋体" w:eastAsia="宋体" w:cs="宋体"/>
              </w:rPr>
            </w:pPr>
          </w:p>
        </w:tc>
        <w:tc>
          <w:tcPr>
            <w:tcW w:w="955" w:type="dxa"/>
            <w:vMerge w:val="restart"/>
            <w:tcBorders>
              <w:bottom w:val="nil"/>
            </w:tcBorders>
            <w:noWrap w:val="0"/>
            <w:vAlign w:val="top"/>
          </w:tcPr>
          <w:p w14:paraId="0E790880">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3CB38CF9">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2666B0A9">
            <w:pPr>
              <w:pStyle w:val="9"/>
              <w:spacing w:line="225" w:lineRule="exact"/>
              <w:rPr>
                <w:rFonts w:hint="eastAsia" w:ascii="宋体" w:hAnsi="宋体" w:eastAsia="宋体" w:cs="宋体"/>
                <w:sz w:val="19"/>
              </w:rPr>
            </w:pPr>
          </w:p>
        </w:tc>
        <w:tc>
          <w:tcPr>
            <w:tcW w:w="1244" w:type="dxa"/>
            <w:noWrap w:val="0"/>
            <w:vAlign w:val="top"/>
          </w:tcPr>
          <w:p w14:paraId="09615823">
            <w:pPr>
              <w:pStyle w:val="9"/>
              <w:spacing w:line="225" w:lineRule="exact"/>
              <w:rPr>
                <w:rFonts w:hint="eastAsia" w:ascii="宋体" w:hAnsi="宋体" w:eastAsia="宋体" w:cs="宋体"/>
                <w:sz w:val="19"/>
              </w:rPr>
            </w:pPr>
          </w:p>
        </w:tc>
        <w:tc>
          <w:tcPr>
            <w:tcW w:w="1281" w:type="dxa"/>
            <w:noWrap w:val="0"/>
            <w:vAlign w:val="top"/>
          </w:tcPr>
          <w:p w14:paraId="25354525">
            <w:pPr>
              <w:pStyle w:val="9"/>
              <w:spacing w:line="225" w:lineRule="exact"/>
              <w:rPr>
                <w:rFonts w:hint="eastAsia" w:ascii="宋体" w:hAnsi="宋体" w:eastAsia="宋体" w:cs="宋体"/>
                <w:sz w:val="19"/>
              </w:rPr>
            </w:pPr>
          </w:p>
        </w:tc>
        <w:tc>
          <w:tcPr>
            <w:tcW w:w="673" w:type="dxa"/>
            <w:noWrap w:val="0"/>
            <w:vAlign w:val="top"/>
          </w:tcPr>
          <w:p w14:paraId="58C45D07">
            <w:pPr>
              <w:pStyle w:val="9"/>
              <w:spacing w:line="225" w:lineRule="exact"/>
              <w:rPr>
                <w:rFonts w:hint="eastAsia" w:ascii="宋体" w:hAnsi="宋体" w:eastAsia="宋体" w:cs="宋体"/>
                <w:sz w:val="19"/>
              </w:rPr>
            </w:pPr>
          </w:p>
        </w:tc>
        <w:tc>
          <w:tcPr>
            <w:tcW w:w="873" w:type="dxa"/>
            <w:noWrap w:val="0"/>
            <w:vAlign w:val="top"/>
          </w:tcPr>
          <w:p w14:paraId="4E45C722">
            <w:pPr>
              <w:pStyle w:val="9"/>
              <w:spacing w:line="225" w:lineRule="exact"/>
              <w:rPr>
                <w:rFonts w:hint="eastAsia" w:ascii="宋体" w:hAnsi="宋体" w:eastAsia="宋体" w:cs="宋体"/>
                <w:sz w:val="19"/>
              </w:rPr>
            </w:pPr>
          </w:p>
        </w:tc>
        <w:tc>
          <w:tcPr>
            <w:tcW w:w="1422" w:type="dxa"/>
            <w:noWrap w:val="0"/>
            <w:vAlign w:val="top"/>
          </w:tcPr>
          <w:p w14:paraId="234596E7">
            <w:pPr>
              <w:pStyle w:val="9"/>
              <w:spacing w:line="225" w:lineRule="exact"/>
              <w:rPr>
                <w:rFonts w:hint="eastAsia" w:ascii="宋体" w:hAnsi="宋体" w:eastAsia="宋体" w:cs="宋体"/>
                <w:sz w:val="19"/>
              </w:rPr>
            </w:pPr>
          </w:p>
        </w:tc>
      </w:tr>
      <w:tr w14:paraId="0B3A8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41363D2">
            <w:pPr>
              <w:pStyle w:val="9"/>
              <w:rPr>
                <w:rFonts w:hint="eastAsia" w:ascii="宋体" w:hAnsi="宋体" w:eastAsia="宋体" w:cs="宋体"/>
              </w:rPr>
            </w:pPr>
          </w:p>
        </w:tc>
        <w:tc>
          <w:tcPr>
            <w:tcW w:w="1079" w:type="dxa"/>
            <w:vMerge w:val="continue"/>
            <w:tcBorders>
              <w:top w:val="nil"/>
              <w:bottom w:val="nil"/>
            </w:tcBorders>
            <w:noWrap w:val="0"/>
            <w:vAlign w:val="top"/>
          </w:tcPr>
          <w:p w14:paraId="6606CBC2">
            <w:pPr>
              <w:pStyle w:val="9"/>
              <w:rPr>
                <w:rFonts w:hint="eastAsia" w:ascii="宋体" w:hAnsi="宋体" w:eastAsia="宋体" w:cs="宋体"/>
              </w:rPr>
            </w:pPr>
          </w:p>
        </w:tc>
        <w:tc>
          <w:tcPr>
            <w:tcW w:w="955" w:type="dxa"/>
            <w:vMerge w:val="continue"/>
            <w:tcBorders>
              <w:top w:val="nil"/>
              <w:bottom w:val="nil"/>
            </w:tcBorders>
            <w:noWrap w:val="0"/>
            <w:vAlign w:val="top"/>
          </w:tcPr>
          <w:p w14:paraId="01229B8D">
            <w:pPr>
              <w:pStyle w:val="9"/>
              <w:rPr>
                <w:rFonts w:hint="eastAsia" w:ascii="宋体" w:hAnsi="宋体" w:eastAsia="宋体" w:cs="宋体"/>
              </w:rPr>
            </w:pPr>
          </w:p>
        </w:tc>
        <w:tc>
          <w:tcPr>
            <w:tcW w:w="1244" w:type="dxa"/>
            <w:noWrap w:val="0"/>
            <w:vAlign w:val="top"/>
          </w:tcPr>
          <w:p w14:paraId="430AF038">
            <w:pPr>
              <w:pStyle w:val="9"/>
              <w:spacing w:line="225" w:lineRule="exact"/>
              <w:rPr>
                <w:rFonts w:hint="eastAsia" w:ascii="宋体" w:hAnsi="宋体" w:eastAsia="宋体" w:cs="宋体"/>
                <w:sz w:val="19"/>
              </w:rPr>
            </w:pPr>
          </w:p>
        </w:tc>
        <w:tc>
          <w:tcPr>
            <w:tcW w:w="1244" w:type="dxa"/>
            <w:noWrap w:val="0"/>
            <w:vAlign w:val="top"/>
          </w:tcPr>
          <w:p w14:paraId="72FE1944">
            <w:pPr>
              <w:pStyle w:val="9"/>
              <w:spacing w:line="225" w:lineRule="exact"/>
              <w:rPr>
                <w:rFonts w:hint="eastAsia" w:ascii="宋体" w:hAnsi="宋体" w:eastAsia="宋体" w:cs="宋体"/>
                <w:sz w:val="19"/>
              </w:rPr>
            </w:pPr>
          </w:p>
        </w:tc>
        <w:tc>
          <w:tcPr>
            <w:tcW w:w="1281" w:type="dxa"/>
            <w:noWrap w:val="0"/>
            <w:vAlign w:val="top"/>
          </w:tcPr>
          <w:p w14:paraId="080AA7B9">
            <w:pPr>
              <w:pStyle w:val="9"/>
              <w:spacing w:line="225" w:lineRule="exact"/>
              <w:rPr>
                <w:rFonts w:hint="eastAsia" w:ascii="宋体" w:hAnsi="宋体" w:eastAsia="宋体" w:cs="宋体"/>
                <w:sz w:val="19"/>
              </w:rPr>
            </w:pPr>
          </w:p>
        </w:tc>
        <w:tc>
          <w:tcPr>
            <w:tcW w:w="673" w:type="dxa"/>
            <w:noWrap w:val="0"/>
            <w:vAlign w:val="top"/>
          </w:tcPr>
          <w:p w14:paraId="024AC715">
            <w:pPr>
              <w:pStyle w:val="9"/>
              <w:spacing w:line="225" w:lineRule="exact"/>
              <w:rPr>
                <w:rFonts w:hint="eastAsia" w:ascii="宋体" w:hAnsi="宋体" w:eastAsia="宋体" w:cs="宋体"/>
                <w:sz w:val="19"/>
              </w:rPr>
            </w:pPr>
          </w:p>
        </w:tc>
        <w:tc>
          <w:tcPr>
            <w:tcW w:w="873" w:type="dxa"/>
            <w:noWrap w:val="0"/>
            <w:vAlign w:val="top"/>
          </w:tcPr>
          <w:p w14:paraId="062C07B7">
            <w:pPr>
              <w:pStyle w:val="9"/>
              <w:spacing w:line="225" w:lineRule="exact"/>
              <w:rPr>
                <w:rFonts w:hint="eastAsia" w:ascii="宋体" w:hAnsi="宋体" w:eastAsia="宋体" w:cs="宋体"/>
                <w:sz w:val="19"/>
              </w:rPr>
            </w:pPr>
          </w:p>
        </w:tc>
        <w:tc>
          <w:tcPr>
            <w:tcW w:w="1422" w:type="dxa"/>
            <w:noWrap w:val="0"/>
            <w:vAlign w:val="top"/>
          </w:tcPr>
          <w:p w14:paraId="771C5430">
            <w:pPr>
              <w:pStyle w:val="9"/>
              <w:spacing w:line="225" w:lineRule="exact"/>
              <w:rPr>
                <w:rFonts w:hint="eastAsia" w:ascii="宋体" w:hAnsi="宋体" w:eastAsia="宋体" w:cs="宋体"/>
                <w:sz w:val="19"/>
              </w:rPr>
            </w:pPr>
          </w:p>
        </w:tc>
      </w:tr>
      <w:tr w14:paraId="30CB1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504D91C">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7541FFD4">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378F22E8">
            <w:pPr>
              <w:pStyle w:val="9"/>
              <w:rPr>
                <w:rFonts w:hint="eastAsia" w:ascii="宋体" w:hAnsi="宋体" w:eastAsia="宋体" w:cs="宋体"/>
              </w:rPr>
            </w:pPr>
          </w:p>
        </w:tc>
        <w:tc>
          <w:tcPr>
            <w:tcW w:w="1244" w:type="dxa"/>
            <w:noWrap w:val="0"/>
            <w:vAlign w:val="top"/>
          </w:tcPr>
          <w:p w14:paraId="7E68735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E84E705">
            <w:pPr>
              <w:pStyle w:val="9"/>
              <w:spacing w:line="225" w:lineRule="exact"/>
              <w:rPr>
                <w:rFonts w:hint="eastAsia" w:ascii="宋体" w:hAnsi="宋体" w:eastAsia="宋体" w:cs="宋体"/>
                <w:sz w:val="19"/>
              </w:rPr>
            </w:pPr>
          </w:p>
        </w:tc>
        <w:tc>
          <w:tcPr>
            <w:tcW w:w="1281" w:type="dxa"/>
            <w:noWrap w:val="0"/>
            <w:vAlign w:val="top"/>
          </w:tcPr>
          <w:p w14:paraId="4D82CC41">
            <w:pPr>
              <w:pStyle w:val="9"/>
              <w:spacing w:line="225" w:lineRule="exact"/>
              <w:rPr>
                <w:rFonts w:hint="eastAsia" w:ascii="宋体" w:hAnsi="宋体" w:eastAsia="宋体" w:cs="宋体"/>
                <w:sz w:val="19"/>
              </w:rPr>
            </w:pPr>
          </w:p>
        </w:tc>
        <w:tc>
          <w:tcPr>
            <w:tcW w:w="673" w:type="dxa"/>
            <w:noWrap w:val="0"/>
            <w:vAlign w:val="top"/>
          </w:tcPr>
          <w:p w14:paraId="01AA33F5">
            <w:pPr>
              <w:pStyle w:val="9"/>
              <w:spacing w:line="225" w:lineRule="exact"/>
              <w:rPr>
                <w:rFonts w:hint="eastAsia" w:ascii="宋体" w:hAnsi="宋体" w:eastAsia="宋体" w:cs="宋体"/>
                <w:sz w:val="19"/>
              </w:rPr>
            </w:pPr>
          </w:p>
        </w:tc>
        <w:tc>
          <w:tcPr>
            <w:tcW w:w="873" w:type="dxa"/>
            <w:noWrap w:val="0"/>
            <w:vAlign w:val="top"/>
          </w:tcPr>
          <w:p w14:paraId="627D3429">
            <w:pPr>
              <w:pStyle w:val="9"/>
              <w:spacing w:line="225" w:lineRule="exact"/>
              <w:rPr>
                <w:rFonts w:hint="eastAsia" w:ascii="宋体" w:hAnsi="宋体" w:eastAsia="宋体" w:cs="宋体"/>
                <w:sz w:val="19"/>
              </w:rPr>
            </w:pPr>
          </w:p>
        </w:tc>
        <w:tc>
          <w:tcPr>
            <w:tcW w:w="1422" w:type="dxa"/>
            <w:noWrap w:val="0"/>
            <w:vAlign w:val="top"/>
          </w:tcPr>
          <w:p w14:paraId="3F7519CC">
            <w:pPr>
              <w:pStyle w:val="9"/>
              <w:spacing w:line="225" w:lineRule="exact"/>
              <w:rPr>
                <w:rFonts w:hint="eastAsia" w:ascii="宋体" w:hAnsi="宋体" w:eastAsia="宋体" w:cs="宋体"/>
                <w:sz w:val="19"/>
              </w:rPr>
            </w:pPr>
          </w:p>
        </w:tc>
      </w:tr>
      <w:tr w14:paraId="5E656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F890354">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1AB5EA01">
            <w:pPr>
              <w:pStyle w:val="9"/>
              <w:spacing w:line="315" w:lineRule="auto"/>
              <w:rPr>
                <w:rFonts w:hint="eastAsia" w:ascii="宋体" w:hAnsi="宋体" w:eastAsia="宋体" w:cs="宋体"/>
              </w:rPr>
            </w:pPr>
          </w:p>
          <w:p w14:paraId="0EC1375E">
            <w:pPr>
              <w:pStyle w:val="9"/>
              <w:spacing w:line="315" w:lineRule="auto"/>
              <w:rPr>
                <w:rFonts w:hint="eastAsia" w:ascii="宋体" w:hAnsi="宋体" w:eastAsia="宋体" w:cs="宋体"/>
              </w:rPr>
            </w:pPr>
          </w:p>
          <w:p w14:paraId="6BC495E9">
            <w:pPr>
              <w:pStyle w:val="9"/>
              <w:spacing w:line="315" w:lineRule="auto"/>
              <w:rPr>
                <w:rFonts w:hint="eastAsia" w:ascii="宋体" w:hAnsi="宋体" w:eastAsia="宋体" w:cs="宋体"/>
              </w:rPr>
            </w:pPr>
          </w:p>
          <w:p w14:paraId="04B52289">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191677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474028A7">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184765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9C2D326">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B222193">
            <w:pPr>
              <w:pStyle w:val="9"/>
              <w:spacing w:line="225" w:lineRule="exact"/>
              <w:rPr>
                <w:rFonts w:hint="eastAsia" w:ascii="宋体" w:hAnsi="宋体" w:eastAsia="宋体" w:cs="宋体"/>
                <w:sz w:val="19"/>
              </w:rPr>
            </w:pPr>
          </w:p>
        </w:tc>
        <w:tc>
          <w:tcPr>
            <w:tcW w:w="1244" w:type="dxa"/>
            <w:noWrap w:val="0"/>
            <w:vAlign w:val="top"/>
          </w:tcPr>
          <w:p w14:paraId="09633BDC">
            <w:pPr>
              <w:pStyle w:val="9"/>
              <w:spacing w:line="225" w:lineRule="exact"/>
              <w:rPr>
                <w:rFonts w:hint="eastAsia" w:ascii="宋体" w:hAnsi="宋体" w:eastAsia="宋体" w:cs="宋体"/>
                <w:sz w:val="19"/>
              </w:rPr>
            </w:pPr>
          </w:p>
        </w:tc>
        <w:tc>
          <w:tcPr>
            <w:tcW w:w="1281" w:type="dxa"/>
            <w:noWrap w:val="0"/>
            <w:vAlign w:val="top"/>
          </w:tcPr>
          <w:p w14:paraId="21769155">
            <w:pPr>
              <w:pStyle w:val="9"/>
              <w:spacing w:line="225" w:lineRule="exact"/>
              <w:rPr>
                <w:rFonts w:hint="eastAsia" w:ascii="宋体" w:hAnsi="宋体" w:eastAsia="宋体" w:cs="宋体"/>
                <w:sz w:val="19"/>
              </w:rPr>
            </w:pPr>
          </w:p>
        </w:tc>
        <w:tc>
          <w:tcPr>
            <w:tcW w:w="673" w:type="dxa"/>
            <w:noWrap w:val="0"/>
            <w:vAlign w:val="top"/>
          </w:tcPr>
          <w:p w14:paraId="3F27A4B4">
            <w:pPr>
              <w:pStyle w:val="9"/>
              <w:spacing w:line="225" w:lineRule="exact"/>
              <w:rPr>
                <w:rFonts w:hint="eastAsia" w:ascii="宋体" w:hAnsi="宋体" w:eastAsia="宋体" w:cs="宋体"/>
                <w:sz w:val="19"/>
              </w:rPr>
            </w:pPr>
          </w:p>
        </w:tc>
        <w:tc>
          <w:tcPr>
            <w:tcW w:w="873" w:type="dxa"/>
            <w:noWrap w:val="0"/>
            <w:vAlign w:val="top"/>
          </w:tcPr>
          <w:p w14:paraId="59C827D4">
            <w:pPr>
              <w:pStyle w:val="9"/>
              <w:spacing w:line="225" w:lineRule="exact"/>
              <w:rPr>
                <w:rFonts w:hint="eastAsia" w:ascii="宋体" w:hAnsi="宋体" w:eastAsia="宋体" w:cs="宋体"/>
                <w:sz w:val="19"/>
              </w:rPr>
            </w:pPr>
          </w:p>
        </w:tc>
        <w:tc>
          <w:tcPr>
            <w:tcW w:w="1422" w:type="dxa"/>
            <w:noWrap w:val="0"/>
            <w:vAlign w:val="top"/>
          </w:tcPr>
          <w:p w14:paraId="35CDAF37">
            <w:pPr>
              <w:pStyle w:val="9"/>
              <w:spacing w:line="225" w:lineRule="exact"/>
              <w:rPr>
                <w:rFonts w:hint="eastAsia" w:ascii="宋体" w:hAnsi="宋体" w:eastAsia="宋体" w:cs="宋体"/>
                <w:sz w:val="19"/>
              </w:rPr>
            </w:pPr>
          </w:p>
        </w:tc>
      </w:tr>
      <w:tr w14:paraId="4D905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9967BC6">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06E6791">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C4396E8">
            <w:pPr>
              <w:pStyle w:val="9"/>
              <w:rPr>
                <w:rFonts w:hint="eastAsia" w:ascii="宋体" w:hAnsi="宋体" w:eastAsia="宋体" w:cs="宋体"/>
              </w:rPr>
            </w:pPr>
          </w:p>
        </w:tc>
        <w:tc>
          <w:tcPr>
            <w:tcW w:w="1244" w:type="dxa"/>
            <w:tcBorders>
              <w:left w:val="single" w:color="auto" w:sz="4" w:space="0"/>
            </w:tcBorders>
            <w:noWrap w:val="0"/>
            <w:vAlign w:val="top"/>
          </w:tcPr>
          <w:p w14:paraId="24AA6F02">
            <w:pPr>
              <w:pStyle w:val="9"/>
              <w:spacing w:line="225" w:lineRule="exact"/>
              <w:rPr>
                <w:rFonts w:hint="eastAsia" w:ascii="宋体" w:hAnsi="宋体" w:eastAsia="宋体" w:cs="宋体"/>
                <w:sz w:val="19"/>
              </w:rPr>
            </w:pPr>
          </w:p>
        </w:tc>
        <w:tc>
          <w:tcPr>
            <w:tcW w:w="1244" w:type="dxa"/>
            <w:noWrap w:val="0"/>
            <w:vAlign w:val="top"/>
          </w:tcPr>
          <w:p w14:paraId="418031F4">
            <w:pPr>
              <w:pStyle w:val="9"/>
              <w:spacing w:line="225" w:lineRule="exact"/>
              <w:rPr>
                <w:rFonts w:hint="eastAsia" w:ascii="宋体" w:hAnsi="宋体" w:eastAsia="宋体" w:cs="宋体"/>
                <w:sz w:val="19"/>
              </w:rPr>
            </w:pPr>
          </w:p>
        </w:tc>
        <w:tc>
          <w:tcPr>
            <w:tcW w:w="1281" w:type="dxa"/>
            <w:noWrap w:val="0"/>
            <w:vAlign w:val="top"/>
          </w:tcPr>
          <w:p w14:paraId="08E145F5">
            <w:pPr>
              <w:pStyle w:val="9"/>
              <w:spacing w:line="225" w:lineRule="exact"/>
              <w:rPr>
                <w:rFonts w:hint="eastAsia" w:ascii="宋体" w:hAnsi="宋体" w:eastAsia="宋体" w:cs="宋体"/>
                <w:sz w:val="19"/>
              </w:rPr>
            </w:pPr>
          </w:p>
        </w:tc>
        <w:tc>
          <w:tcPr>
            <w:tcW w:w="673" w:type="dxa"/>
            <w:noWrap w:val="0"/>
            <w:vAlign w:val="top"/>
          </w:tcPr>
          <w:p w14:paraId="4114CA54">
            <w:pPr>
              <w:pStyle w:val="9"/>
              <w:spacing w:line="225" w:lineRule="exact"/>
              <w:rPr>
                <w:rFonts w:hint="eastAsia" w:ascii="宋体" w:hAnsi="宋体" w:eastAsia="宋体" w:cs="宋体"/>
                <w:sz w:val="19"/>
              </w:rPr>
            </w:pPr>
          </w:p>
        </w:tc>
        <w:tc>
          <w:tcPr>
            <w:tcW w:w="873" w:type="dxa"/>
            <w:noWrap w:val="0"/>
            <w:vAlign w:val="top"/>
          </w:tcPr>
          <w:p w14:paraId="4C795110">
            <w:pPr>
              <w:pStyle w:val="9"/>
              <w:spacing w:line="225" w:lineRule="exact"/>
              <w:rPr>
                <w:rFonts w:hint="eastAsia" w:ascii="宋体" w:hAnsi="宋体" w:eastAsia="宋体" w:cs="宋体"/>
                <w:sz w:val="19"/>
              </w:rPr>
            </w:pPr>
          </w:p>
        </w:tc>
        <w:tc>
          <w:tcPr>
            <w:tcW w:w="1422" w:type="dxa"/>
            <w:noWrap w:val="0"/>
            <w:vAlign w:val="top"/>
          </w:tcPr>
          <w:p w14:paraId="2880E281">
            <w:pPr>
              <w:pStyle w:val="9"/>
              <w:spacing w:line="225" w:lineRule="exact"/>
              <w:rPr>
                <w:rFonts w:hint="eastAsia" w:ascii="宋体" w:hAnsi="宋体" w:eastAsia="宋体" w:cs="宋体"/>
                <w:sz w:val="19"/>
              </w:rPr>
            </w:pPr>
          </w:p>
        </w:tc>
      </w:tr>
      <w:tr w14:paraId="570A3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F56C29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03A8AF4">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1B26D7D9">
            <w:pPr>
              <w:pStyle w:val="9"/>
              <w:rPr>
                <w:rFonts w:hint="eastAsia" w:ascii="宋体" w:hAnsi="宋体" w:eastAsia="宋体" w:cs="宋体"/>
              </w:rPr>
            </w:pPr>
          </w:p>
        </w:tc>
        <w:tc>
          <w:tcPr>
            <w:tcW w:w="1244" w:type="dxa"/>
            <w:tcBorders>
              <w:left w:val="single" w:color="auto" w:sz="4" w:space="0"/>
            </w:tcBorders>
            <w:noWrap w:val="0"/>
            <w:vAlign w:val="top"/>
          </w:tcPr>
          <w:p w14:paraId="2310870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42B21ED">
            <w:pPr>
              <w:pStyle w:val="9"/>
              <w:spacing w:line="225" w:lineRule="exact"/>
              <w:rPr>
                <w:rFonts w:hint="eastAsia" w:ascii="宋体" w:hAnsi="宋体" w:eastAsia="宋体" w:cs="宋体"/>
                <w:sz w:val="19"/>
              </w:rPr>
            </w:pPr>
          </w:p>
        </w:tc>
        <w:tc>
          <w:tcPr>
            <w:tcW w:w="1281" w:type="dxa"/>
            <w:noWrap w:val="0"/>
            <w:vAlign w:val="top"/>
          </w:tcPr>
          <w:p w14:paraId="5FB6FBD7">
            <w:pPr>
              <w:pStyle w:val="9"/>
              <w:spacing w:line="225" w:lineRule="exact"/>
              <w:rPr>
                <w:rFonts w:hint="eastAsia" w:ascii="宋体" w:hAnsi="宋体" w:eastAsia="宋体" w:cs="宋体"/>
                <w:sz w:val="19"/>
              </w:rPr>
            </w:pPr>
          </w:p>
        </w:tc>
        <w:tc>
          <w:tcPr>
            <w:tcW w:w="673" w:type="dxa"/>
            <w:noWrap w:val="0"/>
            <w:vAlign w:val="top"/>
          </w:tcPr>
          <w:p w14:paraId="72BD8A32">
            <w:pPr>
              <w:pStyle w:val="9"/>
              <w:spacing w:line="225" w:lineRule="exact"/>
              <w:rPr>
                <w:rFonts w:hint="eastAsia" w:ascii="宋体" w:hAnsi="宋体" w:eastAsia="宋体" w:cs="宋体"/>
                <w:sz w:val="19"/>
              </w:rPr>
            </w:pPr>
          </w:p>
        </w:tc>
        <w:tc>
          <w:tcPr>
            <w:tcW w:w="873" w:type="dxa"/>
            <w:noWrap w:val="0"/>
            <w:vAlign w:val="top"/>
          </w:tcPr>
          <w:p w14:paraId="7826D5A6">
            <w:pPr>
              <w:pStyle w:val="9"/>
              <w:spacing w:line="225" w:lineRule="exact"/>
              <w:rPr>
                <w:rFonts w:hint="eastAsia" w:ascii="宋体" w:hAnsi="宋体" w:eastAsia="宋体" w:cs="宋体"/>
                <w:sz w:val="19"/>
              </w:rPr>
            </w:pPr>
          </w:p>
        </w:tc>
        <w:tc>
          <w:tcPr>
            <w:tcW w:w="1422" w:type="dxa"/>
            <w:noWrap w:val="0"/>
            <w:vAlign w:val="top"/>
          </w:tcPr>
          <w:p w14:paraId="116B34BA">
            <w:pPr>
              <w:pStyle w:val="9"/>
              <w:spacing w:line="225" w:lineRule="exact"/>
              <w:rPr>
                <w:rFonts w:hint="eastAsia" w:ascii="宋体" w:hAnsi="宋体" w:eastAsia="宋体" w:cs="宋体"/>
                <w:sz w:val="19"/>
              </w:rPr>
            </w:pPr>
          </w:p>
        </w:tc>
      </w:tr>
      <w:tr w14:paraId="6705B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312DE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470A783">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006019E3">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B951F5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55337D8">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4667216C">
            <w:pPr>
              <w:pStyle w:val="9"/>
              <w:spacing w:line="225" w:lineRule="exact"/>
              <w:rPr>
                <w:rFonts w:hint="eastAsia" w:ascii="宋体" w:hAnsi="宋体" w:eastAsia="宋体" w:cs="宋体"/>
                <w:sz w:val="19"/>
              </w:rPr>
            </w:pPr>
          </w:p>
        </w:tc>
        <w:tc>
          <w:tcPr>
            <w:tcW w:w="1244" w:type="dxa"/>
            <w:noWrap w:val="0"/>
            <w:vAlign w:val="top"/>
          </w:tcPr>
          <w:p w14:paraId="77BB98DB">
            <w:pPr>
              <w:pStyle w:val="9"/>
              <w:spacing w:line="225" w:lineRule="exact"/>
              <w:rPr>
                <w:rFonts w:hint="eastAsia" w:ascii="宋体" w:hAnsi="宋体" w:eastAsia="宋体" w:cs="宋体"/>
                <w:sz w:val="19"/>
              </w:rPr>
            </w:pPr>
          </w:p>
        </w:tc>
        <w:tc>
          <w:tcPr>
            <w:tcW w:w="1281" w:type="dxa"/>
            <w:noWrap w:val="0"/>
            <w:vAlign w:val="top"/>
          </w:tcPr>
          <w:p w14:paraId="654F74D1">
            <w:pPr>
              <w:pStyle w:val="9"/>
              <w:spacing w:line="225" w:lineRule="exact"/>
              <w:rPr>
                <w:rFonts w:hint="eastAsia" w:ascii="宋体" w:hAnsi="宋体" w:eastAsia="宋体" w:cs="宋体"/>
                <w:sz w:val="19"/>
              </w:rPr>
            </w:pPr>
          </w:p>
        </w:tc>
        <w:tc>
          <w:tcPr>
            <w:tcW w:w="673" w:type="dxa"/>
            <w:noWrap w:val="0"/>
            <w:vAlign w:val="top"/>
          </w:tcPr>
          <w:p w14:paraId="2B23DAC8">
            <w:pPr>
              <w:pStyle w:val="9"/>
              <w:spacing w:line="225" w:lineRule="exact"/>
              <w:rPr>
                <w:rFonts w:hint="eastAsia" w:ascii="宋体" w:hAnsi="宋体" w:eastAsia="宋体" w:cs="宋体"/>
                <w:sz w:val="19"/>
              </w:rPr>
            </w:pPr>
          </w:p>
        </w:tc>
        <w:tc>
          <w:tcPr>
            <w:tcW w:w="873" w:type="dxa"/>
            <w:noWrap w:val="0"/>
            <w:vAlign w:val="top"/>
          </w:tcPr>
          <w:p w14:paraId="41142B28">
            <w:pPr>
              <w:pStyle w:val="9"/>
              <w:spacing w:line="225" w:lineRule="exact"/>
              <w:rPr>
                <w:rFonts w:hint="eastAsia" w:ascii="宋体" w:hAnsi="宋体" w:eastAsia="宋体" w:cs="宋体"/>
                <w:sz w:val="19"/>
              </w:rPr>
            </w:pPr>
          </w:p>
        </w:tc>
        <w:tc>
          <w:tcPr>
            <w:tcW w:w="1422" w:type="dxa"/>
            <w:noWrap w:val="0"/>
            <w:vAlign w:val="top"/>
          </w:tcPr>
          <w:p w14:paraId="59DAF004">
            <w:pPr>
              <w:pStyle w:val="9"/>
              <w:spacing w:line="225" w:lineRule="exact"/>
              <w:rPr>
                <w:rFonts w:hint="eastAsia" w:ascii="宋体" w:hAnsi="宋体" w:eastAsia="宋体" w:cs="宋体"/>
                <w:sz w:val="19"/>
              </w:rPr>
            </w:pPr>
          </w:p>
        </w:tc>
      </w:tr>
      <w:tr w14:paraId="69DC5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68B325B">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9ADA0D9">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966337C">
            <w:pPr>
              <w:pStyle w:val="9"/>
              <w:rPr>
                <w:rFonts w:hint="eastAsia" w:ascii="宋体" w:hAnsi="宋体" w:eastAsia="宋体" w:cs="宋体"/>
              </w:rPr>
            </w:pPr>
          </w:p>
        </w:tc>
        <w:tc>
          <w:tcPr>
            <w:tcW w:w="1244" w:type="dxa"/>
            <w:tcBorders>
              <w:left w:val="single" w:color="auto" w:sz="4" w:space="0"/>
            </w:tcBorders>
            <w:noWrap w:val="0"/>
            <w:vAlign w:val="top"/>
          </w:tcPr>
          <w:p w14:paraId="77DEE37F">
            <w:pPr>
              <w:pStyle w:val="9"/>
              <w:spacing w:line="225" w:lineRule="exact"/>
              <w:rPr>
                <w:rFonts w:hint="eastAsia" w:ascii="宋体" w:hAnsi="宋体" w:eastAsia="宋体" w:cs="宋体"/>
                <w:sz w:val="19"/>
              </w:rPr>
            </w:pPr>
          </w:p>
        </w:tc>
        <w:tc>
          <w:tcPr>
            <w:tcW w:w="1244" w:type="dxa"/>
            <w:noWrap w:val="0"/>
            <w:vAlign w:val="top"/>
          </w:tcPr>
          <w:p w14:paraId="2AC12B2F">
            <w:pPr>
              <w:pStyle w:val="9"/>
              <w:spacing w:line="225" w:lineRule="exact"/>
              <w:rPr>
                <w:rFonts w:hint="eastAsia" w:ascii="宋体" w:hAnsi="宋体" w:eastAsia="宋体" w:cs="宋体"/>
                <w:sz w:val="19"/>
              </w:rPr>
            </w:pPr>
          </w:p>
        </w:tc>
        <w:tc>
          <w:tcPr>
            <w:tcW w:w="1281" w:type="dxa"/>
            <w:noWrap w:val="0"/>
            <w:vAlign w:val="top"/>
          </w:tcPr>
          <w:p w14:paraId="4364C0D5">
            <w:pPr>
              <w:pStyle w:val="9"/>
              <w:spacing w:line="225" w:lineRule="exact"/>
              <w:rPr>
                <w:rFonts w:hint="eastAsia" w:ascii="宋体" w:hAnsi="宋体" w:eastAsia="宋体" w:cs="宋体"/>
                <w:sz w:val="19"/>
              </w:rPr>
            </w:pPr>
          </w:p>
        </w:tc>
        <w:tc>
          <w:tcPr>
            <w:tcW w:w="673" w:type="dxa"/>
            <w:noWrap w:val="0"/>
            <w:vAlign w:val="top"/>
          </w:tcPr>
          <w:p w14:paraId="682F1EA5">
            <w:pPr>
              <w:pStyle w:val="9"/>
              <w:spacing w:line="225" w:lineRule="exact"/>
              <w:rPr>
                <w:rFonts w:hint="eastAsia" w:ascii="宋体" w:hAnsi="宋体" w:eastAsia="宋体" w:cs="宋体"/>
                <w:sz w:val="19"/>
              </w:rPr>
            </w:pPr>
          </w:p>
        </w:tc>
        <w:tc>
          <w:tcPr>
            <w:tcW w:w="873" w:type="dxa"/>
            <w:noWrap w:val="0"/>
            <w:vAlign w:val="top"/>
          </w:tcPr>
          <w:p w14:paraId="03EDF214">
            <w:pPr>
              <w:pStyle w:val="9"/>
              <w:spacing w:line="225" w:lineRule="exact"/>
              <w:rPr>
                <w:rFonts w:hint="eastAsia" w:ascii="宋体" w:hAnsi="宋体" w:eastAsia="宋体" w:cs="宋体"/>
                <w:sz w:val="19"/>
              </w:rPr>
            </w:pPr>
          </w:p>
        </w:tc>
        <w:tc>
          <w:tcPr>
            <w:tcW w:w="1422" w:type="dxa"/>
            <w:noWrap w:val="0"/>
            <w:vAlign w:val="top"/>
          </w:tcPr>
          <w:p w14:paraId="3263E44B">
            <w:pPr>
              <w:pStyle w:val="9"/>
              <w:spacing w:line="225" w:lineRule="exact"/>
              <w:rPr>
                <w:rFonts w:hint="eastAsia" w:ascii="宋体" w:hAnsi="宋体" w:eastAsia="宋体" w:cs="宋体"/>
                <w:sz w:val="19"/>
              </w:rPr>
            </w:pPr>
          </w:p>
        </w:tc>
      </w:tr>
      <w:tr w14:paraId="72508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7157A3D">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11C1F0C">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6D615BB">
            <w:pPr>
              <w:pStyle w:val="9"/>
              <w:rPr>
                <w:rFonts w:hint="eastAsia" w:ascii="宋体" w:hAnsi="宋体" w:eastAsia="宋体" w:cs="宋体"/>
              </w:rPr>
            </w:pPr>
          </w:p>
        </w:tc>
        <w:tc>
          <w:tcPr>
            <w:tcW w:w="1244" w:type="dxa"/>
            <w:tcBorders>
              <w:left w:val="single" w:color="auto" w:sz="4" w:space="0"/>
            </w:tcBorders>
            <w:noWrap w:val="0"/>
            <w:vAlign w:val="top"/>
          </w:tcPr>
          <w:p w14:paraId="57C74A1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F9401A2">
            <w:pPr>
              <w:pStyle w:val="9"/>
              <w:spacing w:line="225" w:lineRule="exact"/>
              <w:rPr>
                <w:rFonts w:hint="eastAsia" w:ascii="宋体" w:hAnsi="宋体" w:eastAsia="宋体" w:cs="宋体"/>
                <w:sz w:val="19"/>
              </w:rPr>
            </w:pPr>
          </w:p>
        </w:tc>
        <w:tc>
          <w:tcPr>
            <w:tcW w:w="1281" w:type="dxa"/>
            <w:noWrap w:val="0"/>
            <w:vAlign w:val="top"/>
          </w:tcPr>
          <w:p w14:paraId="62CC6E03">
            <w:pPr>
              <w:pStyle w:val="9"/>
              <w:spacing w:line="225" w:lineRule="exact"/>
              <w:rPr>
                <w:rFonts w:hint="eastAsia" w:ascii="宋体" w:hAnsi="宋体" w:eastAsia="宋体" w:cs="宋体"/>
                <w:sz w:val="19"/>
              </w:rPr>
            </w:pPr>
          </w:p>
        </w:tc>
        <w:tc>
          <w:tcPr>
            <w:tcW w:w="673" w:type="dxa"/>
            <w:noWrap w:val="0"/>
            <w:vAlign w:val="top"/>
          </w:tcPr>
          <w:p w14:paraId="3B2CEE45">
            <w:pPr>
              <w:pStyle w:val="9"/>
              <w:spacing w:line="225" w:lineRule="exact"/>
              <w:rPr>
                <w:rFonts w:hint="eastAsia" w:ascii="宋体" w:hAnsi="宋体" w:eastAsia="宋体" w:cs="宋体"/>
                <w:sz w:val="19"/>
              </w:rPr>
            </w:pPr>
          </w:p>
        </w:tc>
        <w:tc>
          <w:tcPr>
            <w:tcW w:w="873" w:type="dxa"/>
            <w:noWrap w:val="0"/>
            <w:vAlign w:val="top"/>
          </w:tcPr>
          <w:p w14:paraId="0AF620C9">
            <w:pPr>
              <w:pStyle w:val="9"/>
              <w:spacing w:line="225" w:lineRule="exact"/>
              <w:rPr>
                <w:rFonts w:hint="eastAsia" w:ascii="宋体" w:hAnsi="宋体" w:eastAsia="宋体" w:cs="宋体"/>
                <w:sz w:val="19"/>
              </w:rPr>
            </w:pPr>
          </w:p>
        </w:tc>
        <w:tc>
          <w:tcPr>
            <w:tcW w:w="1422" w:type="dxa"/>
            <w:noWrap w:val="0"/>
            <w:vAlign w:val="top"/>
          </w:tcPr>
          <w:p w14:paraId="31E3B2AE">
            <w:pPr>
              <w:pStyle w:val="9"/>
              <w:spacing w:line="225" w:lineRule="exact"/>
              <w:rPr>
                <w:rFonts w:hint="eastAsia" w:ascii="宋体" w:hAnsi="宋体" w:eastAsia="宋体" w:cs="宋体"/>
                <w:sz w:val="19"/>
              </w:rPr>
            </w:pPr>
          </w:p>
        </w:tc>
      </w:tr>
      <w:tr w14:paraId="1F6FE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CAB67B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9F11F40">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2FA7E2EC">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E8623D8">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6D9654F">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D6EBDB0">
            <w:pPr>
              <w:pStyle w:val="9"/>
              <w:spacing w:line="225" w:lineRule="exact"/>
              <w:rPr>
                <w:rFonts w:hint="eastAsia" w:ascii="宋体" w:hAnsi="宋体" w:eastAsia="宋体" w:cs="宋体"/>
                <w:sz w:val="19"/>
              </w:rPr>
            </w:pPr>
          </w:p>
        </w:tc>
        <w:tc>
          <w:tcPr>
            <w:tcW w:w="1244" w:type="dxa"/>
            <w:noWrap w:val="0"/>
            <w:vAlign w:val="top"/>
          </w:tcPr>
          <w:p w14:paraId="6107CEF0">
            <w:pPr>
              <w:pStyle w:val="9"/>
              <w:spacing w:line="225" w:lineRule="exact"/>
              <w:rPr>
                <w:rFonts w:hint="eastAsia" w:ascii="宋体" w:hAnsi="宋体" w:eastAsia="宋体" w:cs="宋体"/>
                <w:sz w:val="19"/>
              </w:rPr>
            </w:pPr>
          </w:p>
        </w:tc>
        <w:tc>
          <w:tcPr>
            <w:tcW w:w="1281" w:type="dxa"/>
            <w:noWrap w:val="0"/>
            <w:vAlign w:val="top"/>
          </w:tcPr>
          <w:p w14:paraId="79A074A5">
            <w:pPr>
              <w:pStyle w:val="9"/>
              <w:spacing w:line="225" w:lineRule="exact"/>
              <w:rPr>
                <w:rFonts w:hint="eastAsia" w:ascii="宋体" w:hAnsi="宋体" w:eastAsia="宋体" w:cs="宋体"/>
                <w:sz w:val="19"/>
              </w:rPr>
            </w:pPr>
          </w:p>
        </w:tc>
        <w:tc>
          <w:tcPr>
            <w:tcW w:w="673" w:type="dxa"/>
            <w:noWrap w:val="0"/>
            <w:vAlign w:val="top"/>
          </w:tcPr>
          <w:p w14:paraId="7591BB63">
            <w:pPr>
              <w:pStyle w:val="9"/>
              <w:spacing w:line="225" w:lineRule="exact"/>
              <w:rPr>
                <w:rFonts w:hint="eastAsia" w:ascii="宋体" w:hAnsi="宋体" w:eastAsia="宋体" w:cs="宋体"/>
                <w:sz w:val="19"/>
              </w:rPr>
            </w:pPr>
          </w:p>
        </w:tc>
        <w:tc>
          <w:tcPr>
            <w:tcW w:w="873" w:type="dxa"/>
            <w:noWrap w:val="0"/>
            <w:vAlign w:val="top"/>
          </w:tcPr>
          <w:p w14:paraId="1A6BBB8F">
            <w:pPr>
              <w:pStyle w:val="9"/>
              <w:spacing w:line="225" w:lineRule="exact"/>
              <w:rPr>
                <w:rFonts w:hint="eastAsia" w:ascii="宋体" w:hAnsi="宋体" w:eastAsia="宋体" w:cs="宋体"/>
                <w:sz w:val="19"/>
              </w:rPr>
            </w:pPr>
          </w:p>
        </w:tc>
        <w:tc>
          <w:tcPr>
            <w:tcW w:w="1422" w:type="dxa"/>
            <w:noWrap w:val="0"/>
            <w:vAlign w:val="top"/>
          </w:tcPr>
          <w:p w14:paraId="467B5A16">
            <w:pPr>
              <w:pStyle w:val="9"/>
              <w:spacing w:line="225" w:lineRule="exact"/>
              <w:rPr>
                <w:rFonts w:hint="eastAsia" w:ascii="宋体" w:hAnsi="宋体" w:eastAsia="宋体" w:cs="宋体"/>
                <w:sz w:val="19"/>
              </w:rPr>
            </w:pPr>
          </w:p>
        </w:tc>
      </w:tr>
      <w:tr w14:paraId="2E57F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7B6E87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B4EBFA7">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CF5508F">
            <w:pPr>
              <w:pStyle w:val="9"/>
              <w:rPr>
                <w:rFonts w:hint="eastAsia" w:ascii="宋体" w:hAnsi="宋体" w:eastAsia="宋体" w:cs="宋体"/>
              </w:rPr>
            </w:pPr>
          </w:p>
        </w:tc>
        <w:tc>
          <w:tcPr>
            <w:tcW w:w="1244" w:type="dxa"/>
            <w:tcBorders>
              <w:left w:val="single" w:color="auto" w:sz="4" w:space="0"/>
            </w:tcBorders>
            <w:noWrap w:val="0"/>
            <w:vAlign w:val="top"/>
          </w:tcPr>
          <w:p w14:paraId="383A815D">
            <w:pPr>
              <w:pStyle w:val="9"/>
              <w:spacing w:line="225" w:lineRule="exact"/>
              <w:rPr>
                <w:rFonts w:hint="eastAsia" w:ascii="宋体" w:hAnsi="宋体" w:eastAsia="宋体" w:cs="宋体"/>
                <w:sz w:val="19"/>
              </w:rPr>
            </w:pPr>
          </w:p>
        </w:tc>
        <w:tc>
          <w:tcPr>
            <w:tcW w:w="1244" w:type="dxa"/>
            <w:noWrap w:val="0"/>
            <w:vAlign w:val="top"/>
          </w:tcPr>
          <w:p w14:paraId="7B9A5B40">
            <w:pPr>
              <w:pStyle w:val="9"/>
              <w:spacing w:line="225" w:lineRule="exact"/>
              <w:rPr>
                <w:rFonts w:hint="eastAsia" w:ascii="宋体" w:hAnsi="宋体" w:eastAsia="宋体" w:cs="宋体"/>
                <w:sz w:val="19"/>
              </w:rPr>
            </w:pPr>
          </w:p>
        </w:tc>
        <w:tc>
          <w:tcPr>
            <w:tcW w:w="1281" w:type="dxa"/>
            <w:noWrap w:val="0"/>
            <w:vAlign w:val="top"/>
          </w:tcPr>
          <w:p w14:paraId="7EA75102">
            <w:pPr>
              <w:pStyle w:val="9"/>
              <w:spacing w:line="225" w:lineRule="exact"/>
              <w:rPr>
                <w:rFonts w:hint="eastAsia" w:ascii="宋体" w:hAnsi="宋体" w:eastAsia="宋体" w:cs="宋体"/>
                <w:sz w:val="19"/>
              </w:rPr>
            </w:pPr>
          </w:p>
        </w:tc>
        <w:tc>
          <w:tcPr>
            <w:tcW w:w="673" w:type="dxa"/>
            <w:noWrap w:val="0"/>
            <w:vAlign w:val="top"/>
          </w:tcPr>
          <w:p w14:paraId="61CAAD50">
            <w:pPr>
              <w:pStyle w:val="9"/>
              <w:spacing w:line="225" w:lineRule="exact"/>
              <w:rPr>
                <w:rFonts w:hint="eastAsia" w:ascii="宋体" w:hAnsi="宋体" w:eastAsia="宋体" w:cs="宋体"/>
                <w:sz w:val="19"/>
              </w:rPr>
            </w:pPr>
          </w:p>
        </w:tc>
        <w:tc>
          <w:tcPr>
            <w:tcW w:w="873" w:type="dxa"/>
            <w:noWrap w:val="0"/>
            <w:vAlign w:val="top"/>
          </w:tcPr>
          <w:p w14:paraId="35B39306">
            <w:pPr>
              <w:pStyle w:val="9"/>
              <w:spacing w:line="225" w:lineRule="exact"/>
              <w:rPr>
                <w:rFonts w:hint="eastAsia" w:ascii="宋体" w:hAnsi="宋体" w:eastAsia="宋体" w:cs="宋体"/>
                <w:sz w:val="19"/>
              </w:rPr>
            </w:pPr>
          </w:p>
        </w:tc>
        <w:tc>
          <w:tcPr>
            <w:tcW w:w="1422" w:type="dxa"/>
            <w:noWrap w:val="0"/>
            <w:vAlign w:val="top"/>
          </w:tcPr>
          <w:p w14:paraId="39DCD1B2">
            <w:pPr>
              <w:pStyle w:val="9"/>
              <w:spacing w:line="225" w:lineRule="exact"/>
              <w:rPr>
                <w:rFonts w:hint="eastAsia" w:ascii="宋体" w:hAnsi="宋体" w:eastAsia="宋体" w:cs="宋体"/>
                <w:sz w:val="19"/>
              </w:rPr>
            </w:pPr>
          </w:p>
        </w:tc>
      </w:tr>
      <w:tr w14:paraId="5CD0A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C075CA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1E7083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078099AC">
            <w:pPr>
              <w:pStyle w:val="9"/>
              <w:rPr>
                <w:rFonts w:hint="eastAsia" w:ascii="宋体" w:hAnsi="宋体" w:eastAsia="宋体" w:cs="宋体"/>
              </w:rPr>
            </w:pPr>
          </w:p>
        </w:tc>
        <w:tc>
          <w:tcPr>
            <w:tcW w:w="1244" w:type="dxa"/>
            <w:tcBorders>
              <w:left w:val="single" w:color="auto" w:sz="4" w:space="0"/>
            </w:tcBorders>
            <w:noWrap w:val="0"/>
            <w:vAlign w:val="top"/>
          </w:tcPr>
          <w:p w14:paraId="62483ED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D055E0B">
            <w:pPr>
              <w:pStyle w:val="9"/>
              <w:spacing w:line="225" w:lineRule="exact"/>
              <w:rPr>
                <w:rFonts w:hint="eastAsia" w:ascii="宋体" w:hAnsi="宋体" w:eastAsia="宋体" w:cs="宋体"/>
                <w:sz w:val="19"/>
              </w:rPr>
            </w:pPr>
          </w:p>
        </w:tc>
        <w:tc>
          <w:tcPr>
            <w:tcW w:w="1281" w:type="dxa"/>
            <w:noWrap w:val="0"/>
            <w:vAlign w:val="top"/>
          </w:tcPr>
          <w:p w14:paraId="0ADE9FAF">
            <w:pPr>
              <w:pStyle w:val="9"/>
              <w:spacing w:line="225" w:lineRule="exact"/>
              <w:rPr>
                <w:rFonts w:hint="eastAsia" w:ascii="宋体" w:hAnsi="宋体" w:eastAsia="宋体" w:cs="宋体"/>
                <w:sz w:val="19"/>
              </w:rPr>
            </w:pPr>
          </w:p>
        </w:tc>
        <w:tc>
          <w:tcPr>
            <w:tcW w:w="673" w:type="dxa"/>
            <w:noWrap w:val="0"/>
            <w:vAlign w:val="top"/>
          </w:tcPr>
          <w:p w14:paraId="6CCB5C3F">
            <w:pPr>
              <w:pStyle w:val="9"/>
              <w:spacing w:line="225" w:lineRule="exact"/>
              <w:rPr>
                <w:rFonts w:hint="eastAsia" w:ascii="宋体" w:hAnsi="宋体" w:eastAsia="宋体" w:cs="宋体"/>
                <w:sz w:val="19"/>
              </w:rPr>
            </w:pPr>
          </w:p>
        </w:tc>
        <w:tc>
          <w:tcPr>
            <w:tcW w:w="873" w:type="dxa"/>
            <w:noWrap w:val="0"/>
            <w:vAlign w:val="top"/>
          </w:tcPr>
          <w:p w14:paraId="259FCBF3">
            <w:pPr>
              <w:pStyle w:val="9"/>
              <w:spacing w:line="225" w:lineRule="exact"/>
              <w:rPr>
                <w:rFonts w:hint="eastAsia" w:ascii="宋体" w:hAnsi="宋体" w:eastAsia="宋体" w:cs="宋体"/>
                <w:sz w:val="19"/>
              </w:rPr>
            </w:pPr>
          </w:p>
        </w:tc>
        <w:tc>
          <w:tcPr>
            <w:tcW w:w="1422" w:type="dxa"/>
            <w:noWrap w:val="0"/>
            <w:vAlign w:val="top"/>
          </w:tcPr>
          <w:p w14:paraId="743C3A59">
            <w:pPr>
              <w:pStyle w:val="9"/>
              <w:spacing w:line="225" w:lineRule="exact"/>
              <w:rPr>
                <w:rFonts w:hint="eastAsia" w:ascii="宋体" w:hAnsi="宋体" w:eastAsia="宋体" w:cs="宋体"/>
                <w:sz w:val="19"/>
              </w:rPr>
            </w:pPr>
          </w:p>
        </w:tc>
      </w:tr>
      <w:tr w14:paraId="4B669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611A050">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1C87022">
            <w:pPr>
              <w:pStyle w:val="9"/>
              <w:rPr>
                <w:rFonts w:hint="eastAsia" w:ascii="宋体" w:hAnsi="宋体" w:eastAsia="宋体" w:cs="宋体"/>
              </w:rPr>
            </w:pPr>
          </w:p>
        </w:tc>
        <w:tc>
          <w:tcPr>
            <w:tcW w:w="955" w:type="dxa"/>
            <w:tcBorders>
              <w:bottom w:val="nil"/>
              <w:right w:val="single" w:color="auto" w:sz="4" w:space="0"/>
            </w:tcBorders>
            <w:noWrap w:val="0"/>
            <w:vAlign w:val="top"/>
          </w:tcPr>
          <w:p w14:paraId="7DD073F8">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5BBC176B">
            <w:pPr>
              <w:pStyle w:val="9"/>
              <w:spacing w:line="225" w:lineRule="exact"/>
              <w:rPr>
                <w:rFonts w:hint="eastAsia" w:ascii="宋体" w:hAnsi="宋体" w:eastAsia="宋体" w:cs="宋体"/>
                <w:sz w:val="19"/>
              </w:rPr>
            </w:pPr>
          </w:p>
        </w:tc>
        <w:tc>
          <w:tcPr>
            <w:tcW w:w="1244" w:type="dxa"/>
            <w:noWrap w:val="0"/>
            <w:vAlign w:val="top"/>
          </w:tcPr>
          <w:p w14:paraId="0C06EE11">
            <w:pPr>
              <w:pStyle w:val="9"/>
              <w:spacing w:line="225" w:lineRule="exact"/>
              <w:rPr>
                <w:rFonts w:hint="eastAsia" w:ascii="宋体" w:hAnsi="宋体" w:eastAsia="宋体" w:cs="宋体"/>
                <w:sz w:val="19"/>
              </w:rPr>
            </w:pPr>
          </w:p>
        </w:tc>
        <w:tc>
          <w:tcPr>
            <w:tcW w:w="1281" w:type="dxa"/>
            <w:noWrap w:val="0"/>
            <w:vAlign w:val="top"/>
          </w:tcPr>
          <w:p w14:paraId="53064FAE">
            <w:pPr>
              <w:pStyle w:val="9"/>
              <w:spacing w:line="225" w:lineRule="exact"/>
              <w:rPr>
                <w:rFonts w:hint="eastAsia" w:ascii="宋体" w:hAnsi="宋体" w:eastAsia="宋体" w:cs="宋体"/>
                <w:sz w:val="19"/>
              </w:rPr>
            </w:pPr>
          </w:p>
        </w:tc>
        <w:tc>
          <w:tcPr>
            <w:tcW w:w="673" w:type="dxa"/>
            <w:noWrap w:val="0"/>
            <w:vAlign w:val="top"/>
          </w:tcPr>
          <w:p w14:paraId="30534BE8">
            <w:pPr>
              <w:pStyle w:val="9"/>
              <w:spacing w:line="225" w:lineRule="exact"/>
              <w:rPr>
                <w:rFonts w:hint="eastAsia" w:ascii="宋体" w:hAnsi="宋体" w:eastAsia="宋体" w:cs="宋体"/>
                <w:sz w:val="19"/>
              </w:rPr>
            </w:pPr>
          </w:p>
        </w:tc>
        <w:tc>
          <w:tcPr>
            <w:tcW w:w="873" w:type="dxa"/>
            <w:noWrap w:val="0"/>
            <w:vAlign w:val="top"/>
          </w:tcPr>
          <w:p w14:paraId="7D42135B">
            <w:pPr>
              <w:pStyle w:val="9"/>
              <w:spacing w:line="225" w:lineRule="exact"/>
              <w:rPr>
                <w:rFonts w:hint="eastAsia" w:ascii="宋体" w:hAnsi="宋体" w:eastAsia="宋体" w:cs="宋体"/>
                <w:sz w:val="19"/>
              </w:rPr>
            </w:pPr>
          </w:p>
        </w:tc>
        <w:tc>
          <w:tcPr>
            <w:tcW w:w="1422" w:type="dxa"/>
            <w:noWrap w:val="0"/>
            <w:vAlign w:val="top"/>
          </w:tcPr>
          <w:p w14:paraId="227BFB27">
            <w:pPr>
              <w:pStyle w:val="9"/>
              <w:spacing w:line="225" w:lineRule="exact"/>
              <w:rPr>
                <w:rFonts w:hint="eastAsia" w:ascii="宋体" w:hAnsi="宋体" w:eastAsia="宋体" w:cs="宋体"/>
                <w:sz w:val="19"/>
              </w:rPr>
            </w:pPr>
          </w:p>
        </w:tc>
      </w:tr>
      <w:tr w14:paraId="0063E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88C2791">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1E92DD07">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64142BF1">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53D445EE">
            <w:pPr>
              <w:pStyle w:val="9"/>
              <w:spacing w:line="225" w:lineRule="exact"/>
              <w:rPr>
                <w:rFonts w:hint="eastAsia" w:ascii="宋体" w:hAnsi="宋体" w:eastAsia="宋体" w:cs="宋体"/>
                <w:sz w:val="19"/>
              </w:rPr>
            </w:pPr>
          </w:p>
        </w:tc>
        <w:tc>
          <w:tcPr>
            <w:tcW w:w="1244" w:type="dxa"/>
            <w:noWrap w:val="0"/>
            <w:vAlign w:val="top"/>
          </w:tcPr>
          <w:p w14:paraId="22D07A6C">
            <w:pPr>
              <w:pStyle w:val="9"/>
              <w:spacing w:line="225" w:lineRule="exact"/>
              <w:rPr>
                <w:rFonts w:hint="eastAsia" w:ascii="宋体" w:hAnsi="宋体" w:eastAsia="宋体" w:cs="宋体"/>
                <w:sz w:val="19"/>
              </w:rPr>
            </w:pPr>
          </w:p>
        </w:tc>
        <w:tc>
          <w:tcPr>
            <w:tcW w:w="1281" w:type="dxa"/>
            <w:noWrap w:val="0"/>
            <w:vAlign w:val="top"/>
          </w:tcPr>
          <w:p w14:paraId="2C42CE51">
            <w:pPr>
              <w:pStyle w:val="9"/>
              <w:spacing w:line="225" w:lineRule="exact"/>
              <w:rPr>
                <w:rFonts w:hint="eastAsia" w:ascii="宋体" w:hAnsi="宋体" w:eastAsia="宋体" w:cs="宋体"/>
                <w:sz w:val="19"/>
              </w:rPr>
            </w:pPr>
          </w:p>
        </w:tc>
        <w:tc>
          <w:tcPr>
            <w:tcW w:w="673" w:type="dxa"/>
            <w:noWrap w:val="0"/>
            <w:vAlign w:val="top"/>
          </w:tcPr>
          <w:p w14:paraId="22846BA5">
            <w:pPr>
              <w:pStyle w:val="9"/>
              <w:spacing w:line="225" w:lineRule="exact"/>
              <w:rPr>
                <w:rFonts w:hint="eastAsia" w:ascii="宋体" w:hAnsi="宋体" w:eastAsia="宋体" w:cs="宋体"/>
                <w:sz w:val="19"/>
              </w:rPr>
            </w:pPr>
          </w:p>
        </w:tc>
        <w:tc>
          <w:tcPr>
            <w:tcW w:w="873" w:type="dxa"/>
            <w:noWrap w:val="0"/>
            <w:vAlign w:val="top"/>
          </w:tcPr>
          <w:p w14:paraId="16563769">
            <w:pPr>
              <w:pStyle w:val="9"/>
              <w:spacing w:line="225" w:lineRule="exact"/>
              <w:rPr>
                <w:rFonts w:hint="eastAsia" w:ascii="宋体" w:hAnsi="宋体" w:eastAsia="宋体" w:cs="宋体"/>
                <w:sz w:val="19"/>
              </w:rPr>
            </w:pPr>
          </w:p>
        </w:tc>
        <w:tc>
          <w:tcPr>
            <w:tcW w:w="1422" w:type="dxa"/>
            <w:noWrap w:val="0"/>
            <w:vAlign w:val="top"/>
          </w:tcPr>
          <w:p w14:paraId="6FA3AB22">
            <w:pPr>
              <w:pStyle w:val="9"/>
              <w:spacing w:line="225" w:lineRule="exact"/>
              <w:rPr>
                <w:rFonts w:hint="eastAsia" w:ascii="宋体" w:hAnsi="宋体" w:eastAsia="宋体" w:cs="宋体"/>
                <w:sz w:val="19"/>
              </w:rPr>
            </w:pPr>
          </w:p>
        </w:tc>
      </w:tr>
      <w:tr w14:paraId="63D89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9C9B7F3">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CA95D36">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3D463926">
            <w:pPr>
              <w:pStyle w:val="9"/>
              <w:rPr>
                <w:rFonts w:hint="eastAsia" w:ascii="宋体" w:hAnsi="宋体" w:eastAsia="宋体" w:cs="宋体"/>
              </w:rPr>
            </w:pPr>
          </w:p>
        </w:tc>
        <w:tc>
          <w:tcPr>
            <w:tcW w:w="1244" w:type="dxa"/>
            <w:tcBorders>
              <w:left w:val="single" w:color="auto" w:sz="4" w:space="0"/>
            </w:tcBorders>
            <w:noWrap w:val="0"/>
            <w:vAlign w:val="top"/>
          </w:tcPr>
          <w:p w14:paraId="5F736644">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5A2B0A32">
            <w:pPr>
              <w:pStyle w:val="9"/>
              <w:spacing w:line="225" w:lineRule="exact"/>
              <w:rPr>
                <w:rFonts w:hint="eastAsia" w:ascii="宋体" w:hAnsi="宋体" w:eastAsia="宋体" w:cs="宋体"/>
                <w:sz w:val="19"/>
              </w:rPr>
            </w:pPr>
          </w:p>
        </w:tc>
        <w:tc>
          <w:tcPr>
            <w:tcW w:w="1281" w:type="dxa"/>
            <w:noWrap w:val="0"/>
            <w:vAlign w:val="top"/>
          </w:tcPr>
          <w:p w14:paraId="568D6FD2">
            <w:pPr>
              <w:pStyle w:val="9"/>
              <w:spacing w:line="225" w:lineRule="exact"/>
              <w:rPr>
                <w:rFonts w:hint="eastAsia" w:ascii="宋体" w:hAnsi="宋体" w:eastAsia="宋体" w:cs="宋体"/>
                <w:sz w:val="19"/>
              </w:rPr>
            </w:pPr>
          </w:p>
        </w:tc>
        <w:tc>
          <w:tcPr>
            <w:tcW w:w="673" w:type="dxa"/>
            <w:noWrap w:val="0"/>
            <w:vAlign w:val="top"/>
          </w:tcPr>
          <w:p w14:paraId="6856A1F4">
            <w:pPr>
              <w:pStyle w:val="9"/>
              <w:spacing w:line="225" w:lineRule="exact"/>
              <w:rPr>
                <w:rFonts w:hint="eastAsia" w:ascii="宋体" w:hAnsi="宋体" w:eastAsia="宋体" w:cs="宋体"/>
                <w:sz w:val="19"/>
              </w:rPr>
            </w:pPr>
          </w:p>
        </w:tc>
        <w:tc>
          <w:tcPr>
            <w:tcW w:w="873" w:type="dxa"/>
            <w:noWrap w:val="0"/>
            <w:vAlign w:val="top"/>
          </w:tcPr>
          <w:p w14:paraId="6CDC96D4">
            <w:pPr>
              <w:pStyle w:val="9"/>
              <w:spacing w:line="225" w:lineRule="exact"/>
              <w:rPr>
                <w:rFonts w:hint="eastAsia" w:ascii="宋体" w:hAnsi="宋体" w:eastAsia="宋体" w:cs="宋体"/>
                <w:sz w:val="19"/>
              </w:rPr>
            </w:pPr>
          </w:p>
        </w:tc>
        <w:tc>
          <w:tcPr>
            <w:tcW w:w="1422" w:type="dxa"/>
            <w:noWrap w:val="0"/>
            <w:vAlign w:val="top"/>
          </w:tcPr>
          <w:p w14:paraId="1DEE838E">
            <w:pPr>
              <w:pStyle w:val="9"/>
              <w:spacing w:line="225" w:lineRule="exact"/>
              <w:rPr>
                <w:rFonts w:hint="eastAsia" w:ascii="宋体" w:hAnsi="宋体" w:eastAsia="宋体" w:cs="宋体"/>
                <w:sz w:val="19"/>
              </w:rPr>
            </w:pPr>
          </w:p>
        </w:tc>
      </w:tr>
      <w:tr w14:paraId="42B23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DA37B0">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2F059DA0">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5EAD50CC">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67961AC7">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4EE8B1D6">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571EBFB">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1D20E7F8">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67B0117C">
            <w:pPr>
              <w:pStyle w:val="9"/>
              <w:spacing w:line="225" w:lineRule="exact"/>
              <w:rPr>
                <w:rFonts w:hint="eastAsia" w:ascii="宋体" w:hAnsi="宋体" w:eastAsia="宋体" w:cs="宋体"/>
                <w:sz w:val="19"/>
              </w:rPr>
            </w:pPr>
          </w:p>
        </w:tc>
        <w:tc>
          <w:tcPr>
            <w:tcW w:w="1244" w:type="dxa"/>
            <w:noWrap w:val="0"/>
            <w:vAlign w:val="top"/>
          </w:tcPr>
          <w:p w14:paraId="2B2C22C8">
            <w:pPr>
              <w:pStyle w:val="9"/>
              <w:spacing w:line="225" w:lineRule="exact"/>
              <w:rPr>
                <w:rFonts w:hint="eastAsia" w:ascii="宋体" w:hAnsi="宋体" w:eastAsia="宋体" w:cs="宋体"/>
                <w:sz w:val="19"/>
              </w:rPr>
            </w:pPr>
          </w:p>
        </w:tc>
        <w:tc>
          <w:tcPr>
            <w:tcW w:w="1281" w:type="dxa"/>
            <w:noWrap w:val="0"/>
            <w:vAlign w:val="top"/>
          </w:tcPr>
          <w:p w14:paraId="68EC27AA">
            <w:pPr>
              <w:pStyle w:val="9"/>
              <w:spacing w:line="225" w:lineRule="exact"/>
              <w:rPr>
                <w:rFonts w:hint="eastAsia" w:ascii="宋体" w:hAnsi="宋体" w:eastAsia="宋体" w:cs="宋体"/>
                <w:sz w:val="19"/>
              </w:rPr>
            </w:pPr>
          </w:p>
        </w:tc>
        <w:tc>
          <w:tcPr>
            <w:tcW w:w="673" w:type="dxa"/>
            <w:noWrap w:val="0"/>
            <w:vAlign w:val="top"/>
          </w:tcPr>
          <w:p w14:paraId="2186824C">
            <w:pPr>
              <w:pStyle w:val="9"/>
              <w:spacing w:line="225" w:lineRule="exact"/>
              <w:rPr>
                <w:rFonts w:hint="eastAsia" w:ascii="宋体" w:hAnsi="宋体" w:eastAsia="宋体" w:cs="宋体"/>
                <w:sz w:val="19"/>
              </w:rPr>
            </w:pPr>
          </w:p>
        </w:tc>
        <w:tc>
          <w:tcPr>
            <w:tcW w:w="873" w:type="dxa"/>
            <w:noWrap w:val="0"/>
            <w:vAlign w:val="top"/>
          </w:tcPr>
          <w:p w14:paraId="5463CDA8">
            <w:pPr>
              <w:pStyle w:val="9"/>
              <w:spacing w:line="225" w:lineRule="exact"/>
              <w:rPr>
                <w:rFonts w:hint="eastAsia" w:ascii="宋体" w:hAnsi="宋体" w:eastAsia="宋体" w:cs="宋体"/>
                <w:sz w:val="19"/>
              </w:rPr>
            </w:pPr>
          </w:p>
        </w:tc>
        <w:tc>
          <w:tcPr>
            <w:tcW w:w="1422" w:type="dxa"/>
            <w:noWrap w:val="0"/>
            <w:vAlign w:val="top"/>
          </w:tcPr>
          <w:p w14:paraId="1FFB9C20">
            <w:pPr>
              <w:pStyle w:val="9"/>
              <w:spacing w:line="225" w:lineRule="exact"/>
              <w:rPr>
                <w:rFonts w:hint="eastAsia" w:ascii="宋体" w:hAnsi="宋体" w:eastAsia="宋体" w:cs="宋体"/>
                <w:sz w:val="19"/>
              </w:rPr>
            </w:pPr>
          </w:p>
        </w:tc>
      </w:tr>
      <w:tr w14:paraId="6DBD1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150378C">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66CEDA7B">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5F145C58">
            <w:pPr>
              <w:pStyle w:val="9"/>
              <w:rPr>
                <w:rFonts w:hint="eastAsia" w:ascii="宋体" w:hAnsi="宋体" w:eastAsia="宋体" w:cs="宋体"/>
              </w:rPr>
            </w:pPr>
          </w:p>
        </w:tc>
        <w:tc>
          <w:tcPr>
            <w:tcW w:w="1244" w:type="dxa"/>
            <w:noWrap w:val="0"/>
            <w:vAlign w:val="top"/>
          </w:tcPr>
          <w:p w14:paraId="1A1A52C7">
            <w:pPr>
              <w:pStyle w:val="9"/>
              <w:spacing w:line="225" w:lineRule="exact"/>
              <w:rPr>
                <w:rFonts w:hint="eastAsia" w:ascii="宋体" w:hAnsi="宋体" w:eastAsia="宋体" w:cs="宋体"/>
                <w:sz w:val="19"/>
              </w:rPr>
            </w:pPr>
          </w:p>
        </w:tc>
        <w:tc>
          <w:tcPr>
            <w:tcW w:w="1244" w:type="dxa"/>
            <w:noWrap w:val="0"/>
            <w:vAlign w:val="top"/>
          </w:tcPr>
          <w:p w14:paraId="77CEEFE8">
            <w:pPr>
              <w:pStyle w:val="9"/>
              <w:spacing w:line="225" w:lineRule="exact"/>
              <w:rPr>
                <w:rFonts w:hint="eastAsia" w:ascii="宋体" w:hAnsi="宋体" w:eastAsia="宋体" w:cs="宋体"/>
                <w:sz w:val="19"/>
              </w:rPr>
            </w:pPr>
          </w:p>
        </w:tc>
        <w:tc>
          <w:tcPr>
            <w:tcW w:w="1281" w:type="dxa"/>
            <w:noWrap w:val="0"/>
            <w:vAlign w:val="top"/>
          </w:tcPr>
          <w:p w14:paraId="677939C9">
            <w:pPr>
              <w:pStyle w:val="9"/>
              <w:spacing w:line="225" w:lineRule="exact"/>
              <w:rPr>
                <w:rFonts w:hint="eastAsia" w:ascii="宋体" w:hAnsi="宋体" w:eastAsia="宋体" w:cs="宋体"/>
                <w:sz w:val="19"/>
              </w:rPr>
            </w:pPr>
          </w:p>
        </w:tc>
        <w:tc>
          <w:tcPr>
            <w:tcW w:w="673" w:type="dxa"/>
            <w:noWrap w:val="0"/>
            <w:vAlign w:val="top"/>
          </w:tcPr>
          <w:p w14:paraId="40654504">
            <w:pPr>
              <w:pStyle w:val="9"/>
              <w:spacing w:line="225" w:lineRule="exact"/>
              <w:rPr>
                <w:rFonts w:hint="eastAsia" w:ascii="宋体" w:hAnsi="宋体" w:eastAsia="宋体" w:cs="宋体"/>
                <w:sz w:val="19"/>
              </w:rPr>
            </w:pPr>
          </w:p>
        </w:tc>
        <w:tc>
          <w:tcPr>
            <w:tcW w:w="873" w:type="dxa"/>
            <w:noWrap w:val="0"/>
            <w:vAlign w:val="top"/>
          </w:tcPr>
          <w:p w14:paraId="2327DF08">
            <w:pPr>
              <w:pStyle w:val="9"/>
              <w:spacing w:line="225" w:lineRule="exact"/>
              <w:rPr>
                <w:rFonts w:hint="eastAsia" w:ascii="宋体" w:hAnsi="宋体" w:eastAsia="宋体" w:cs="宋体"/>
                <w:sz w:val="19"/>
              </w:rPr>
            </w:pPr>
          </w:p>
        </w:tc>
        <w:tc>
          <w:tcPr>
            <w:tcW w:w="1422" w:type="dxa"/>
            <w:noWrap w:val="0"/>
            <w:vAlign w:val="top"/>
          </w:tcPr>
          <w:p w14:paraId="59EC423C">
            <w:pPr>
              <w:pStyle w:val="9"/>
              <w:spacing w:line="225" w:lineRule="exact"/>
              <w:rPr>
                <w:rFonts w:hint="eastAsia" w:ascii="宋体" w:hAnsi="宋体" w:eastAsia="宋体" w:cs="宋体"/>
                <w:sz w:val="19"/>
              </w:rPr>
            </w:pPr>
          </w:p>
        </w:tc>
      </w:tr>
      <w:tr w14:paraId="7933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1203918A">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45F6F00">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359B47E">
            <w:pPr>
              <w:pStyle w:val="9"/>
              <w:rPr>
                <w:rFonts w:hint="eastAsia" w:ascii="宋体" w:hAnsi="宋体" w:eastAsia="宋体" w:cs="宋体"/>
              </w:rPr>
            </w:pPr>
          </w:p>
        </w:tc>
        <w:tc>
          <w:tcPr>
            <w:tcW w:w="1244" w:type="dxa"/>
            <w:noWrap w:val="0"/>
            <w:vAlign w:val="top"/>
          </w:tcPr>
          <w:p w14:paraId="3AA869B4">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972281A">
            <w:pPr>
              <w:pStyle w:val="9"/>
              <w:rPr>
                <w:rFonts w:hint="eastAsia" w:ascii="宋体" w:hAnsi="宋体" w:eastAsia="宋体" w:cs="宋体"/>
              </w:rPr>
            </w:pPr>
          </w:p>
        </w:tc>
        <w:tc>
          <w:tcPr>
            <w:tcW w:w="1281" w:type="dxa"/>
            <w:noWrap w:val="0"/>
            <w:vAlign w:val="top"/>
          </w:tcPr>
          <w:p w14:paraId="74E2DF09">
            <w:pPr>
              <w:pStyle w:val="9"/>
              <w:rPr>
                <w:rFonts w:hint="eastAsia" w:ascii="宋体" w:hAnsi="宋体" w:eastAsia="宋体" w:cs="宋体"/>
              </w:rPr>
            </w:pPr>
          </w:p>
        </w:tc>
        <w:tc>
          <w:tcPr>
            <w:tcW w:w="673" w:type="dxa"/>
            <w:noWrap w:val="0"/>
            <w:vAlign w:val="top"/>
          </w:tcPr>
          <w:p w14:paraId="5EFCBD98">
            <w:pPr>
              <w:pStyle w:val="9"/>
              <w:rPr>
                <w:rFonts w:hint="eastAsia" w:ascii="宋体" w:hAnsi="宋体" w:eastAsia="宋体" w:cs="宋体"/>
              </w:rPr>
            </w:pPr>
          </w:p>
        </w:tc>
        <w:tc>
          <w:tcPr>
            <w:tcW w:w="873" w:type="dxa"/>
            <w:noWrap w:val="0"/>
            <w:vAlign w:val="top"/>
          </w:tcPr>
          <w:p w14:paraId="22864647">
            <w:pPr>
              <w:pStyle w:val="9"/>
              <w:rPr>
                <w:rFonts w:hint="eastAsia" w:ascii="宋体" w:hAnsi="宋体" w:eastAsia="宋体" w:cs="宋体"/>
              </w:rPr>
            </w:pPr>
          </w:p>
        </w:tc>
        <w:tc>
          <w:tcPr>
            <w:tcW w:w="1422" w:type="dxa"/>
            <w:noWrap w:val="0"/>
            <w:vAlign w:val="top"/>
          </w:tcPr>
          <w:p w14:paraId="3E15831E">
            <w:pPr>
              <w:pStyle w:val="9"/>
              <w:rPr>
                <w:rFonts w:hint="eastAsia" w:ascii="宋体" w:hAnsi="宋体" w:eastAsia="宋体" w:cs="宋体"/>
              </w:rPr>
            </w:pPr>
          </w:p>
        </w:tc>
      </w:tr>
      <w:tr w14:paraId="55B51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4C42D9E">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68635A3C">
            <w:pPr>
              <w:spacing w:before="67" w:line="195" w:lineRule="auto"/>
              <w:ind w:left="208"/>
              <w:jc w:val="center"/>
              <w:rPr>
                <w:rFonts w:hint="default" w:ascii="宋体" w:hAnsi="宋体" w:eastAsia="宋体" w:cs="宋体"/>
                <w:sz w:val="19"/>
                <w:szCs w:val="19"/>
                <w:lang w:val="en-US" w:eastAsia="zh-CN"/>
              </w:rPr>
            </w:pPr>
            <w:r>
              <w:rPr>
                <w:rFonts w:hint="eastAsia" w:eastAsia="宋体"/>
                <w:sz w:val="20"/>
                <w:szCs w:val="20"/>
                <w:lang w:val="en-US" w:eastAsia="zh-CN"/>
              </w:rPr>
              <w:t>100</w:t>
            </w:r>
          </w:p>
        </w:tc>
        <w:tc>
          <w:tcPr>
            <w:tcW w:w="873" w:type="dxa"/>
            <w:noWrap w:val="0"/>
            <w:vAlign w:val="top"/>
          </w:tcPr>
          <w:p w14:paraId="76BFD4A9">
            <w:pPr>
              <w:pStyle w:val="9"/>
              <w:jc w:val="center"/>
              <w:rPr>
                <w:rFonts w:hint="eastAsia" w:ascii="宋体" w:hAnsi="宋体" w:eastAsia="宋体" w:cs="宋体"/>
              </w:rPr>
            </w:pPr>
            <w:r>
              <w:rPr>
                <w:sz w:val="20"/>
                <w:szCs w:val="20"/>
              </w:rPr>
              <w:t>/</w:t>
            </w:r>
          </w:p>
        </w:tc>
        <w:tc>
          <w:tcPr>
            <w:tcW w:w="1422" w:type="dxa"/>
            <w:noWrap w:val="0"/>
            <w:vAlign w:val="top"/>
          </w:tcPr>
          <w:p w14:paraId="282C1523">
            <w:pPr>
              <w:pStyle w:val="9"/>
              <w:rPr>
                <w:rFonts w:hint="eastAsia" w:ascii="宋体" w:hAnsi="宋体" w:eastAsia="宋体" w:cs="宋体"/>
              </w:rPr>
            </w:pPr>
          </w:p>
        </w:tc>
      </w:tr>
    </w:tbl>
    <w:p w14:paraId="57264161">
      <w:pPr>
        <w:spacing w:line="217" w:lineRule="auto"/>
        <w:rPr>
          <w:sz w:val="22"/>
          <w:szCs w:val="22"/>
        </w:rPr>
      </w:pPr>
    </w:p>
    <w:p w14:paraId="7AFF0B8F">
      <w:pPr>
        <w:spacing w:line="217" w:lineRule="auto"/>
        <w:rPr>
          <w:sz w:val="22"/>
          <w:szCs w:val="22"/>
        </w:rPr>
      </w:pPr>
    </w:p>
    <w:p w14:paraId="006F4836">
      <w:pPr>
        <w:spacing w:line="217" w:lineRule="auto"/>
        <w:rPr>
          <w:sz w:val="22"/>
          <w:szCs w:val="22"/>
        </w:rPr>
      </w:pPr>
    </w:p>
    <w:p w14:paraId="1EC08832">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2024.6.14</w:t>
      </w:r>
    </w:p>
    <w:p w14:paraId="5B7EDB66">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1A0536E">
      <w:pPr>
        <w:spacing w:line="250" w:lineRule="auto"/>
        <w:rPr>
          <w:rFonts w:ascii="Arial"/>
          <w:sz w:val="21"/>
        </w:rPr>
      </w:pPr>
    </w:p>
    <w:p w14:paraId="68991034">
      <w:pPr>
        <w:spacing w:line="250" w:lineRule="auto"/>
        <w:rPr>
          <w:rFonts w:ascii="Arial"/>
          <w:sz w:val="21"/>
        </w:rPr>
      </w:pPr>
    </w:p>
    <w:p w14:paraId="219AA753">
      <w:pPr>
        <w:spacing w:line="250" w:lineRule="auto"/>
        <w:rPr>
          <w:rFonts w:ascii="Arial"/>
          <w:sz w:val="21"/>
        </w:rPr>
      </w:pPr>
    </w:p>
    <w:p w14:paraId="22737C30">
      <w:pPr>
        <w:spacing w:line="250" w:lineRule="auto"/>
        <w:rPr>
          <w:rFonts w:ascii="Arial"/>
          <w:sz w:val="21"/>
        </w:rPr>
      </w:pPr>
    </w:p>
    <w:p w14:paraId="174F4824">
      <w:pPr>
        <w:spacing w:line="251" w:lineRule="auto"/>
        <w:rPr>
          <w:rFonts w:ascii="Arial"/>
          <w:sz w:val="21"/>
        </w:rPr>
      </w:pPr>
    </w:p>
    <w:p w14:paraId="26B1CB00">
      <w:pPr>
        <w:spacing w:line="251" w:lineRule="auto"/>
        <w:rPr>
          <w:rFonts w:ascii="Arial"/>
          <w:sz w:val="21"/>
        </w:rPr>
      </w:pPr>
    </w:p>
    <w:p w14:paraId="5994395B">
      <w:pPr>
        <w:spacing w:line="251" w:lineRule="auto"/>
        <w:rPr>
          <w:rFonts w:ascii="Arial"/>
          <w:sz w:val="21"/>
        </w:rPr>
      </w:pPr>
    </w:p>
    <w:p w14:paraId="33989403">
      <w:pPr>
        <w:spacing w:line="251" w:lineRule="auto"/>
        <w:rPr>
          <w:rFonts w:ascii="Arial"/>
          <w:sz w:val="21"/>
        </w:rPr>
      </w:pPr>
    </w:p>
    <w:p w14:paraId="46ACFF08">
      <w:pPr>
        <w:spacing w:line="251" w:lineRule="auto"/>
        <w:rPr>
          <w:rFonts w:ascii="Arial"/>
          <w:sz w:val="21"/>
        </w:rPr>
      </w:pPr>
    </w:p>
    <w:p w14:paraId="74DDDE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岳阳市岳阳楼区白杨坡小学</w:t>
      </w:r>
      <w:r>
        <w:rPr>
          <w:rFonts w:hint="eastAsia" w:ascii="方正小标宋简体" w:hAnsi="方正小标宋简体" w:eastAsia="方正小标宋简体" w:cs="方正小标宋简体"/>
          <w:b w:val="0"/>
          <w:bCs w:val="0"/>
          <w:color w:val="000000"/>
          <w:spacing w:val="2"/>
          <w:sz w:val="42"/>
          <w:szCs w:val="42"/>
          <w:lang w:eastAsia="zh-CN"/>
        </w:rPr>
        <w:t>整体支出</w:t>
      </w:r>
    </w:p>
    <w:p w14:paraId="357BC8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7AC6DE4C">
      <w:pPr>
        <w:spacing w:line="243" w:lineRule="auto"/>
        <w:rPr>
          <w:rFonts w:ascii="Arial"/>
          <w:sz w:val="21"/>
        </w:rPr>
      </w:pPr>
    </w:p>
    <w:p w14:paraId="322C540C">
      <w:pPr>
        <w:spacing w:line="243" w:lineRule="auto"/>
        <w:rPr>
          <w:rFonts w:ascii="Arial"/>
          <w:sz w:val="21"/>
        </w:rPr>
      </w:pPr>
    </w:p>
    <w:p w14:paraId="27FD388F">
      <w:pPr>
        <w:spacing w:line="243" w:lineRule="auto"/>
        <w:rPr>
          <w:rFonts w:ascii="Arial"/>
          <w:sz w:val="21"/>
        </w:rPr>
      </w:pPr>
    </w:p>
    <w:p w14:paraId="57F7F639">
      <w:pPr>
        <w:spacing w:line="243" w:lineRule="auto"/>
        <w:rPr>
          <w:rFonts w:ascii="Arial"/>
          <w:sz w:val="21"/>
        </w:rPr>
      </w:pPr>
    </w:p>
    <w:p w14:paraId="41476410">
      <w:pPr>
        <w:spacing w:line="243" w:lineRule="auto"/>
        <w:rPr>
          <w:rFonts w:ascii="Arial"/>
          <w:sz w:val="21"/>
        </w:rPr>
      </w:pPr>
    </w:p>
    <w:p w14:paraId="0BA827EF">
      <w:pPr>
        <w:spacing w:line="243" w:lineRule="auto"/>
        <w:rPr>
          <w:rFonts w:ascii="Arial"/>
          <w:sz w:val="21"/>
        </w:rPr>
      </w:pPr>
    </w:p>
    <w:p w14:paraId="34D0E0E1">
      <w:pPr>
        <w:spacing w:line="243" w:lineRule="auto"/>
        <w:rPr>
          <w:rFonts w:ascii="Arial"/>
          <w:sz w:val="21"/>
        </w:rPr>
      </w:pPr>
    </w:p>
    <w:p w14:paraId="167CF811">
      <w:pPr>
        <w:spacing w:line="243" w:lineRule="auto"/>
        <w:rPr>
          <w:rFonts w:ascii="Arial"/>
          <w:sz w:val="21"/>
        </w:rPr>
      </w:pPr>
    </w:p>
    <w:p w14:paraId="121E10BE">
      <w:pPr>
        <w:spacing w:line="243" w:lineRule="auto"/>
        <w:rPr>
          <w:rFonts w:ascii="Arial"/>
          <w:sz w:val="21"/>
        </w:rPr>
      </w:pPr>
    </w:p>
    <w:p w14:paraId="481F4B09">
      <w:pPr>
        <w:spacing w:line="243" w:lineRule="auto"/>
        <w:rPr>
          <w:rFonts w:ascii="Arial"/>
          <w:sz w:val="21"/>
        </w:rPr>
      </w:pPr>
    </w:p>
    <w:p w14:paraId="11EE199D">
      <w:pPr>
        <w:spacing w:line="243" w:lineRule="auto"/>
        <w:rPr>
          <w:rFonts w:ascii="Arial"/>
          <w:sz w:val="21"/>
        </w:rPr>
      </w:pPr>
    </w:p>
    <w:p w14:paraId="6B71A5D3">
      <w:pPr>
        <w:spacing w:line="243" w:lineRule="auto"/>
        <w:rPr>
          <w:rFonts w:ascii="Arial"/>
          <w:sz w:val="21"/>
        </w:rPr>
      </w:pPr>
    </w:p>
    <w:p w14:paraId="396F921A">
      <w:pPr>
        <w:spacing w:line="243" w:lineRule="auto"/>
        <w:rPr>
          <w:rFonts w:ascii="Arial"/>
          <w:sz w:val="21"/>
        </w:rPr>
      </w:pPr>
    </w:p>
    <w:p w14:paraId="3DE15FAB">
      <w:pPr>
        <w:spacing w:line="243" w:lineRule="auto"/>
        <w:rPr>
          <w:rFonts w:ascii="Arial"/>
          <w:sz w:val="21"/>
        </w:rPr>
      </w:pPr>
    </w:p>
    <w:p w14:paraId="4585A2BB">
      <w:pPr>
        <w:spacing w:line="243" w:lineRule="auto"/>
        <w:rPr>
          <w:rFonts w:ascii="Arial"/>
          <w:sz w:val="21"/>
        </w:rPr>
      </w:pPr>
    </w:p>
    <w:p w14:paraId="6AE9B8AC">
      <w:pPr>
        <w:spacing w:line="243" w:lineRule="auto"/>
        <w:rPr>
          <w:rFonts w:ascii="Arial"/>
          <w:sz w:val="21"/>
        </w:rPr>
      </w:pPr>
    </w:p>
    <w:p w14:paraId="0B62DC91">
      <w:pPr>
        <w:spacing w:line="243" w:lineRule="auto"/>
        <w:rPr>
          <w:rFonts w:ascii="Arial"/>
          <w:sz w:val="21"/>
        </w:rPr>
      </w:pPr>
    </w:p>
    <w:p w14:paraId="01789178">
      <w:pPr>
        <w:spacing w:line="243" w:lineRule="auto"/>
        <w:rPr>
          <w:rFonts w:ascii="Arial"/>
          <w:sz w:val="21"/>
        </w:rPr>
      </w:pPr>
    </w:p>
    <w:p w14:paraId="2EDE8EF2">
      <w:pPr>
        <w:spacing w:line="243" w:lineRule="auto"/>
        <w:rPr>
          <w:rFonts w:ascii="Arial"/>
          <w:sz w:val="21"/>
        </w:rPr>
      </w:pPr>
    </w:p>
    <w:p w14:paraId="4BD71483">
      <w:pPr>
        <w:spacing w:line="243" w:lineRule="auto"/>
        <w:rPr>
          <w:rFonts w:ascii="Arial"/>
          <w:sz w:val="21"/>
        </w:rPr>
      </w:pPr>
    </w:p>
    <w:p w14:paraId="00D352C6">
      <w:pPr>
        <w:spacing w:line="243" w:lineRule="auto"/>
        <w:rPr>
          <w:rFonts w:ascii="Arial"/>
          <w:sz w:val="21"/>
        </w:rPr>
      </w:pPr>
    </w:p>
    <w:p w14:paraId="3C69E035">
      <w:pPr>
        <w:spacing w:line="243" w:lineRule="auto"/>
        <w:rPr>
          <w:rFonts w:ascii="Arial"/>
          <w:sz w:val="21"/>
        </w:rPr>
      </w:pPr>
    </w:p>
    <w:p w14:paraId="3FC08787">
      <w:pPr>
        <w:spacing w:line="243" w:lineRule="auto"/>
        <w:rPr>
          <w:rFonts w:ascii="Arial"/>
          <w:sz w:val="21"/>
        </w:rPr>
      </w:pPr>
    </w:p>
    <w:p w14:paraId="55B2EAFD">
      <w:pPr>
        <w:spacing w:line="243" w:lineRule="auto"/>
        <w:rPr>
          <w:rFonts w:ascii="Arial"/>
          <w:sz w:val="21"/>
        </w:rPr>
      </w:pPr>
    </w:p>
    <w:p w14:paraId="6A9FD27F">
      <w:pPr>
        <w:spacing w:line="243" w:lineRule="auto"/>
        <w:rPr>
          <w:rFonts w:ascii="Arial"/>
          <w:sz w:val="21"/>
        </w:rPr>
      </w:pPr>
    </w:p>
    <w:p w14:paraId="22DA62CD">
      <w:pPr>
        <w:spacing w:line="244" w:lineRule="auto"/>
        <w:rPr>
          <w:rFonts w:ascii="Arial"/>
          <w:sz w:val="21"/>
        </w:rPr>
      </w:pPr>
    </w:p>
    <w:p w14:paraId="7C58DF0B">
      <w:pPr>
        <w:spacing w:line="244" w:lineRule="auto"/>
        <w:rPr>
          <w:rFonts w:ascii="Arial"/>
          <w:sz w:val="21"/>
        </w:rPr>
      </w:pPr>
    </w:p>
    <w:p w14:paraId="55FD3791">
      <w:pPr>
        <w:pStyle w:val="2"/>
        <w:spacing w:before="100" w:line="221" w:lineRule="auto"/>
        <w:ind w:firstLine="660" w:firstLineChars="200"/>
      </w:pPr>
      <w:r>
        <w:rPr>
          <w:spacing w:val="-10"/>
        </w:rPr>
        <w:t>部门（单位）名称</w:t>
      </w:r>
      <w:r>
        <w:rPr>
          <w:spacing w:val="4"/>
        </w:rPr>
        <w:t>：</w:t>
      </w:r>
      <w:r>
        <w:rPr>
          <w:spacing w:val="-118"/>
        </w:rPr>
        <w:t xml:space="preserve"> </w:t>
      </w:r>
      <w:r>
        <w:rPr>
          <w:spacing w:val="-75"/>
          <w:u w:val="single" w:color="auto"/>
        </w:rPr>
        <w:t xml:space="preserve"> </w:t>
      </w:r>
      <w:r>
        <w:rPr>
          <w:u w:val="single" w:color="auto"/>
        </w:rPr>
        <w:t xml:space="preserve">  </w:t>
      </w:r>
      <w:r>
        <w:rPr>
          <w:rFonts w:hint="eastAsia"/>
          <w:u w:val="single" w:color="auto"/>
          <w:lang w:val="en-US" w:eastAsia="zh-CN"/>
        </w:rPr>
        <w:t>岳阳市岳阳楼区白杨坡小学</w:t>
      </w:r>
      <w:r>
        <w:rPr>
          <w:u w:val="single" w:color="auto"/>
        </w:rPr>
        <w:t xml:space="preserve">      </w:t>
      </w:r>
    </w:p>
    <w:p w14:paraId="00D3C41B">
      <w:pPr>
        <w:spacing w:before="228" w:line="222" w:lineRule="auto"/>
        <w:ind w:left="3179" w:firstLine="1470" w:firstLineChars="500"/>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14</w:t>
      </w:r>
      <w:r>
        <w:rPr>
          <w:rFonts w:ascii="楷体" w:hAnsi="楷体" w:eastAsia="楷体" w:cs="楷体"/>
          <w:spacing w:val="-8"/>
          <w:sz w:val="31"/>
          <w:szCs w:val="31"/>
        </w:rPr>
        <w:t>日</w:t>
      </w:r>
    </w:p>
    <w:p w14:paraId="0E199C80">
      <w:pPr>
        <w:spacing w:line="335" w:lineRule="auto"/>
        <w:rPr>
          <w:rFonts w:ascii="Arial"/>
          <w:sz w:val="21"/>
        </w:rPr>
      </w:pPr>
    </w:p>
    <w:p w14:paraId="21DE4622">
      <w:pPr>
        <w:pStyle w:val="2"/>
        <w:spacing w:before="102" w:line="224" w:lineRule="auto"/>
        <w:ind w:left="3216"/>
      </w:pPr>
      <w:r>
        <w:rPr>
          <w:spacing w:val="8"/>
        </w:rPr>
        <w:t>（此页为封面）</w:t>
      </w:r>
    </w:p>
    <w:p w14:paraId="4B8801B8">
      <w:pPr>
        <w:spacing w:line="224" w:lineRule="auto"/>
        <w:sectPr>
          <w:footerReference r:id="rId6" w:type="default"/>
          <w:pgSz w:w="11900" w:h="16833"/>
          <w:pgMar w:top="1401" w:right="1583" w:bottom="1445" w:left="1618" w:header="0" w:footer="1170" w:gutter="0"/>
          <w:pgNumType w:fmt="decimal"/>
          <w:cols w:space="720" w:num="1"/>
        </w:sectPr>
      </w:pPr>
    </w:p>
    <w:p w14:paraId="057DB732">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黑体" w:hAnsi="黑体" w:eastAsia="黑体" w:cs="黑体"/>
          <w:spacing w:val="6"/>
          <w:sz w:val="44"/>
          <w:szCs w:val="44"/>
          <w:lang w:val="en-US" w:eastAsia="zh-CN"/>
        </w:rPr>
      </w:pPr>
      <w:r>
        <w:rPr>
          <w:rFonts w:hint="eastAsia" w:ascii="黑体" w:hAnsi="黑体" w:eastAsia="黑体" w:cs="黑体"/>
          <w:spacing w:val="6"/>
          <w:sz w:val="44"/>
          <w:szCs w:val="44"/>
          <w:lang w:val="en-US" w:eastAsia="zh-CN"/>
        </w:rPr>
        <w:t>2023 年度岳阳市岳阳楼区白杨坡小学整体支出</w:t>
      </w:r>
    </w:p>
    <w:p w14:paraId="40B50CF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黑体" w:hAnsi="黑体" w:eastAsia="黑体" w:cs="黑体"/>
          <w:spacing w:val="6"/>
          <w:sz w:val="44"/>
          <w:szCs w:val="44"/>
          <w:lang w:val="en-US" w:eastAsia="zh-CN"/>
        </w:rPr>
      </w:pPr>
      <w:r>
        <w:rPr>
          <w:rFonts w:hint="eastAsia" w:ascii="黑体" w:hAnsi="黑体" w:eastAsia="黑体" w:cs="黑体"/>
          <w:spacing w:val="6"/>
          <w:sz w:val="44"/>
          <w:szCs w:val="44"/>
          <w:lang w:val="en-US" w:eastAsia="zh-CN"/>
        </w:rPr>
        <w:t>绩效自评报告</w:t>
      </w:r>
    </w:p>
    <w:p w14:paraId="50179DCC">
      <w:pPr>
        <w:spacing w:line="283" w:lineRule="auto"/>
        <w:rPr>
          <w:rFonts w:ascii="Arial"/>
          <w:sz w:val="21"/>
        </w:rPr>
      </w:pPr>
    </w:p>
    <w:p w14:paraId="29DA3C3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1F6BDD7">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（一）职能职责</w:t>
      </w:r>
    </w:p>
    <w:p w14:paraId="3403DBF1">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1、学校负责辖区内适龄学生的教学、教育任务。</w:t>
      </w:r>
    </w:p>
    <w:p w14:paraId="466CF6C1">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2、宣传贯彻执行党和国家的教育方针、政策、法律法规等，坚持依法治教、依法治学，贯彻执行岳阳楼区教育局的行政规章制度。</w:t>
      </w:r>
    </w:p>
    <w:p w14:paraId="0FAC45CB">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3、维护学校的教学秩序，为学生创造良好的学习环境。</w:t>
      </w:r>
    </w:p>
    <w:p w14:paraId="61B88E46">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4、积极稳妥地推进教育改革，按教育规律办事，不断提高教育质量。</w:t>
      </w:r>
    </w:p>
    <w:p w14:paraId="784F8842">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5、根据学校规模，设置学校管理机构，建立健全各项规章制度和岗位责任制。</w:t>
      </w:r>
    </w:p>
    <w:p w14:paraId="09A8A2F1">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6、坚持教书育人，服务育人，环境育人方针，加强对学生的思想品德教育，使学生的德智体全面发展。</w:t>
      </w:r>
    </w:p>
    <w:p w14:paraId="4B8943F1">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7、抓好教师队伍建设，使每个教师都热心于教育事业。</w:t>
      </w:r>
    </w:p>
    <w:p w14:paraId="7306757D">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8、做好安全防范，保证学生的人身安全。</w:t>
      </w:r>
    </w:p>
    <w:p w14:paraId="57865C8F">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（二）机构设置</w:t>
      </w:r>
    </w:p>
    <w:p w14:paraId="477C810F">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本单位内设机构包括：校务办、教研室、德育办、后勤保卫办。根据编办核定，我校共有教职工260人，其中：在职编制199人；离退休61人。</w:t>
      </w:r>
    </w:p>
    <w:p w14:paraId="691EC3C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5"/>
          <w:sz w:val="31"/>
          <w:szCs w:val="31"/>
        </w:rPr>
      </w:pPr>
    </w:p>
    <w:p w14:paraId="39F6924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78E0311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21D97AFC">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基本支出202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年度总支</w:t>
      </w:r>
      <w:r>
        <w:rPr>
          <w:rFonts w:hint="eastAsia" w:ascii="仿宋" w:hAnsi="仿宋" w:eastAsia="仿宋" w:cs="仿宋"/>
          <w:bCs/>
          <w:sz w:val="28"/>
          <w:szCs w:val="28"/>
          <w:lang w:val="en-US" w:eastAsia="zh-CN"/>
        </w:rPr>
        <w:t>出3372.65万元，其</w:t>
      </w:r>
      <w:r>
        <w:rPr>
          <w:rFonts w:hint="eastAsia" w:ascii="仿宋" w:hAnsi="仿宋" w:eastAsia="仿宋" w:cs="仿宋"/>
          <w:bCs/>
          <w:sz w:val="28"/>
          <w:szCs w:val="28"/>
        </w:rPr>
        <w:t>中</w:t>
      </w:r>
      <w:r>
        <w:rPr>
          <w:rFonts w:hint="eastAsia" w:ascii="仿宋" w:hAnsi="仿宋" w:eastAsia="仿宋" w:cs="仿宋"/>
          <w:bCs/>
          <w:sz w:val="28"/>
          <w:szCs w:val="28"/>
          <w:lang w:eastAsia="zh-CN"/>
        </w:rPr>
        <w:t>：</w:t>
      </w:r>
    </w:p>
    <w:p w14:paraId="4CC90681">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人员经费</w:t>
      </w:r>
      <w:r>
        <w:rPr>
          <w:rFonts w:hint="eastAsia" w:ascii="仿宋" w:hAnsi="仿宋" w:eastAsia="仿宋" w:cs="仿宋"/>
          <w:bCs/>
          <w:sz w:val="28"/>
          <w:szCs w:val="28"/>
          <w:highlight w:val="none"/>
          <w:lang w:val="en-US" w:eastAsia="zh-CN"/>
        </w:rPr>
        <w:t>2982.41</w:t>
      </w:r>
      <w:r>
        <w:rPr>
          <w:rFonts w:hint="eastAsia" w:ascii="仿宋" w:hAnsi="仿宋" w:eastAsia="仿宋" w:cs="仿宋"/>
          <w:bCs/>
          <w:sz w:val="28"/>
          <w:szCs w:val="28"/>
          <w:lang w:val="en-US" w:eastAsia="zh-CN"/>
        </w:rPr>
        <w:t>万元：包括</w:t>
      </w:r>
      <w:r>
        <w:rPr>
          <w:rFonts w:hint="eastAsia" w:ascii="仿宋" w:hAnsi="仿宋" w:eastAsia="仿宋" w:cs="仿宋"/>
          <w:bCs/>
          <w:sz w:val="28"/>
          <w:szCs w:val="28"/>
        </w:rPr>
        <w:t>基本工资</w:t>
      </w:r>
      <w:r>
        <w:rPr>
          <w:rFonts w:hint="eastAsia" w:ascii="仿宋" w:hAnsi="仿宋" w:eastAsia="仿宋" w:cs="仿宋"/>
          <w:bCs/>
          <w:sz w:val="28"/>
          <w:szCs w:val="28"/>
          <w:lang w:val="en-US" w:eastAsia="zh-CN"/>
        </w:rPr>
        <w:t>900.45</w:t>
      </w:r>
      <w:r>
        <w:rPr>
          <w:rFonts w:hint="eastAsia" w:ascii="仿宋" w:hAnsi="仿宋" w:eastAsia="仿宋" w:cs="仿宋"/>
          <w:bCs/>
          <w:sz w:val="28"/>
          <w:szCs w:val="28"/>
          <w:highlight w:val="none"/>
        </w:rPr>
        <w:t>万</w:t>
      </w:r>
      <w:r>
        <w:rPr>
          <w:rFonts w:hint="eastAsia" w:ascii="仿宋" w:hAnsi="仿宋" w:eastAsia="仿宋" w:cs="仿宋"/>
          <w:bCs/>
          <w:sz w:val="28"/>
          <w:szCs w:val="28"/>
        </w:rPr>
        <w:t>元；津贴补贴</w:t>
      </w:r>
      <w:r>
        <w:rPr>
          <w:rFonts w:hint="eastAsia" w:ascii="仿宋" w:hAnsi="仿宋" w:eastAsia="仿宋" w:cs="仿宋"/>
          <w:bCs/>
          <w:sz w:val="28"/>
          <w:szCs w:val="28"/>
          <w:lang w:val="en-US" w:eastAsia="zh-CN"/>
        </w:rPr>
        <w:t>7.53万元；奖金603.46万元</w:t>
      </w:r>
      <w:r>
        <w:rPr>
          <w:rFonts w:hint="eastAsia" w:ascii="仿宋" w:hAnsi="仿宋" w:eastAsia="仿宋" w:cs="仿宋"/>
          <w:bCs/>
          <w:sz w:val="28"/>
          <w:szCs w:val="28"/>
        </w:rPr>
        <w:t>；伙食补助费72</w:t>
      </w:r>
      <w:r>
        <w:rPr>
          <w:rFonts w:hint="eastAsia" w:ascii="仿宋" w:hAnsi="仿宋" w:eastAsia="仿宋" w:cs="仿宋"/>
          <w:bCs/>
          <w:sz w:val="28"/>
          <w:szCs w:val="28"/>
          <w:lang w:val="en-US" w:eastAsia="zh-CN"/>
        </w:rPr>
        <w:t>.00万元；绩效工资505.75万元；</w:t>
      </w:r>
      <w:r>
        <w:rPr>
          <w:rFonts w:hint="eastAsia" w:ascii="仿宋" w:hAnsi="仿宋" w:eastAsia="仿宋" w:cs="仿宋"/>
          <w:bCs/>
          <w:sz w:val="28"/>
          <w:szCs w:val="28"/>
        </w:rPr>
        <w:t>机关事业单位基本养老保险缴费</w:t>
      </w:r>
      <w:r>
        <w:rPr>
          <w:rFonts w:hint="eastAsia" w:ascii="仿宋" w:hAnsi="仿宋" w:eastAsia="仿宋" w:cs="仿宋"/>
          <w:bCs/>
          <w:sz w:val="28"/>
          <w:szCs w:val="28"/>
          <w:lang w:val="en-US" w:eastAsia="zh-CN"/>
        </w:rPr>
        <w:t>285.29万元；职工基本医疗保险缴费115.50万元；其他社会保障缴费24.13万元；住房公积金216.72万元；其他工资福利支出73.27万元；退休费161.83</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 xml:space="preserve">抚恤金7.82万元；医疗费补助3.38万元；其他对个人和家庭的补助5.28万元。 </w:t>
      </w:r>
    </w:p>
    <w:p w14:paraId="5D4F3F84">
      <w:pPr>
        <w:spacing w:line="560" w:lineRule="exact"/>
        <w:ind w:firstLine="560" w:firstLineChars="200"/>
        <w:rPr>
          <w:rFonts w:ascii="楷体" w:hAnsi="楷体" w:eastAsia="楷体" w:cs="楷体"/>
          <w:spacing w:val="9"/>
          <w:position w:val="21"/>
          <w:sz w:val="31"/>
          <w:szCs w:val="31"/>
        </w:rPr>
      </w:pPr>
      <w:r>
        <w:rPr>
          <w:rFonts w:hint="eastAsia" w:ascii="仿宋" w:hAnsi="仿宋" w:eastAsia="仿宋" w:cs="仿宋"/>
          <w:b w:val="0"/>
          <w:bCs/>
          <w:sz w:val="28"/>
          <w:szCs w:val="28"/>
        </w:rPr>
        <w:t>公用经费</w:t>
      </w:r>
      <w:r>
        <w:rPr>
          <w:rFonts w:hint="eastAsia" w:ascii="仿宋" w:hAnsi="仿宋" w:eastAsia="仿宋" w:cs="仿宋"/>
          <w:b w:val="0"/>
          <w:bCs/>
          <w:sz w:val="28"/>
          <w:szCs w:val="28"/>
          <w:lang w:val="en-US" w:eastAsia="zh-CN"/>
        </w:rPr>
        <w:t>390.24</w:t>
      </w:r>
      <w:r>
        <w:rPr>
          <w:rFonts w:hint="eastAsia" w:ascii="仿宋" w:hAnsi="仿宋" w:eastAsia="仿宋" w:cs="仿宋"/>
          <w:b w:val="0"/>
          <w:bCs/>
          <w:sz w:val="28"/>
          <w:szCs w:val="28"/>
        </w:rPr>
        <w:t>万元</w:t>
      </w:r>
      <w:r>
        <w:rPr>
          <w:rFonts w:hint="eastAsia" w:ascii="仿宋" w:hAnsi="仿宋" w:eastAsia="仿宋" w:cs="仿宋"/>
          <w:b w:val="0"/>
          <w:bCs/>
          <w:sz w:val="28"/>
          <w:szCs w:val="28"/>
          <w:lang w:eastAsia="zh-CN"/>
        </w:rPr>
        <w:t>：</w:t>
      </w:r>
      <w:r>
        <w:rPr>
          <w:rFonts w:hint="eastAsia" w:ascii="仿宋" w:hAnsi="仿宋" w:eastAsia="仿宋" w:cs="仿宋"/>
          <w:bCs/>
          <w:sz w:val="28"/>
          <w:szCs w:val="28"/>
          <w:lang w:val="en-US" w:eastAsia="zh-CN"/>
        </w:rPr>
        <w:t>包括</w:t>
      </w:r>
      <w:r>
        <w:rPr>
          <w:rFonts w:hint="eastAsia" w:ascii="仿宋" w:hAnsi="仿宋" w:eastAsia="仿宋" w:cs="仿宋"/>
          <w:bCs/>
          <w:sz w:val="28"/>
          <w:szCs w:val="28"/>
        </w:rPr>
        <w:t>办公费</w:t>
      </w:r>
      <w:r>
        <w:rPr>
          <w:rFonts w:hint="eastAsia" w:ascii="仿宋" w:hAnsi="仿宋" w:eastAsia="仿宋" w:cs="仿宋"/>
          <w:bCs/>
          <w:sz w:val="28"/>
          <w:szCs w:val="28"/>
          <w:lang w:val="en-US" w:eastAsia="zh-CN"/>
        </w:rPr>
        <w:t>39.38</w:t>
      </w:r>
      <w:r>
        <w:rPr>
          <w:rFonts w:hint="eastAsia" w:ascii="仿宋" w:hAnsi="仿宋" w:eastAsia="仿宋" w:cs="仿宋"/>
          <w:bCs/>
          <w:sz w:val="28"/>
          <w:szCs w:val="28"/>
        </w:rPr>
        <w:t>万元；印刷费</w:t>
      </w:r>
      <w:r>
        <w:rPr>
          <w:rFonts w:hint="eastAsia" w:ascii="仿宋" w:hAnsi="仿宋" w:eastAsia="仿宋" w:cs="仿宋"/>
          <w:bCs/>
          <w:sz w:val="28"/>
          <w:szCs w:val="28"/>
          <w:lang w:val="en-US" w:eastAsia="zh-CN"/>
        </w:rPr>
        <w:t>27.17</w:t>
      </w:r>
      <w:r>
        <w:rPr>
          <w:rFonts w:hint="eastAsia" w:ascii="仿宋" w:hAnsi="仿宋" w:eastAsia="仿宋" w:cs="仿宋"/>
          <w:bCs/>
          <w:sz w:val="28"/>
          <w:szCs w:val="28"/>
        </w:rPr>
        <w:t>万元；咨询费1.16</w:t>
      </w:r>
      <w:r>
        <w:rPr>
          <w:rFonts w:hint="eastAsia" w:ascii="仿宋" w:hAnsi="仿宋" w:eastAsia="仿宋" w:cs="仿宋"/>
          <w:bCs/>
          <w:sz w:val="28"/>
          <w:szCs w:val="28"/>
          <w:lang w:val="en-US" w:eastAsia="zh-CN"/>
        </w:rPr>
        <w:t>万元；</w:t>
      </w:r>
      <w:r>
        <w:rPr>
          <w:rFonts w:hint="eastAsia" w:ascii="仿宋" w:hAnsi="仿宋" w:eastAsia="仿宋" w:cs="仿宋"/>
          <w:bCs/>
          <w:sz w:val="28"/>
          <w:szCs w:val="28"/>
        </w:rPr>
        <w:t>水费</w:t>
      </w:r>
      <w:r>
        <w:rPr>
          <w:rFonts w:hint="eastAsia" w:ascii="仿宋" w:hAnsi="仿宋" w:eastAsia="仿宋" w:cs="仿宋"/>
          <w:bCs/>
          <w:sz w:val="28"/>
          <w:szCs w:val="28"/>
          <w:lang w:val="en-US" w:eastAsia="zh-CN"/>
        </w:rPr>
        <w:t>2.23</w:t>
      </w:r>
      <w:r>
        <w:rPr>
          <w:rFonts w:hint="eastAsia" w:ascii="仿宋" w:hAnsi="仿宋" w:eastAsia="仿宋" w:cs="仿宋"/>
          <w:bCs/>
          <w:sz w:val="28"/>
          <w:szCs w:val="28"/>
        </w:rPr>
        <w:t>万元；电费</w:t>
      </w:r>
      <w:r>
        <w:rPr>
          <w:rFonts w:hint="eastAsia" w:ascii="仿宋" w:hAnsi="仿宋" w:eastAsia="仿宋" w:cs="仿宋"/>
          <w:bCs/>
          <w:sz w:val="28"/>
          <w:szCs w:val="28"/>
          <w:lang w:val="en-US" w:eastAsia="zh-CN"/>
        </w:rPr>
        <w:t>10.18</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邮电费1.84万元；物业管理费32.07万元；差旅费0.18万元；</w:t>
      </w:r>
      <w:r>
        <w:rPr>
          <w:rFonts w:hint="eastAsia" w:ascii="仿宋" w:hAnsi="仿宋" w:eastAsia="仿宋" w:cs="仿宋"/>
          <w:bCs/>
          <w:sz w:val="28"/>
          <w:szCs w:val="28"/>
        </w:rPr>
        <w:t>维修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护）</w:t>
      </w:r>
      <w:r>
        <w:rPr>
          <w:rFonts w:hint="eastAsia" w:ascii="仿宋" w:hAnsi="仿宋" w:eastAsia="仿宋" w:cs="仿宋"/>
          <w:bCs/>
          <w:sz w:val="28"/>
          <w:szCs w:val="28"/>
        </w:rPr>
        <w:t>费</w:t>
      </w:r>
      <w:r>
        <w:rPr>
          <w:rFonts w:hint="eastAsia" w:ascii="仿宋" w:hAnsi="仿宋" w:eastAsia="仿宋" w:cs="仿宋"/>
          <w:bCs/>
          <w:sz w:val="28"/>
          <w:szCs w:val="28"/>
          <w:lang w:val="en-US" w:eastAsia="zh-CN"/>
        </w:rPr>
        <w:t>53.60</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；租赁费0.10万元；会议费3.73万元；</w:t>
      </w:r>
      <w:r>
        <w:rPr>
          <w:rFonts w:hint="eastAsia" w:ascii="仿宋" w:hAnsi="仿宋" w:eastAsia="仿宋" w:cs="仿宋"/>
          <w:bCs/>
          <w:sz w:val="28"/>
          <w:szCs w:val="28"/>
        </w:rPr>
        <w:t>培训费</w:t>
      </w:r>
      <w:r>
        <w:rPr>
          <w:rFonts w:hint="eastAsia" w:ascii="仿宋" w:hAnsi="仿宋" w:eastAsia="仿宋" w:cs="仿宋"/>
          <w:bCs/>
          <w:sz w:val="28"/>
          <w:szCs w:val="28"/>
          <w:lang w:val="en-US" w:eastAsia="zh-CN"/>
        </w:rPr>
        <w:t>12.78</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专用材料费26.52万元；劳务费17.23万元；委托业务费0.30万元；工会经费63.22万元；福利费1.62万元；其他交通费用0.03万元；其他商品和服务支出96.90万元。</w:t>
      </w:r>
    </w:p>
    <w:p w14:paraId="356CC27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6BDA0A51">
      <w:pPr>
        <w:spacing w:line="560" w:lineRule="exact"/>
        <w:ind w:firstLine="560" w:firstLineChars="200"/>
        <w:rPr>
          <w:rFonts w:ascii="楷体" w:hAnsi="楷体" w:eastAsia="楷体" w:cs="楷体"/>
          <w:spacing w:val="9"/>
          <w:sz w:val="31"/>
          <w:szCs w:val="31"/>
        </w:rPr>
      </w:pPr>
      <w:r>
        <w:rPr>
          <w:rFonts w:hint="eastAsia" w:ascii="仿宋" w:hAnsi="仿宋" w:eastAsia="仿宋" w:cs="仿宋"/>
          <w:bCs/>
          <w:sz w:val="28"/>
          <w:szCs w:val="28"/>
          <w:lang w:val="en-US" w:eastAsia="zh-CN"/>
        </w:rPr>
        <w:t>本单位2023年度项目支出0万元。</w:t>
      </w:r>
    </w:p>
    <w:p w14:paraId="2D7CA8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三、</w:t>
      </w:r>
      <w:r>
        <w:rPr>
          <w:rFonts w:ascii="黑体" w:hAnsi="黑体" w:eastAsia="黑体" w:cs="黑体"/>
          <w:spacing w:val="8"/>
          <w:sz w:val="31"/>
          <w:szCs w:val="31"/>
        </w:rPr>
        <w:t>政府性基金预算支出情况</w:t>
      </w:r>
    </w:p>
    <w:p w14:paraId="26B2EA56">
      <w:pPr>
        <w:spacing w:line="560" w:lineRule="exact"/>
        <w:ind w:firstLine="560" w:firstLineChars="200"/>
        <w:rPr>
          <w:rFonts w:ascii="黑体" w:hAnsi="黑体" w:eastAsia="黑体" w:cs="黑体"/>
          <w:spacing w:val="8"/>
          <w:sz w:val="31"/>
          <w:szCs w:val="31"/>
        </w:rPr>
      </w:pPr>
      <w:r>
        <w:rPr>
          <w:rFonts w:hint="eastAsia" w:ascii="仿宋" w:hAnsi="仿宋" w:eastAsia="仿宋" w:cs="仿宋"/>
          <w:bCs/>
          <w:sz w:val="28"/>
          <w:szCs w:val="28"/>
          <w:lang w:val="en-US" w:eastAsia="zh-CN"/>
        </w:rPr>
        <w:t>本单位2023年度政府性基金预算支出0万元。</w:t>
      </w:r>
    </w:p>
    <w:p w14:paraId="177DB9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7"/>
          <w:position w:val="21"/>
          <w:sz w:val="31"/>
          <w:szCs w:val="31"/>
        </w:rPr>
      </w:pPr>
      <w:r>
        <w:rPr>
          <w:rFonts w:hint="eastAsia" w:ascii="黑体" w:hAnsi="黑体" w:eastAsia="黑体" w:cs="黑体"/>
          <w:spacing w:val="7"/>
          <w:position w:val="21"/>
          <w:sz w:val="31"/>
          <w:szCs w:val="31"/>
          <w:lang w:val="en-US" w:eastAsia="zh-CN"/>
        </w:rPr>
        <w:t>四、</w:t>
      </w:r>
      <w:r>
        <w:rPr>
          <w:rFonts w:ascii="黑体" w:hAnsi="黑体" w:eastAsia="黑体" w:cs="黑体"/>
          <w:spacing w:val="7"/>
          <w:position w:val="21"/>
          <w:sz w:val="31"/>
          <w:szCs w:val="31"/>
        </w:rPr>
        <w:t>国有资本经营预算支出情况</w:t>
      </w:r>
    </w:p>
    <w:p w14:paraId="7584EBCA">
      <w:pPr>
        <w:spacing w:line="560" w:lineRule="exact"/>
        <w:ind w:firstLine="560" w:firstLineChars="200"/>
        <w:rPr>
          <w:rFonts w:ascii="黑体" w:hAnsi="黑体" w:eastAsia="黑体" w:cs="黑体"/>
          <w:spacing w:val="7"/>
          <w:position w:val="21"/>
          <w:sz w:val="31"/>
          <w:szCs w:val="31"/>
        </w:rPr>
      </w:pPr>
      <w:r>
        <w:rPr>
          <w:rFonts w:hint="eastAsia" w:ascii="仿宋" w:hAnsi="仿宋" w:eastAsia="仿宋" w:cs="仿宋"/>
          <w:bCs/>
          <w:sz w:val="28"/>
          <w:szCs w:val="28"/>
          <w:lang w:val="en-US" w:eastAsia="zh-CN"/>
        </w:rPr>
        <w:t>本单位2023年度国有资本经营预算支出0万元。</w:t>
      </w:r>
    </w:p>
    <w:p w14:paraId="36FCB9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五、</w:t>
      </w:r>
      <w:r>
        <w:rPr>
          <w:rFonts w:ascii="黑体" w:hAnsi="黑体" w:eastAsia="黑体" w:cs="黑体"/>
          <w:spacing w:val="8"/>
          <w:sz w:val="31"/>
          <w:szCs w:val="31"/>
        </w:rPr>
        <w:t>社会保险基金预算支出情况</w:t>
      </w:r>
    </w:p>
    <w:p w14:paraId="5921587A">
      <w:pPr>
        <w:spacing w:line="560" w:lineRule="exact"/>
        <w:ind w:firstLine="560" w:firstLineChars="200"/>
        <w:rPr>
          <w:rFonts w:ascii="黑体" w:hAnsi="黑体" w:eastAsia="黑体" w:cs="黑体"/>
          <w:spacing w:val="8"/>
          <w:sz w:val="31"/>
          <w:szCs w:val="31"/>
        </w:rPr>
      </w:pPr>
      <w:r>
        <w:rPr>
          <w:rFonts w:hint="eastAsia" w:ascii="仿宋" w:hAnsi="仿宋" w:eastAsia="仿宋" w:cs="仿宋"/>
          <w:bCs/>
          <w:sz w:val="28"/>
          <w:szCs w:val="28"/>
          <w:lang w:val="en-US" w:eastAsia="zh-CN"/>
        </w:rPr>
        <w:t>本单位2023年度社会保险基金预算支出0万元。</w:t>
      </w:r>
    </w:p>
    <w:p w14:paraId="52D67A8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58E92859">
      <w:pPr>
        <w:pStyle w:val="5"/>
        <w:shd w:val="clear" w:color="auto" w:fill="FFFFFF"/>
        <w:spacing w:before="0" w:beforeAutospacing="0" w:after="0" w:afterAutospacing="0" w:line="560" w:lineRule="exact"/>
        <w:ind w:firstLine="48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2023年，在教育局党委的正确领导和全体教职员工的锐意进取下，学校坚持以教育教学质量为中心，做实常规管理，加强教师队伍建设，积极创建丰富多彩的校园活动，以认真务实的工作作风，圆满地完成了各项工作任务。</w:t>
      </w:r>
    </w:p>
    <w:p w14:paraId="6695A078">
      <w:pPr>
        <w:spacing w:line="560" w:lineRule="exact"/>
        <w:ind w:firstLine="472" w:firstLineChars="147"/>
        <w:rPr>
          <w:rFonts w:hint="eastAsia" w:ascii="楷体_GB2312" w:hAnsi="仿宋" w:eastAsia="楷体_GB2312" w:cs="黑体"/>
          <w:b/>
          <w:bCs/>
          <w:sz w:val="32"/>
          <w:szCs w:val="32"/>
        </w:rPr>
      </w:pPr>
      <w:r>
        <w:rPr>
          <w:rFonts w:hint="eastAsia" w:ascii="楷体_GB2312" w:hAnsi="仿宋" w:eastAsia="楷体_GB2312" w:cs="黑体"/>
          <w:b/>
          <w:bCs/>
          <w:sz w:val="32"/>
          <w:szCs w:val="32"/>
        </w:rPr>
        <w:t>（一） 强化德育工作，促进学生个性发展</w:t>
      </w:r>
    </w:p>
    <w:p w14:paraId="31846EFF">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黑体"/>
          <w:sz w:val="32"/>
          <w:szCs w:val="32"/>
        </w:rPr>
        <w:t>在扎扎实实开展好常规工作的同时，</w:t>
      </w:r>
      <w:r>
        <w:rPr>
          <w:rFonts w:hint="eastAsia" w:ascii="仿宋_GB2312" w:hAnsi="仿宋" w:eastAsia="仿宋_GB2312" w:cs="仿宋_GB2312"/>
          <w:sz w:val="32"/>
          <w:szCs w:val="32"/>
        </w:rPr>
        <w:t>学校开展了丰富多彩的教育活动，如“学雷锋活动月</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以劳育美，以劳养德”劳动季、“九九重阳，爱老敬老”等。组织学生参加社会实践活动，如义务劳动、环保行动、志愿服务等，让学生在实践中体验和感受道德的力量。</w:t>
      </w:r>
    </w:p>
    <w:p w14:paraId="3EDDFA57">
      <w:pPr>
        <w:spacing w:line="560" w:lineRule="exact"/>
        <w:rPr>
          <w:rFonts w:hint="eastAsia" w:ascii="仿宋_GB2312" w:hAnsi="仿宋" w:eastAsia="仿宋_GB2312" w:cs="仿宋_GB2312"/>
          <w:b/>
          <w:sz w:val="32"/>
          <w:szCs w:val="32"/>
        </w:rPr>
      </w:pPr>
      <w:r>
        <w:rPr>
          <w:rFonts w:hint="eastAsia" w:ascii="仿宋_GB2312" w:hAnsi="仿宋" w:eastAsia="仿宋_GB2312" w:cs="仿宋_GB2312"/>
          <w:sz w:val="32"/>
          <w:szCs w:val="32"/>
        </w:rPr>
        <w:t xml:space="preserve">    </w:t>
      </w:r>
      <w:r>
        <w:rPr>
          <w:rFonts w:hint="eastAsia" w:ascii="仿宋_GB2312" w:hAnsi="仿宋" w:eastAsia="仿宋_GB2312" w:cs="黑体"/>
          <w:b/>
          <w:sz w:val="32"/>
          <w:szCs w:val="32"/>
        </w:rPr>
        <w:t>特色工作：</w:t>
      </w:r>
    </w:p>
    <w:p w14:paraId="37443CEC">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1.完成养成教育规范化、课程化的第一步。开展了“遇见最美礼”校园礼的拍摄</w:t>
      </w:r>
    </w:p>
    <w:p w14:paraId="471E047C">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2.组织了第二届德育课堂教学竞赛之微班会课堂竞赛活动。</w:t>
      </w:r>
    </w:p>
    <w:p w14:paraId="4634CF7B">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3.继续开发巴陵戏特色课程，让戏曲育人落到实处。</w:t>
      </w:r>
    </w:p>
    <w:p w14:paraId="7A1536DC">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4.继续加强心理健康教育，本学期，还开设了心理健康教育课程。</w:t>
      </w:r>
    </w:p>
    <w:p w14:paraId="790324A3">
      <w:pPr>
        <w:spacing w:line="560" w:lineRule="exact"/>
        <w:ind w:firstLine="640" w:firstLineChars="200"/>
        <w:rPr>
          <w:rFonts w:hint="eastAsia" w:ascii="仿宋_GB2312" w:hAnsi="仿宋" w:eastAsia="仿宋_GB2312" w:cs="黑体"/>
          <w:b/>
          <w:bCs/>
          <w:sz w:val="32"/>
          <w:szCs w:val="32"/>
        </w:rPr>
      </w:pPr>
      <w:r>
        <w:rPr>
          <w:rFonts w:hint="eastAsia" w:ascii="仿宋_GB2312" w:hAnsi="仿宋" w:eastAsia="仿宋_GB2312" w:cs="仿宋_GB2312"/>
          <w:sz w:val="32"/>
          <w:szCs w:val="32"/>
        </w:rPr>
        <w:t>5.依托课题对劳动教育进行更进一步的深入研究，《</w:t>
      </w:r>
      <w:r>
        <w:rPr>
          <w:rFonts w:hint="eastAsia" w:ascii="仿宋_GB2312" w:hAnsi="仿宋" w:eastAsia="仿宋_GB2312" w:cs="方正仿宋_GB2312"/>
          <w:color w:val="000000"/>
          <w:kern w:val="0"/>
          <w:sz w:val="32"/>
          <w:szCs w:val="32"/>
        </w:rPr>
        <w:t>五育融合视域下，城区小学劳动教育课程体系开发与实践研究》在研并将结题，</w:t>
      </w:r>
      <w:r>
        <w:rPr>
          <w:rFonts w:hint="eastAsia" w:ascii="仿宋_GB2312" w:hAnsi="仿宋" w:eastAsia="仿宋_GB2312" w:cs="仿宋_GB2312"/>
          <w:sz w:val="32"/>
          <w:szCs w:val="32"/>
        </w:rPr>
        <w:t>进一步打造劳动示范校。</w:t>
      </w:r>
    </w:p>
    <w:p w14:paraId="0DCAB0CA">
      <w:pPr>
        <w:spacing w:line="560" w:lineRule="exact"/>
        <w:ind w:firstLine="643" w:firstLineChars="200"/>
        <w:rPr>
          <w:rFonts w:hint="eastAsia" w:ascii="楷体_GB2312" w:hAnsi="仿宋" w:eastAsia="楷体_GB2312" w:cs="黑体"/>
          <w:b/>
          <w:bCs/>
          <w:sz w:val="32"/>
          <w:szCs w:val="32"/>
        </w:rPr>
      </w:pPr>
      <w:r>
        <w:rPr>
          <w:rFonts w:hint="eastAsia" w:ascii="楷体_GB2312" w:hAnsi="仿宋" w:eastAsia="楷体_GB2312" w:cs="黑体"/>
          <w:b/>
          <w:bCs/>
          <w:sz w:val="32"/>
          <w:szCs w:val="32"/>
        </w:rPr>
        <w:t>（二）实化教学工作，提升教育教学质量</w:t>
      </w:r>
    </w:p>
    <w:p w14:paraId="145A70DE">
      <w:pPr>
        <w:tabs>
          <w:tab w:val="left" w:pos="603"/>
        </w:tabs>
        <w:spacing w:line="560" w:lineRule="exact"/>
        <w:ind w:firstLine="700" w:firstLineChars="200"/>
        <w:rPr>
          <w:rFonts w:hint="eastAsia" w:ascii="仿宋_GB2312" w:hAnsi="仿宋" w:eastAsia="仿宋_GB2312" w:cs="仿宋_GB2312"/>
          <w:kern w:val="1"/>
          <w:sz w:val="32"/>
          <w:szCs w:val="32"/>
        </w:rPr>
      </w:pPr>
      <w:r>
        <w:rPr>
          <w:rFonts w:hint="eastAsia" w:ascii="仿宋_GB2312" w:hAnsi="仿宋" w:eastAsia="仿宋_GB2312" w:cs="仿宋_GB2312"/>
          <w:spacing w:val="15"/>
          <w:sz w:val="32"/>
          <w:szCs w:val="32"/>
          <w:shd w:val="clear" w:color="auto" w:fill="FFFFFF"/>
        </w:rPr>
        <w:t>坚持以核心素养提升为中心，坚持“走出去、请进来、沉下去”的工作思路，在校本教研的基础上，以各种活动赛事为阵地，以教育科研为常态，以进一步提高教育教学管理水平，进一步深化学校课堂教学改革，全面提升教学质量。</w:t>
      </w:r>
    </w:p>
    <w:p w14:paraId="7A064286">
      <w:pPr>
        <w:spacing w:line="560" w:lineRule="exact"/>
        <w:ind w:firstLine="700" w:firstLineChars="200"/>
        <w:rPr>
          <w:rFonts w:hint="eastAsia" w:ascii="仿宋_GB2312" w:hAnsi="仿宋" w:eastAsia="仿宋_GB2312" w:cs="黑体"/>
          <w:spacing w:val="15"/>
          <w:sz w:val="32"/>
          <w:szCs w:val="32"/>
          <w:shd w:val="clear" w:color="auto" w:fill="FFFFFF"/>
        </w:rPr>
      </w:pPr>
      <w:r>
        <w:rPr>
          <w:rFonts w:hint="eastAsia" w:ascii="仿宋_GB2312" w:hAnsi="仿宋" w:eastAsia="仿宋_GB2312" w:cs="黑体"/>
          <w:spacing w:val="15"/>
          <w:sz w:val="32"/>
          <w:szCs w:val="32"/>
          <w:shd w:val="clear" w:color="auto" w:fill="FFFFFF"/>
        </w:rPr>
        <w:t>1.各级竞赛促成长</w:t>
      </w:r>
    </w:p>
    <w:p w14:paraId="58C343C4">
      <w:pPr>
        <w:spacing w:line="560" w:lineRule="exact"/>
        <w:rPr>
          <w:rFonts w:hint="eastAsia" w:ascii="仿宋_GB2312" w:hAnsi="仿宋" w:eastAsia="仿宋_GB2312" w:cs="仿宋_GB2312"/>
          <w:color w:val="FF0000"/>
          <w:spacing w:val="15"/>
          <w:sz w:val="32"/>
          <w:szCs w:val="32"/>
          <w:shd w:val="clear" w:color="auto" w:fill="FFFFFF"/>
        </w:rPr>
      </w:pPr>
      <w:r>
        <w:rPr>
          <w:rFonts w:hint="eastAsia" w:ascii="仿宋_GB2312" w:hAnsi="仿宋" w:eastAsia="仿宋_GB2312" w:cs="仿宋_GB2312"/>
          <w:color w:val="FF0000"/>
          <w:spacing w:val="15"/>
          <w:sz w:val="32"/>
          <w:szCs w:val="32"/>
          <w:shd w:val="clear" w:color="auto" w:fill="FFFFFF"/>
        </w:rPr>
        <w:t xml:space="preserve">   </w:t>
      </w:r>
      <w:r>
        <w:rPr>
          <w:rFonts w:hint="eastAsia" w:ascii="仿宋_GB2312" w:hAnsi="仿宋" w:eastAsia="仿宋_GB2312"/>
          <w:sz w:val="32"/>
          <w:szCs w:val="32"/>
        </w:rPr>
        <w:t>黄雨琴老师被选派参加湖南省第三届中小学青年教师教学竞赛，再次夺得第一，被授予湖南省“五一劳动奖章”“湖南省教学能手”荣誉称号，并作为湖南省义务教育阶段唯一选手参加全国第四届中小学青年教师教学竞赛，获二等奖。</w:t>
      </w:r>
    </w:p>
    <w:p w14:paraId="365D43A4">
      <w:pPr>
        <w:spacing w:line="560" w:lineRule="exact"/>
        <w:rPr>
          <w:rFonts w:hint="eastAsia" w:ascii="仿宋_GB2312" w:hAnsi="仿宋" w:eastAsia="仿宋_GB2312"/>
          <w:sz w:val="32"/>
          <w:szCs w:val="32"/>
        </w:rPr>
      </w:pPr>
      <w:r>
        <w:rPr>
          <w:rFonts w:hint="eastAsia" w:ascii="仿宋_GB2312" w:hAnsi="仿宋" w:eastAsia="仿宋_GB2312" w:cs="仿宋_GB2312"/>
          <w:color w:val="FF0000"/>
          <w:spacing w:val="15"/>
          <w:sz w:val="32"/>
          <w:szCs w:val="32"/>
          <w:shd w:val="clear" w:color="auto" w:fill="FFFFFF"/>
        </w:rPr>
        <w:t xml:space="preserve">   </w:t>
      </w:r>
      <w:r>
        <w:rPr>
          <w:rFonts w:hint="eastAsia" w:ascii="仿宋_GB2312" w:hAnsi="仿宋" w:eastAsia="仿宋_GB2312"/>
          <w:sz w:val="32"/>
          <w:szCs w:val="32"/>
        </w:rPr>
        <w:t>喻虹获得2023年度岳阳市“金鹗奖”小学英语组金奖</w:t>
      </w:r>
    </w:p>
    <w:p w14:paraId="5716B944">
      <w:pPr>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 xml:space="preserve">    在第十四届岳阳楼区“金钥匙”教学竞赛中，语文组鲁为老师、美术组朗双老师均获得第二的好成绩。</w:t>
      </w:r>
    </w:p>
    <w:p w14:paraId="5004CC7A">
      <w:pPr>
        <w:spacing w:line="560" w:lineRule="exact"/>
        <w:ind w:firstLine="700" w:firstLineChars="200"/>
        <w:rPr>
          <w:rFonts w:hint="eastAsia" w:ascii="仿宋_GB2312" w:hAnsi="仿宋" w:eastAsia="仿宋_GB2312" w:cs="黑体"/>
          <w:spacing w:val="15"/>
          <w:sz w:val="32"/>
          <w:szCs w:val="32"/>
          <w:shd w:val="clear" w:color="auto" w:fill="FFFFFF"/>
        </w:rPr>
      </w:pPr>
      <w:r>
        <w:rPr>
          <w:rFonts w:hint="eastAsia" w:ascii="仿宋_GB2312" w:hAnsi="仿宋" w:eastAsia="仿宋_GB2312" w:cs="黑体"/>
          <w:spacing w:val="15"/>
          <w:sz w:val="32"/>
          <w:szCs w:val="32"/>
          <w:shd w:val="clear" w:color="auto" w:fill="FFFFFF"/>
        </w:rPr>
        <w:t>2.落实</w:t>
      </w:r>
      <w:r>
        <w:rPr>
          <w:rFonts w:hint="eastAsia" w:ascii="仿宋_GB2312" w:hAnsi="仿宋" w:eastAsia="仿宋_GB2312" w:cs="黑体"/>
          <w:spacing w:val="15"/>
          <w:sz w:val="32"/>
          <w:szCs w:val="32"/>
          <w:shd w:val="clear" w:color="auto" w:fill="FFFFFF"/>
          <w:lang w:eastAsia="zh-CN"/>
        </w:rPr>
        <w:t>“双减”</w:t>
      </w:r>
      <w:r>
        <w:rPr>
          <w:rFonts w:hint="eastAsia" w:ascii="仿宋_GB2312" w:hAnsi="仿宋" w:eastAsia="仿宋_GB2312" w:cs="黑体"/>
          <w:spacing w:val="15"/>
          <w:sz w:val="32"/>
          <w:szCs w:val="32"/>
          <w:shd w:val="clear" w:color="auto" w:fill="FFFFFF"/>
        </w:rPr>
        <w:t>优课堂</w:t>
      </w:r>
    </w:p>
    <w:p w14:paraId="21D3DE54">
      <w:pPr>
        <w:tabs>
          <w:tab w:val="left" w:pos="603"/>
        </w:tabs>
        <w:spacing w:line="560" w:lineRule="exact"/>
        <w:ind w:firstLine="700" w:firstLineChars="200"/>
        <w:rPr>
          <w:rFonts w:hint="eastAsia" w:ascii="仿宋_GB2312" w:hAnsi="仿宋" w:eastAsia="仿宋_GB2312" w:cs="仿宋_GB2312"/>
          <w:color w:val="000000"/>
          <w:sz w:val="32"/>
          <w:szCs w:val="32"/>
        </w:rPr>
      </w:pPr>
      <w:r>
        <w:rPr>
          <w:rFonts w:hint="eastAsia" w:ascii="仿宋_GB2312" w:hAnsi="仿宋" w:eastAsia="仿宋_GB2312" w:cs="仿宋_GB2312"/>
          <w:color w:val="262626"/>
          <w:spacing w:val="15"/>
          <w:sz w:val="32"/>
          <w:szCs w:val="32"/>
          <w:shd w:val="clear" w:color="auto" w:fill="FFFFFF"/>
        </w:rPr>
        <w:t>着重开展了以专家引领为主的“名师工程”活动以及常态化的“推门听课”活动,</w:t>
      </w:r>
      <w:r>
        <w:rPr>
          <w:rFonts w:hint="eastAsia" w:ascii="仿宋_GB2312" w:hAnsi="仿宋" w:eastAsia="仿宋_GB2312" w:cs="仿宋_GB2312"/>
          <w:sz w:val="32"/>
          <w:szCs w:val="32"/>
        </w:rPr>
        <w:t>落实“双减”及五项管理要求;分学科开展作业设计比赛，</w:t>
      </w:r>
      <w:r>
        <w:rPr>
          <w:rFonts w:hint="eastAsia" w:ascii="仿宋_GB2312" w:hAnsi="仿宋" w:eastAsia="仿宋_GB2312" w:cs="仿宋_GB2312"/>
          <w:bCs/>
          <w:color w:val="000000"/>
          <w:sz w:val="32"/>
          <w:szCs w:val="32"/>
        </w:rPr>
        <w:t>积极优化作业形式，提高作业设计质量</w:t>
      </w:r>
      <w:r>
        <w:rPr>
          <w:rFonts w:hint="eastAsia" w:ascii="仿宋_GB2312" w:hAnsi="仿宋" w:eastAsia="仿宋_GB2312" w:cs="仿宋_GB2312"/>
          <w:color w:val="000000"/>
          <w:sz w:val="32"/>
          <w:szCs w:val="32"/>
        </w:rPr>
        <w:t>；</w:t>
      </w:r>
      <w:r>
        <w:rPr>
          <w:rFonts w:hint="eastAsia" w:ascii="仿宋_GB2312" w:hAnsi="仿宋" w:eastAsia="仿宋_GB2312"/>
          <w:sz w:val="32"/>
          <w:szCs w:val="32"/>
        </w:rPr>
        <w:t>创编《青青的白杨坡》《勇气大爆发》等具有特色的校内操。</w:t>
      </w:r>
    </w:p>
    <w:p w14:paraId="55770DCC">
      <w:pPr>
        <w:spacing w:line="560" w:lineRule="exact"/>
        <w:ind w:firstLine="700" w:firstLineChars="200"/>
        <w:rPr>
          <w:rFonts w:hint="eastAsia" w:ascii="仿宋_GB2312" w:hAnsi="仿宋" w:eastAsia="仿宋_GB2312" w:cs="黑体"/>
          <w:spacing w:val="15"/>
          <w:sz w:val="32"/>
          <w:szCs w:val="32"/>
          <w:shd w:val="clear" w:color="auto" w:fill="FFFFFF"/>
        </w:rPr>
      </w:pPr>
      <w:r>
        <w:rPr>
          <w:rFonts w:hint="eastAsia" w:ascii="仿宋_GB2312" w:hAnsi="仿宋" w:eastAsia="仿宋_GB2312" w:cs="黑体"/>
          <w:spacing w:val="15"/>
          <w:sz w:val="32"/>
          <w:szCs w:val="32"/>
          <w:shd w:val="clear" w:color="auto" w:fill="FFFFFF"/>
        </w:rPr>
        <w:t>3.特色教研育人才</w:t>
      </w:r>
    </w:p>
    <w:p w14:paraId="7DF82F6D">
      <w:pPr>
        <w:spacing w:line="560" w:lineRule="exact"/>
        <w:ind w:firstLine="700" w:firstLineChars="200"/>
        <w:rPr>
          <w:rFonts w:hint="eastAsia" w:ascii="仿宋_GB2312" w:hAnsi="仿宋" w:eastAsia="仿宋_GB2312" w:cs="仿宋_GB2312"/>
          <w:color w:val="262626"/>
          <w:spacing w:val="15"/>
          <w:sz w:val="32"/>
          <w:szCs w:val="32"/>
          <w:shd w:val="clear" w:color="auto" w:fill="FFFFFF"/>
        </w:rPr>
      </w:pPr>
      <w:r>
        <w:rPr>
          <w:rFonts w:hint="eastAsia" w:ascii="仿宋_GB2312" w:hAnsi="仿宋" w:eastAsia="仿宋_GB2312" w:cs="仿宋_GB2312"/>
          <w:color w:val="262626"/>
          <w:spacing w:val="15"/>
          <w:sz w:val="32"/>
          <w:szCs w:val="32"/>
          <w:shd w:val="clear" w:color="auto" w:fill="FFFFFF"/>
        </w:rPr>
        <w:t>教研组建设是提高教育质量，推进素质教育的重要保障。本学期，各教研组在落实常规教研工作的基础上，紧扣年段特色、学科特色，积极开展特色教研活动，努力打造本组教研亮色。</w:t>
      </w:r>
    </w:p>
    <w:p w14:paraId="7AF976B6">
      <w:pPr>
        <w:spacing w:line="560" w:lineRule="exact"/>
        <w:rPr>
          <w:rFonts w:ascii="仿宋" w:hAnsi="仿宋" w:eastAsia="仿宋" w:cs="仿宋_GB2312"/>
          <w:color w:val="262626"/>
          <w:spacing w:val="15"/>
          <w:sz w:val="32"/>
          <w:szCs w:val="32"/>
          <w:shd w:val="clear" w:color="auto" w:fill="FFFFFF"/>
        </w:rPr>
      </w:pPr>
      <w:r>
        <w:rPr>
          <w:rFonts w:hint="eastAsia" w:ascii="仿宋" w:hAnsi="仿宋" w:eastAsia="仿宋" w:cs="仿宋_GB2312"/>
          <w:color w:val="262626"/>
          <w:spacing w:val="15"/>
          <w:sz w:val="32"/>
          <w:szCs w:val="32"/>
          <w:shd w:val="clear" w:color="auto" w:fill="FFFFFF"/>
        </w:rPr>
        <w:t xml:space="preserve">   【各教研组成果选录】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756"/>
        <w:gridCol w:w="1985"/>
        <w:gridCol w:w="1559"/>
        <w:gridCol w:w="1200"/>
      </w:tblGrid>
      <w:tr w14:paraId="6418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96" w:type="dxa"/>
            <w:vAlign w:val="center"/>
          </w:tcPr>
          <w:p w14:paraId="0FD6C579">
            <w:pPr>
              <w:spacing w:line="560" w:lineRule="exact"/>
              <w:jc w:val="center"/>
              <w:rPr>
                <w:rFonts w:ascii="仿宋" w:hAnsi="仿宋" w:eastAsia="仿宋" w:cs="方正仿宋_GB2312"/>
                <w:b/>
                <w:color w:val="000000"/>
                <w:kern w:val="0"/>
                <w:sz w:val="24"/>
                <w:szCs w:val="24"/>
              </w:rPr>
            </w:pPr>
            <w:r>
              <w:rPr>
                <w:rFonts w:hint="eastAsia" w:ascii="仿宋" w:hAnsi="仿宋" w:eastAsia="仿宋" w:cs="方正仿宋_GB2312"/>
                <w:b/>
                <w:color w:val="000000"/>
                <w:kern w:val="0"/>
                <w:sz w:val="24"/>
                <w:szCs w:val="24"/>
              </w:rPr>
              <w:t>序号</w:t>
            </w:r>
          </w:p>
        </w:tc>
        <w:tc>
          <w:tcPr>
            <w:tcW w:w="2756" w:type="dxa"/>
            <w:vAlign w:val="center"/>
          </w:tcPr>
          <w:p w14:paraId="4E45C6EE">
            <w:pPr>
              <w:spacing w:line="560" w:lineRule="exact"/>
              <w:jc w:val="center"/>
              <w:rPr>
                <w:rFonts w:ascii="仿宋" w:hAnsi="仿宋" w:eastAsia="仿宋" w:cs="方正仿宋_GB2312"/>
                <w:b/>
                <w:color w:val="000000"/>
                <w:kern w:val="0"/>
                <w:sz w:val="24"/>
                <w:szCs w:val="24"/>
              </w:rPr>
            </w:pPr>
            <w:r>
              <w:rPr>
                <w:rFonts w:hint="eastAsia" w:ascii="仿宋" w:hAnsi="仿宋" w:eastAsia="仿宋" w:cs="方正仿宋_GB2312"/>
                <w:b/>
                <w:color w:val="000000"/>
                <w:kern w:val="0"/>
                <w:sz w:val="24"/>
                <w:szCs w:val="24"/>
              </w:rPr>
              <w:t>成果内容</w:t>
            </w:r>
          </w:p>
        </w:tc>
        <w:tc>
          <w:tcPr>
            <w:tcW w:w="1985" w:type="dxa"/>
            <w:vAlign w:val="center"/>
          </w:tcPr>
          <w:p w14:paraId="0D3AB615">
            <w:pPr>
              <w:spacing w:line="560" w:lineRule="exact"/>
              <w:jc w:val="center"/>
              <w:rPr>
                <w:rFonts w:ascii="仿宋" w:hAnsi="仿宋" w:eastAsia="仿宋" w:cs="方正仿宋_GB2312"/>
                <w:b/>
                <w:color w:val="000000"/>
                <w:kern w:val="0"/>
                <w:sz w:val="24"/>
                <w:szCs w:val="24"/>
              </w:rPr>
            </w:pPr>
            <w:r>
              <w:rPr>
                <w:rFonts w:hint="eastAsia" w:ascii="仿宋" w:hAnsi="仿宋" w:eastAsia="仿宋" w:cs="方正仿宋_GB2312"/>
                <w:b/>
                <w:color w:val="000000"/>
                <w:kern w:val="0"/>
                <w:sz w:val="24"/>
                <w:szCs w:val="24"/>
              </w:rPr>
              <w:t>成果类别</w:t>
            </w:r>
          </w:p>
        </w:tc>
        <w:tc>
          <w:tcPr>
            <w:tcW w:w="1559" w:type="dxa"/>
            <w:vAlign w:val="center"/>
          </w:tcPr>
          <w:p w14:paraId="117AB3A8">
            <w:pPr>
              <w:spacing w:line="560" w:lineRule="exact"/>
              <w:jc w:val="center"/>
              <w:rPr>
                <w:rFonts w:ascii="仿宋" w:hAnsi="仿宋" w:eastAsia="仿宋" w:cs="方正仿宋_GB2312"/>
                <w:b/>
                <w:color w:val="000000"/>
                <w:kern w:val="0"/>
                <w:sz w:val="24"/>
                <w:szCs w:val="24"/>
              </w:rPr>
            </w:pPr>
            <w:r>
              <w:rPr>
                <w:rFonts w:hint="eastAsia" w:ascii="仿宋" w:hAnsi="仿宋" w:eastAsia="仿宋" w:cs="方正仿宋_GB2312"/>
                <w:b/>
                <w:color w:val="000000"/>
                <w:kern w:val="0"/>
                <w:sz w:val="24"/>
                <w:szCs w:val="24"/>
              </w:rPr>
              <w:t>参与人员</w:t>
            </w:r>
          </w:p>
        </w:tc>
        <w:tc>
          <w:tcPr>
            <w:tcW w:w="1200" w:type="dxa"/>
            <w:vAlign w:val="center"/>
          </w:tcPr>
          <w:p w14:paraId="57CDF437">
            <w:pPr>
              <w:spacing w:line="560" w:lineRule="exact"/>
              <w:jc w:val="center"/>
              <w:rPr>
                <w:rFonts w:ascii="仿宋" w:hAnsi="仿宋" w:eastAsia="仿宋" w:cs="方正仿宋_GB2312"/>
                <w:b/>
                <w:color w:val="000000"/>
                <w:kern w:val="0"/>
                <w:sz w:val="24"/>
                <w:szCs w:val="24"/>
              </w:rPr>
            </w:pPr>
            <w:r>
              <w:rPr>
                <w:rFonts w:hint="eastAsia" w:ascii="仿宋" w:hAnsi="仿宋" w:eastAsia="仿宋" w:cs="方正仿宋_GB2312"/>
                <w:b/>
                <w:color w:val="000000"/>
                <w:kern w:val="0"/>
                <w:sz w:val="24"/>
                <w:szCs w:val="24"/>
              </w:rPr>
              <w:t>等级</w:t>
            </w:r>
          </w:p>
        </w:tc>
      </w:tr>
      <w:tr w14:paraId="5251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96" w:type="dxa"/>
            <w:vAlign w:val="center"/>
          </w:tcPr>
          <w:p w14:paraId="49E2ED78">
            <w:pPr>
              <w:spacing w:line="560" w:lineRule="exact"/>
              <w:rPr>
                <w:rFonts w:ascii="仿宋" w:hAnsi="仿宋" w:eastAsia="仿宋"/>
                <w:sz w:val="24"/>
                <w:szCs w:val="24"/>
              </w:rPr>
            </w:pPr>
            <w:r>
              <w:rPr>
                <w:rFonts w:ascii="仿宋" w:hAnsi="仿宋" w:eastAsia="仿宋"/>
                <w:sz w:val="24"/>
                <w:szCs w:val="24"/>
              </w:rPr>
              <w:t>1</w:t>
            </w:r>
          </w:p>
        </w:tc>
        <w:tc>
          <w:tcPr>
            <w:tcW w:w="2756" w:type="dxa"/>
            <w:vAlign w:val="center"/>
          </w:tcPr>
          <w:p w14:paraId="0E1DB0CD">
            <w:pPr>
              <w:spacing w:line="560" w:lineRule="exact"/>
              <w:rPr>
                <w:rFonts w:ascii="仿宋" w:hAnsi="仿宋" w:eastAsia="仿宋"/>
                <w:sz w:val="24"/>
                <w:szCs w:val="24"/>
              </w:rPr>
            </w:pPr>
            <w:r>
              <w:rPr>
                <w:rFonts w:hint="eastAsia" w:ascii="仿宋" w:hAnsi="仿宋" w:eastAsia="仿宋"/>
                <w:sz w:val="24"/>
                <w:szCs w:val="24"/>
              </w:rPr>
              <w:t>岳阳楼区中小学教师信息技术应用能力提升工程</w:t>
            </w:r>
            <w:r>
              <w:rPr>
                <w:rFonts w:ascii="仿宋" w:hAnsi="仿宋" w:eastAsia="仿宋"/>
                <w:sz w:val="24"/>
                <w:szCs w:val="24"/>
              </w:rPr>
              <w:t>2.0</w:t>
            </w:r>
          </w:p>
        </w:tc>
        <w:tc>
          <w:tcPr>
            <w:tcW w:w="1985" w:type="dxa"/>
            <w:vAlign w:val="center"/>
          </w:tcPr>
          <w:p w14:paraId="53E233F3">
            <w:pPr>
              <w:spacing w:line="560" w:lineRule="exact"/>
              <w:rPr>
                <w:rFonts w:ascii="仿宋" w:hAnsi="仿宋" w:eastAsia="仿宋"/>
                <w:sz w:val="24"/>
                <w:szCs w:val="24"/>
              </w:rPr>
            </w:pPr>
            <w:r>
              <w:rPr>
                <w:rFonts w:hint="eastAsia" w:ascii="仿宋" w:hAnsi="仿宋" w:eastAsia="仿宋"/>
                <w:sz w:val="24"/>
                <w:szCs w:val="24"/>
              </w:rPr>
              <w:t>优秀工作坊</w:t>
            </w:r>
          </w:p>
        </w:tc>
        <w:tc>
          <w:tcPr>
            <w:tcW w:w="1559" w:type="dxa"/>
            <w:vAlign w:val="center"/>
          </w:tcPr>
          <w:p w14:paraId="5BDD6AA4">
            <w:pPr>
              <w:spacing w:line="560" w:lineRule="exact"/>
              <w:rPr>
                <w:rFonts w:ascii="仿宋" w:hAnsi="仿宋" w:eastAsia="仿宋"/>
                <w:sz w:val="24"/>
                <w:szCs w:val="24"/>
              </w:rPr>
            </w:pPr>
          </w:p>
        </w:tc>
        <w:tc>
          <w:tcPr>
            <w:tcW w:w="1200" w:type="dxa"/>
            <w:vAlign w:val="center"/>
          </w:tcPr>
          <w:p w14:paraId="4A87203F">
            <w:pPr>
              <w:spacing w:line="560" w:lineRule="exact"/>
              <w:rPr>
                <w:rFonts w:ascii="仿宋" w:hAnsi="仿宋" w:eastAsia="仿宋"/>
                <w:sz w:val="24"/>
                <w:szCs w:val="24"/>
              </w:rPr>
            </w:pPr>
          </w:p>
        </w:tc>
      </w:tr>
      <w:tr w14:paraId="061A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96" w:type="dxa"/>
            <w:vAlign w:val="center"/>
          </w:tcPr>
          <w:p w14:paraId="1CB1662A">
            <w:pPr>
              <w:spacing w:line="560" w:lineRule="exact"/>
              <w:rPr>
                <w:rFonts w:ascii="仿宋" w:hAnsi="仿宋" w:eastAsia="仿宋"/>
                <w:sz w:val="24"/>
                <w:szCs w:val="24"/>
              </w:rPr>
            </w:pPr>
            <w:r>
              <w:rPr>
                <w:rFonts w:ascii="仿宋" w:hAnsi="仿宋" w:eastAsia="仿宋"/>
                <w:sz w:val="24"/>
                <w:szCs w:val="24"/>
              </w:rPr>
              <w:t>2</w:t>
            </w:r>
          </w:p>
        </w:tc>
        <w:tc>
          <w:tcPr>
            <w:tcW w:w="2756" w:type="dxa"/>
            <w:vAlign w:val="center"/>
          </w:tcPr>
          <w:p w14:paraId="25870DA2">
            <w:pPr>
              <w:spacing w:line="560" w:lineRule="exact"/>
              <w:rPr>
                <w:rFonts w:ascii="仿宋" w:hAnsi="仿宋" w:eastAsia="仿宋"/>
                <w:sz w:val="24"/>
                <w:szCs w:val="24"/>
              </w:rPr>
            </w:pPr>
            <w:r>
              <w:rPr>
                <w:rFonts w:hint="eastAsia" w:ascii="仿宋" w:hAnsi="仿宋" w:eastAsia="仿宋"/>
                <w:sz w:val="24"/>
                <w:szCs w:val="24"/>
              </w:rPr>
              <w:t>岳阳楼区优秀教研组（备课组）</w:t>
            </w:r>
          </w:p>
        </w:tc>
        <w:tc>
          <w:tcPr>
            <w:tcW w:w="1985" w:type="dxa"/>
            <w:vAlign w:val="center"/>
          </w:tcPr>
          <w:p w14:paraId="6E966394">
            <w:pPr>
              <w:spacing w:line="560" w:lineRule="exact"/>
              <w:rPr>
                <w:rFonts w:ascii="仿宋" w:hAnsi="仿宋" w:eastAsia="仿宋"/>
                <w:sz w:val="24"/>
                <w:szCs w:val="24"/>
              </w:rPr>
            </w:pPr>
            <w:r>
              <w:rPr>
                <w:rFonts w:hint="eastAsia" w:ascii="仿宋" w:hAnsi="仿宋" w:eastAsia="仿宋"/>
                <w:sz w:val="24"/>
                <w:szCs w:val="24"/>
              </w:rPr>
              <w:t>岳阳楼区优秀教研组（备课组）</w:t>
            </w:r>
          </w:p>
        </w:tc>
        <w:tc>
          <w:tcPr>
            <w:tcW w:w="1559" w:type="dxa"/>
            <w:vAlign w:val="center"/>
          </w:tcPr>
          <w:p w14:paraId="0E3ECE64">
            <w:pPr>
              <w:spacing w:line="560" w:lineRule="exact"/>
              <w:rPr>
                <w:rFonts w:ascii="仿宋" w:hAnsi="仿宋" w:eastAsia="仿宋"/>
                <w:sz w:val="24"/>
                <w:szCs w:val="24"/>
              </w:rPr>
            </w:pPr>
            <w:r>
              <w:rPr>
                <w:rFonts w:hint="eastAsia" w:ascii="仿宋" w:hAnsi="仿宋" w:eastAsia="仿宋"/>
                <w:sz w:val="24"/>
                <w:szCs w:val="24"/>
              </w:rPr>
              <w:t>数学教研组</w:t>
            </w:r>
          </w:p>
        </w:tc>
        <w:tc>
          <w:tcPr>
            <w:tcW w:w="1200" w:type="dxa"/>
            <w:vAlign w:val="center"/>
          </w:tcPr>
          <w:p w14:paraId="7691FA00">
            <w:pPr>
              <w:spacing w:line="560" w:lineRule="exact"/>
              <w:rPr>
                <w:rFonts w:ascii="仿宋" w:hAnsi="仿宋" w:eastAsia="仿宋"/>
                <w:sz w:val="24"/>
                <w:szCs w:val="24"/>
              </w:rPr>
            </w:pPr>
          </w:p>
        </w:tc>
      </w:tr>
      <w:tr w14:paraId="466E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96" w:type="dxa"/>
            <w:vAlign w:val="center"/>
          </w:tcPr>
          <w:p w14:paraId="58DA8AC4">
            <w:pPr>
              <w:spacing w:line="560" w:lineRule="exact"/>
              <w:rPr>
                <w:rFonts w:ascii="仿宋" w:hAnsi="仿宋" w:eastAsia="仿宋"/>
                <w:sz w:val="24"/>
                <w:szCs w:val="24"/>
              </w:rPr>
            </w:pPr>
            <w:r>
              <w:rPr>
                <w:rFonts w:ascii="仿宋" w:hAnsi="仿宋" w:eastAsia="仿宋"/>
                <w:sz w:val="24"/>
                <w:szCs w:val="24"/>
              </w:rPr>
              <w:t>3</w:t>
            </w:r>
          </w:p>
        </w:tc>
        <w:tc>
          <w:tcPr>
            <w:tcW w:w="2756" w:type="dxa"/>
            <w:vAlign w:val="center"/>
          </w:tcPr>
          <w:p w14:paraId="386D26EB">
            <w:pPr>
              <w:spacing w:line="560" w:lineRule="exact"/>
              <w:rPr>
                <w:rFonts w:ascii="仿宋" w:hAnsi="仿宋" w:eastAsia="仿宋"/>
                <w:sz w:val="24"/>
                <w:szCs w:val="24"/>
              </w:rPr>
            </w:pPr>
            <w:r>
              <w:rPr>
                <w:rFonts w:hint="eastAsia" w:ascii="仿宋" w:hAnsi="仿宋" w:eastAsia="仿宋"/>
                <w:sz w:val="24"/>
                <w:szCs w:val="24"/>
              </w:rPr>
              <w:t>岳阳楼区教学质量先进学科组</w:t>
            </w:r>
          </w:p>
        </w:tc>
        <w:tc>
          <w:tcPr>
            <w:tcW w:w="1985" w:type="dxa"/>
            <w:vAlign w:val="center"/>
          </w:tcPr>
          <w:p w14:paraId="0E8A3BF7">
            <w:pPr>
              <w:spacing w:line="560" w:lineRule="exact"/>
              <w:rPr>
                <w:rFonts w:ascii="仿宋" w:hAnsi="仿宋" w:eastAsia="仿宋"/>
                <w:sz w:val="24"/>
                <w:szCs w:val="24"/>
              </w:rPr>
            </w:pPr>
            <w:r>
              <w:rPr>
                <w:rFonts w:hint="eastAsia" w:ascii="仿宋" w:hAnsi="仿宋" w:eastAsia="仿宋"/>
                <w:sz w:val="24"/>
                <w:szCs w:val="24"/>
              </w:rPr>
              <w:t>先进学科质量奖</w:t>
            </w:r>
          </w:p>
        </w:tc>
        <w:tc>
          <w:tcPr>
            <w:tcW w:w="1559" w:type="dxa"/>
            <w:vAlign w:val="center"/>
          </w:tcPr>
          <w:p w14:paraId="56A01E51">
            <w:pPr>
              <w:spacing w:line="560" w:lineRule="exact"/>
              <w:rPr>
                <w:rFonts w:ascii="仿宋" w:hAnsi="仿宋" w:eastAsia="仿宋"/>
                <w:sz w:val="24"/>
                <w:szCs w:val="24"/>
              </w:rPr>
            </w:pPr>
            <w:r>
              <w:rPr>
                <w:rFonts w:hint="eastAsia" w:ascii="仿宋" w:hAnsi="仿宋" w:eastAsia="仿宋"/>
                <w:sz w:val="24"/>
                <w:szCs w:val="24"/>
              </w:rPr>
              <w:t>六年级数学备课组</w:t>
            </w:r>
          </w:p>
        </w:tc>
        <w:tc>
          <w:tcPr>
            <w:tcW w:w="1200" w:type="dxa"/>
            <w:vAlign w:val="center"/>
          </w:tcPr>
          <w:p w14:paraId="497685DB">
            <w:pPr>
              <w:spacing w:line="560" w:lineRule="exact"/>
              <w:rPr>
                <w:rFonts w:ascii="仿宋" w:hAnsi="仿宋" w:eastAsia="仿宋"/>
                <w:sz w:val="24"/>
                <w:szCs w:val="24"/>
              </w:rPr>
            </w:pPr>
          </w:p>
        </w:tc>
      </w:tr>
      <w:tr w14:paraId="259E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96" w:type="dxa"/>
            <w:vAlign w:val="center"/>
          </w:tcPr>
          <w:p w14:paraId="6EB6DF98">
            <w:pPr>
              <w:spacing w:line="560" w:lineRule="exact"/>
              <w:rPr>
                <w:rFonts w:ascii="仿宋" w:hAnsi="仿宋" w:eastAsia="仿宋"/>
                <w:sz w:val="24"/>
                <w:szCs w:val="24"/>
              </w:rPr>
            </w:pPr>
            <w:r>
              <w:rPr>
                <w:rFonts w:ascii="仿宋" w:hAnsi="仿宋" w:eastAsia="仿宋"/>
                <w:sz w:val="24"/>
                <w:szCs w:val="24"/>
              </w:rPr>
              <w:t>4</w:t>
            </w:r>
          </w:p>
        </w:tc>
        <w:tc>
          <w:tcPr>
            <w:tcW w:w="2756" w:type="dxa"/>
            <w:vAlign w:val="center"/>
          </w:tcPr>
          <w:p w14:paraId="5F660428">
            <w:pPr>
              <w:spacing w:line="560" w:lineRule="exact"/>
              <w:rPr>
                <w:rFonts w:ascii="仿宋" w:hAnsi="仿宋" w:eastAsia="仿宋"/>
                <w:sz w:val="24"/>
                <w:szCs w:val="24"/>
              </w:rPr>
            </w:pPr>
            <w:r>
              <w:rPr>
                <w:rFonts w:hint="eastAsia" w:ascii="仿宋" w:hAnsi="仿宋" w:eastAsia="仿宋"/>
                <w:sz w:val="24"/>
                <w:szCs w:val="24"/>
              </w:rPr>
              <w:t>全区教学质量检测先进学科组</w:t>
            </w:r>
          </w:p>
        </w:tc>
        <w:tc>
          <w:tcPr>
            <w:tcW w:w="1985" w:type="dxa"/>
            <w:vAlign w:val="center"/>
          </w:tcPr>
          <w:p w14:paraId="5307C2F8">
            <w:pPr>
              <w:spacing w:line="560" w:lineRule="exact"/>
              <w:rPr>
                <w:rFonts w:ascii="仿宋" w:hAnsi="仿宋" w:eastAsia="仿宋"/>
                <w:sz w:val="24"/>
                <w:szCs w:val="24"/>
              </w:rPr>
            </w:pPr>
            <w:r>
              <w:rPr>
                <w:rFonts w:hint="eastAsia" w:ascii="仿宋" w:hAnsi="仿宋" w:eastAsia="仿宋"/>
                <w:sz w:val="24"/>
                <w:szCs w:val="24"/>
              </w:rPr>
              <w:t>质量检测先进学科组</w:t>
            </w:r>
          </w:p>
        </w:tc>
        <w:tc>
          <w:tcPr>
            <w:tcW w:w="1559" w:type="dxa"/>
            <w:vAlign w:val="center"/>
          </w:tcPr>
          <w:p w14:paraId="695EAA12">
            <w:pPr>
              <w:spacing w:line="560" w:lineRule="exact"/>
              <w:rPr>
                <w:rFonts w:ascii="仿宋" w:hAnsi="仿宋" w:eastAsia="仿宋"/>
                <w:sz w:val="24"/>
                <w:szCs w:val="24"/>
              </w:rPr>
            </w:pPr>
            <w:r>
              <w:rPr>
                <w:rFonts w:hint="eastAsia" w:ascii="仿宋" w:hAnsi="仿宋" w:eastAsia="仿宋"/>
                <w:sz w:val="24"/>
                <w:szCs w:val="24"/>
              </w:rPr>
              <w:t>四年级数学备课组</w:t>
            </w:r>
          </w:p>
        </w:tc>
        <w:tc>
          <w:tcPr>
            <w:tcW w:w="1200" w:type="dxa"/>
            <w:vAlign w:val="center"/>
          </w:tcPr>
          <w:p w14:paraId="122B7E43">
            <w:pPr>
              <w:spacing w:line="560" w:lineRule="exact"/>
              <w:rPr>
                <w:rFonts w:ascii="仿宋" w:hAnsi="仿宋" w:eastAsia="仿宋"/>
                <w:sz w:val="24"/>
                <w:szCs w:val="24"/>
              </w:rPr>
            </w:pPr>
          </w:p>
        </w:tc>
      </w:tr>
      <w:tr w14:paraId="16CD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96" w:type="dxa"/>
            <w:vAlign w:val="center"/>
          </w:tcPr>
          <w:p w14:paraId="678F941E">
            <w:pPr>
              <w:spacing w:line="560" w:lineRule="exact"/>
              <w:rPr>
                <w:rFonts w:ascii="仿宋" w:hAnsi="仿宋" w:eastAsia="仿宋"/>
                <w:sz w:val="24"/>
                <w:szCs w:val="24"/>
              </w:rPr>
            </w:pPr>
            <w:r>
              <w:rPr>
                <w:rFonts w:ascii="仿宋" w:hAnsi="仿宋" w:eastAsia="仿宋"/>
                <w:sz w:val="24"/>
                <w:szCs w:val="24"/>
              </w:rPr>
              <w:t>5</w:t>
            </w:r>
          </w:p>
        </w:tc>
        <w:tc>
          <w:tcPr>
            <w:tcW w:w="2756" w:type="dxa"/>
            <w:vAlign w:val="center"/>
          </w:tcPr>
          <w:p w14:paraId="44D18A8F">
            <w:pPr>
              <w:spacing w:line="560" w:lineRule="exact"/>
              <w:rPr>
                <w:rFonts w:ascii="仿宋" w:hAnsi="仿宋" w:eastAsia="仿宋"/>
                <w:sz w:val="24"/>
                <w:szCs w:val="24"/>
              </w:rPr>
            </w:pPr>
            <w:r>
              <w:rPr>
                <w:rFonts w:hint="eastAsia" w:ascii="仿宋" w:hAnsi="仿宋" w:eastAsia="仿宋"/>
                <w:sz w:val="24"/>
                <w:szCs w:val="24"/>
              </w:rPr>
              <w:t>湖南省基础教育精品课展示</w:t>
            </w:r>
          </w:p>
        </w:tc>
        <w:tc>
          <w:tcPr>
            <w:tcW w:w="1985" w:type="dxa"/>
            <w:vAlign w:val="center"/>
          </w:tcPr>
          <w:p w14:paraId="772D0314">
            <w:pPr>
              <w:spacing w:line="560" w:lineRule="exact"/>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直播课竞赛</w:t>
            </w:r>
          </w:p>
        </w:tc>
        <w:tc>
          <w:tcPr>
            <w:tcW w:w="1559" w:type="dxa"/>
            <w:vAlign w:val="center"/>
          </w:tcPr>
          <w:p w14:paraId="1260C129">
            <w:pPr>
              <w:spacing w:line="560" w:lineRule="exact"/>
              <w:rPr>
                <w:rFonts w:ascii="仿宋" w:hAnsi="仿宋" w:eastAsia="仿宋"/>
                <w:sz w:val="24"/>
                <w:szCs w:val="24"/>
              </w:rPr>
            </w:pPr>
            <w:r>
              <w:rPr>
                <w:rFonts w:hint="eastAsia" w:ascii="仿宋" w:hAnsi="仿宋" w:eastAsia="仿宋"/>
                <w:sz w:val="24"/>
                <w:szCs w:val="24"/>
              </w:rPr>
              <w:t>黄雨琴、王桉</w:t>
            </w:r>
          </w:p>
        </w:tc>
        <w:tc>
          <w:tcPr>
            <w:tcW w:w="1200" w:type="dxa"/>
            <w:vAlign w:val="center"/>
          </w:tcPr>
          <w:p w14:paraId="5EE5BDB1">
            <w:pPr>
              <w:spacing w:line="560" w:lineRule="exact"/>
              <w:rPr>
                <w:rFonts w:ascii="仿宋" w:hAnsi="仿宋" w:eastAsia="仿宋"/>
                <w:sz w:val="24"/>
                <w:szCs w:val="24"/>
              </w:rPr>
            </w:pPr>
            <w:r>
              <w:rPr>
                <w:rFonts w:hint="eastAsia" w:ascii="仿宋" w:hAnsi="仿宋" w:eastAsia="仿宋"/>
                <w:sz w:val="24"/>
                <w:szCs w:val="24"/>
              </w:rPr>
              <w:t>一等奖</w:t>
            </w:r>
          </w:p>
        </w:tc>
      </w:tr>
      <w:tr w14:paraId="7B3F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96" w:type="dxa"/>
            <w:vAlign w:val="center"/>
          </w:tcPr>
          <w:p w14:paraId="5BC7BDCF">
            <w:pPr>
              <w:spacing w:line="560" w:lineRule="exact"/>
              <w:rPr>
                <w:rFonts w:ascii="仿宋" w:hAnsi="仿宋" w:eastAsia="仿宋"/>
                <w:sz w:val="24"/>
                <w:szCs w:val="24"/>
              </w:rPr>
            </w:pPr>
            <w:r>
              <w:rPr>
                <w:rFonts w:ascii="仿宋" w:hAnsi="仿宋" w:eastAsia="仿宋"/>
                <w:sz w:val="24"/>
                <w:szCs w:val="24"/>
              </w:rPr>
              <w:t>6</w:t>
            </w:r>
          </w:p>
        </w:tc>
        <w:tc>
          <w:tcPr>
            <w:tcW w:w="2756" w:type="dxa"/>
            <w:vAlign w:val="center"/>
          </w:tcPr>
          <w:p w14:paraId="051318B4">
            <w:pPr>
              <w:spacing w:line="560" w:lineRule="exact"/>
              <w:rPr>
                <w:rFonts w:ascii="仿宋" w:hAnsi="仿宋" w:eastAsia="仿宋"/>
                <w:sz w:val="24"/>
                <w:szCs w:val="24"/>
              </w:rPr>
            </w:pPr>
            <w:r>
              <w:rPr>
                <w:rFonts w:hint="eastAsia" w:ascii="仿宋" w:hAnsi="仿宋" w:eastAsia="仿宋"/>
                <w:sz w:val="24"/>
                <w:szCs w:val="24"/>
              </w:rPr>
              <w:t>湖南省“诗教中国”竞赛</w:t>
            </w:r>
          </w:p>
        </w:tc>
        <w:tc>
          <w:tcPr>
            <w:tcW w:w="1985" w:type="dxa"/>
            <w:vAlign w:val="center"/>
          </w:tcPr>
          <w:p w14:paraId="04008C42">
            <w:pPr>
              <w:spacing w:line="560" w:lineRule="exact"/>
              <w:rPr>
                <w:rFonts w:ascii="仿宋" w:hAnsi="仿宋" w:eastAsia="仿宋"/>
                <w:sz w:val="24"/>
                <w:szCs w:val="24"/>
              </w:rPr>
            </w:pPr>
            <w:r>
              <w:rPr>
                <w:rFonts w:hint="eastAsia" w:ascii="仿宋" w:hAnsi="仿宋" w:eastAsia="仿宋"/>
                <w:sz w:val="24"/>
                <w:szCs w:val="24"/>
              </w:rPr>
              <w:t>微课教学竞赛</w:t>
            </w:r>
          </w:p>
        </w:tc>
        <w:tc>
          <w:tcPr>
            <w:tcW w:w="1559" w:type="dxa"/>
            <w:vAlign w:val="center"/>
          </w:tcPr>
          <w:p w14:paraId="5076DDD4">
            <w:pPr>
              <w:spacing w:line="560" w:lineRule="exact"/>
              <w:rPr>
                <w:rFonts w:ascii="仿宋" w:hAnsi="仿宋" w:eastAsia="仿宋"/>
                <w:sz w:val="24"/>
                <w:szCs w:val="24"/>
              </w:rPr>
            </w:pPr>
            <w:r>
              <w:rPr>
                <w:rFonts w:hint="eastAsia" w:ascii="仿宋" w:hAnsi="仿宋" w:eastAsia="仿宋"/>
                <w:sz w:val="24"/>
                <w:szCs w:val="24"/>
              </w:rPr>
              <w:t>黄雨琴</w:t>
            </w:r>
          </w:p>
        </w:tc>
        <w:tc>
          <w:tcPr>
            <w:tcW w:w="1200" w:type="dxa"/>
            <w:vAlign w:val="center"/>
          </w:tcPr>
          <w:p w14:paraId="730AC5FF">
            <w:pPr>
              <w:spacing w:line="560" w:lineRule="exact"/>
              <w:rPr>
                <w:rFonts w:ascii="仿宋" w:hAnsi="仿宋" w:eastAsia="仿宋"/>
                <w:sz w:val="24"/>
                <w:szCs w:val="24"/>
              </w:rPr>
            </w:pPr>
            <w:r>
              <w:rPr>
                <w:rFonts w:hint="eastAsia" w:ascii="仿宋" w:hAnsi="仿宋" w:eastAsia="仿宋"/>
                <w:sz w:val="24"/>
                <w:szCs w:val="24"/>
              </w:rPr>
              <w:t>特等奖</w:t>
            </w:r>
          </w:p>
        </w:tc>
      </w:tr>
      <w:tr w14:paraId="4CA2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96" w:type="dxa"/>
            <w:vAlign w:val="center"/>
          </w:tcPr>
          <w:p w14:paraId="4816F370">
            <w:pPr>
              <w:spacing w:line="560" w:lineRule="exact"/>
              <w:rPr>
                <w:rFonts w:ascii="仿宋" w:hAnsi="仿宋" w:eastAsia="仿宋"/>
                <w:sz w:val="24"/>
                <w:szCs w:val="24"/>
              </w:rPr>
            </w:pPr>
            <w:r>
              <w:rPr>
                <w:rFonts w:ascii="仿宋" w:hAnsi="仿宋" w:eastAsia="仿宋"/>
                <w:sz w:val="24"/>
                <w:szCs w:val="24"/>
              </w:rPr>
              <w:t>7</w:t>
            </w:r>
          </w:p>
        </w:tc>
        <w:tc>
          <w:tcPr>
            <w:tcW w:w="2756" w:type="dxa"/>
            <w:vAlign w:val="center"/>
          </w:tcPr>
          <w:p w14:paraId="34ACE3CB">
            <w:pPr>
              <w:spacing w:line="560" w:lineRule="exact"/>
              <w:rPr>
                <w:rFonts w:ascii="仿宋" w:hAnsi="仿宋" w:eastAsia="仿宋"/>
                <w:sz w:val="24"/>
                <w:szCs w:val="24"/>
              </w:rPr>
            </w:pPr>
            <w:r>
              <w:rPr>
                <w:rFonts w:hint="eastAsia" w:ascii="仿宋" w:hAnsi="仿宋" w:eastAsia="仿宋"/>
                <w:sz w:val="24"/>
                <w:szCs w:val="24"/>
              </w:rPr>
              <w:t>岳阳市“金鹗奖”教学竞赛</w:t>
            </w:r>
          </w:p>
        </w:tc>
        <w:tc>
          <w:tcPr>
            <w:tcW w:w="1985" w:type="dxa"/>
            <w:vAlign w:val="center"/>
          </w:tcPr>
          <w:p w14:paraId="1AF5D599">
            <w:pPr>
              <w:spacing w:line="560" w:lineRule="exact"/>
              <w:rPr>
                <w:rFonts w:ascii="仿宋" w:hAnsi="仿宋" w:eastAsia="仿宋"/>
                <w:sz w:val="24"/>
                <w:szCs w:val="24"/>
              </w:rPr>
            </w:pPr>
            <w:r>
              <w:rPr>
                <w:rFonts w:hint="eastAsia" w:ascii="仿宋" w:hAnsi="仿宋" w:eastAsia="仿宋"/>
                <w:sz w:val="24"/>
                <w:szCs w:val="24"/>
              </w:rPr>
              <w:t>课堂教学竞赛</w:t>
            </w:r>
          </w:p>
        </w:tc>
        <w:tc>
          <w:tcPr>
            <w:tcW w:w="1559" w:type="dxa"/>
            <w:vAlign w:val="center"/>
          </w:tcPr>
          <w:p w14:paraId="5420E474">
            <w:pPr>
              <w:spacing w:line="560" w:lineRule="exact"/>
              <w:rPr>
                <w:rFonts w:ascii="仿宋" w:hAnsi="仿宋" w:eastAsia="仿宋"/>
                <w:sz w:val="24"/>
                <w:szCs w:val="24"/>
              </w:rPr>
            </w:pPr>
            <w:r>
              <w:rPr>
                <w:rFonts w:hint="eastAsia" w:ascii="仿宋" w:hAnsi="仿宋" w:eastAsia="仿宋"/>
                <w:sz w:val="24"/>
                <w:szCs w:val="24"/>
              </w:rPr>
              <w:t>喻虹</w:t>
            </w:r>
          </w:p>
        </w:tc>
        <w:tc>
          <w:tcPr>
            <w:tcW w:w="1200" w:type="dxa"/>
            <w:vAlign w:val="center"/>
          </w:tcPr>
          <w:p w14:paraId="14CA2E25">
            <w:pPr>
              <w:spacing w:line="560" w:lineRule="exact"/>
              <w:rPr>
                <w:rFonts w:ascii="仿宋" w:hAnsi="仿宋" w:eastAsia="仿宋"/>
                <w:sz w:val="24"/>
                <w:szCs w:val="24"/>
              </w:rPr>
            </w:pPr>
            <w:r>
              <w:rPr>
                <w:rFonts w:hint="eastAsia" w:ascii="仿宋" w:hAnsi="仿宋" w:eastAsia="仿宋"/>
                <w:sz w:val="24"/>
                <w:szCs w:val="24"/>
              </w:rPr>
              <w:t>特等奖</w:t>
            </w:r>
          </w:p>
        </w:tc>
      </w:tr>
      <w:tr w14:paraId="5EF4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96" w:type="dxa"/>
            <w:vAlign w:val="center"/>
          </w:tcPr>
          <w:p w14:paraId="502E0F01">
            <w:pPr>
              <w:spacing w:line="560" w:lineRule="exact"/>
              <w:rPr>
                <w:rFonts w:ascii="仿宋" w:hAnsi="仿宋" w:eastAsia="仿宋"/>
                <w:sz w:val="24"/>
                <w:szCs w:val="24"/>
              </w:rPr>
            </w:pPr>
            <w:r>
              <w:rPr>
                <w:rFonts w:ascii="仿宋" w:hAnsi="仿宋" w:eastAsia="仿宋"/>
                <w:sz w:val="24"/>
                <w:szCs w:val="24"/>
              </w:rPr>
              <w:t>8</w:t>
            </w:r>
          </w:p>
        </w:tc>
        <w:tc>
          <w:tcPr>
            <w:tcW w:w="2756" w:type="dxa"/>
            <w:vAlign w:val="center"/>
          </w:tcPr>
          <w:p w14:paraId="6A171D11">
            <w:pPr>
              <w:spacing w:line="560" w:lineRule="exact"/>
              <w:rPr>
                <w:rFonts w:ascii="仿宋" w:hAnsi="仿宋" w:eastAsia="仿宋"/>
                <w:sz w:val="24"/>
                <w:szCs w:val="24"/>
              </w:rPr>
            </w:pPr>
            <w:r>
              <w:rPr>
                <w:rFonts w:hint="eastAsia" w:ascii="仿宋" w:hAnsi="仿宋" w:eastAsia="仿宋"/>
                <w:sz w:val="24"/>
                <w:szCs w:val="24"/>
              </w:rPr>
              <w:t>岳阳市第三届青年教师教学竞赛</w:t>
            </w:r>
          </w:p>
        </w:tc>
        <w:tc>
          <w:tcPr>
            <w:tcW w:w="1985" w:type="dxa"/>
            <w:vAlign w:val="center"/>
          </w:tcPr>
          <w:p w14:paraId="0D0AA0D1">
            <w:pPr>
              <w:spacing w:line="560" w:lineRule="exact"/>
              <w:rPr>
                <w:rFonts w:ascii="仿宋" w:hAnsi="仿宋" w:eastAsia="仿宋"/>
                <w:sz w:val="24"/>
                <w:szCs w:val="24"/>
              </w:rPr>
            </w:pPr>
            <w:r>
              <w:rPr>
                <w:rFonts w:hint="eastAsia" w:ascii="仿宋" w:hAnsi="仿宋" w:eastAsia="仿宋"/>
                <w:sz w:val="24"/>
                <w:szCs w:val="24"/>
              </w:rPr>
              <w:t>教师技能大赛</w:t>
            </w:r>
          </w:p>
        </w:tc>
        <w:tc>
          <w:tcPr>
            <w:tcW w:w="1559" w:type="dxa"/>
            <w:vAlign w:val="center"/>
          </w:tcPr>
          <w:p w14:paraId="5753D10D">
            <w:pPr>
              <w:spacing w:line="560" w:lineRule="exact"/>
              <w:rPr>
                <w:rFonts w:ascii="仿宋" w:hAnsi="仿宋" w:eastAsia="仿宋"/>
                <w:sz w:val="24"/>
                <w:szCs w:val="24"/>
              </w:rPr>
            </w:pPr>
            <w:r>
              <w:rPr>
                <w:rFonts w:hint="eastAsia" w:ascii="仿宋" w:hAnsi="仿宋" w:eastAsia="仿宋"/>
                <w:sz w:val="24"/>
                <w:szCs w:val="24"/>
              </w:rPr>
              <w:t>黄雨琴</w:t>
            </w:r>
          </w:p>
        </w:tc>
        <w:tc>
          <w:tcPr>
            <w:tcW w:w="1200" w:type="dxa"/>
            <w:vAlign w:val="center"/>
          </w:tcPr>
          <w:p w14:paraId="764DEE74">
            <w:pPr>
              <w:spacing w:line="560" w:lineRule="exact"/>
              <w:rPr>
                <w:rFonts w:ascii="仿宋" w:hAnsi="仿宋" w:eastAsia="仿宋"/>
                <w:sz w:val="24"/>
                <w:szCs w:val="24"/>
              </w:rPr>
            </w:pPr>
            <w:r>
              <w:rPr>
                <w:rFonts w:hint="eastAsia" w:ascii="仿宋" w:hAnsi="仿宋" w:eastAsia="仿宋"/>
                <w:sz w:val="24"/>
                <w:szCs w:val="24"/>
              </w:rPr>
              <w:t>特等奖</w:t>
            </w:r>
          </w:p>
        </w:tc>
      </w:tr>
      <w:tr w14:paraId="1482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96" w:type="dxa"/>
            <w:vAlign w:val="center"/>
          </w:tcPr>
          <w:p w14:paraId="78B065B6">
            <w:pPr>
              <w:spacing w:line="560" w:lineRule="exact"/>
              <w:rPr>
                <w:rFonts w:ascii="仿宋" w:hAnsi="仿宋" w:eastAsia="仿宋"/>
                <w:sz w:val="24"/>
                <w:szCs w:val="24"/>
              </w:rPr>
            </w:pPr>
            <w:r>
              <w:rPr>
                <w:rFonts w:ascii="仿宋" w:hAnsi="仿宋" w:eastAsia="仿宋"/>
                <w:sz w:val="24"/>
                <w:szCs w:val="24"/>
              </w:rPr>
              <w:t>9</w:t>
            </w:r>
          </w:p>
        </w:tc>
        <w:tc>
          <w:tcPr>
            <w:tcW w:w="2756" w:type="dxa"/>
            <w:vAlign w:val="center"/>
          </w:tcPr>
          <w:p w14:paraId="235938EA">
            <w:pPr>
              <w:spacing w:line="560" w:lineRule="exact"/>
              <w:rPr>
                <w:rFonts w:ascii="仿宋" w:hAnsi="仿宋" w:eastAsia="仿宋"/>
                <w:sz w:val="24"/>
                <w:szCs w:val="24"/>
              </w:rPr>
            </w:pPr>
            <w:r>
              <w:rPr>
                <w:rFonts w:hint="eastAsia" w:ascii="仿宋" w:hAnsi="仿宋" w:eastAsia="仿宋"/>
                <w:sz w:val="24"/>
                <w:szCs w:val="24"/>
              </w:rPr>
              <w:t>岳阳市信息技术</w:t>
            </w:r>
            <w:r>
              <w:rPr>
                <w:rFonts w:ascii="仿宋" w:hAnsi="仿宋" w:eastAsia="仿宋"/>
                <w:sz w:val="24"/>
                <w:szCs w:val="24"/>
              </w:rPr>
              <w:t>2.0</w:t>
            </w:r>
            <w:r>
              <w:rPr>
                <w:rFonts w:hint="eastAsia" w:ascii="仿宋" w:hAnsi="仿宋" w:eastAsia="仿宋"/>
                <w:sz w:val="24"/>
                <w:szCs w:val="24"/>
              </w:rPr>
              <w:t>培训</w:t>
            </w:r>
          </w:p>
        </w:tc>
        <w:tc>
          <w:tcPr>
            <w:tcW w:w="1985" w:type="dxa"/>
            <w:vAlign w:val="center"/>
          </w:tcPr>
          <w:p w14:paraId="1B3EEB36">
            <w:pPr>
              <w:spacing w:line="560" w:lineRule="exact"/>
              <w:rPr>
                <w:rFonts w:ascii="仿宋" w:hAnsi="仿宋" w:eastAsia="仿宋"/>
                <w:sz w:val="24"/>
                <w:szCs w:val="24"/>
              </w:rPr>
            </w:pPr>
            <w:r>
              <w:rPr>
                <w:rFonts w:hint="eastAsia" w:ascii="仿宋" w:hAnsi="仿宋" w:eastAsia="仿宋"/>
                <w:sz w:val="24"/>
                <w:szCs w:val="24"/>
              </w:rPr>
              <w:t>优秀个人</w:t>
            </w:r>
          </w:p>
        </w:tc>
        <w:tc>
          <w:tcPr>
            <w:tcW w:w="1559" w:type="dxa"/>
            <w:vAlign w:val="center"/>
          </w:tcPr>
          <w:p w14:paraId="71EEFC2A">
            <w:pPr>
              <w:spacing w:line="560" w:lineRule="exact"/>
              <w:rPr>
                <w:rFonts w:ascii="仿宋" w:hAnsi="仿宋" w:eastAsia="仿宋"/>
                <w:sz w:val="24"/>
                <w:szCs w:val="24"/>
              </w:rPr>
            </w:pPr>
            <w:r>
              <w:rPr>
                <w:rFonts w:hint="eastAsia" w:ascii="仿宋" w:hAnsi="仿宋" w:eastAsia="仿宋"/>
                <w:sz w:val="24"/>
                <w:szCs w:val="24"/>
              </w:rPr>
              <w:t>黄雨琴</w:t>
            </w:r>
          </w:p>
        </w:tc>
        <w:tc>
          <w:tcPr>
            <w:tcW w:w="1200" w:type="dxa"/>
            <w:vAlign w:val="center"/>
          </w:tcPr>
          <w:p w14:paraId="57ECDDBE">
            <w:pPr>
              <w:spacing w:line="560" w:lineRule="exact"/>
              <w:rPr>
                <w:rFonts w:ascii="仿宋" w:hAnsi="仿宋" w:eastAsia="仿宋"/>
                <w:sz w:val="24"/>
                <w:szCs w:val="24"/>
              </w:rPr>
            </w:pPr>
            <w:r>
              <w:rPr>
                <w:rFonts w:hint="eastAsia" w:ascii="仿宋" w:hAnsi="仿宋" w:eastAsia="仿宋"/>
                <w:sz w:val="24"/>
                <w:szCs w:val="24"/>
              </w:rPr>
              <w:t>优秀</w:t>
            </w:r>
          </w:p>
        </w:tc>
      </w:tr>
      <w:tr w14:paraId="2E0E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96" w:type="dxa"/>
            <w:vAlign w:val="center"/>
          </w:tcPr>
          <w:p w14:paraId="6AF2B176">
            <w:pPr>
              <w:spacing w:line="560" w:lineRule="exact"/>
              <w:rPr>
                <w:rFonts w:ascii="仿宋" w:hAnsi="仿宋" w:eastAsia="仿宋"/>
                <w:sz w:val="24"/>
                <w:szCs w:val="24"/>
              </w:rPr>
            </w:pPr>
            <w:r>
              <w:rPr>
                <w:rFonts w:ascii="仿宋" w:hAnsi="仿宋" w:eastAsia="仿宋"/>
                <w:sz w:val="24"/>
                <w:szCs w:val="24"/>
              </w:rPr>
              <w:t>10</w:t>
            </w:r>
          </w:p>
        </w:tc>
        <w:tc>
          <w:tcPr>
            <w:tcW w:w="2756" w:type="dxa"/>
            <w:vAlign w:val="center"/>
          </w:tcPr>
          <w:p w14:paraId="3191A932">
            <w:pPr>
              <w:spacing w:line="560" w:lineRule="exact"/>
              <w:rPr>
                <w:rFonts w:ascii="仿宋" w:hAnsi="仿宋" w:eastAsia="仿宋"/>
                <w:sz w:val="24"/>
                <w:szCs w:val="24"/>
              </w:rPr>
            </w:pPr>
            <w:r>
              <w:rPr>
                <w:rFonts w:hint="eastAsia" w:ascii="仿宋" w:hAnsi="仿宋" w:eastAsia="仿宋"/>
                <w:sz w:val="24"/>
                <w:szCs w:val="24"/>
              </w:rPr>
              <w:t>岳阳市信息技术</w:t>
            </w:r>
            <w:r>
              <w:rPr>
                <w:rFonts w:ascii="仿宋" w:hAnsi="仿宋" w:eastAsia="仿宋"/>
                <w:sz w:val="24"/>
                <w:szCs w:val="24"/>
              </w:rPr>
              <w:t>2.0</w:t>
            </w:r>
            <w:r>
              <w:rPr>
                <w:rFonts w:hint="eastAsia" w:ascii="仿宋" w:hAnsi="仿宋" w:eastAsia="仿宋"/>
                <w:sz w:val="24"/>
                <w:szCs w:val="24"/>
              </w:rPr>
              <w:t>培训</w:t>
            </w:r>
          </w:p>
        </w:tc>
        <w:tc>
          <w:tcPr>
            <w:tcW w:w="1985" w:type="dxa"/>
            <w:vAlign w:val="center"/>
          </w:tcPr>
          <w:p w14:paraId="355500DD">
            <w:pPr>
              <w:spacing w:line="560" w:lineRule="exact"/>
              <w:rPr>
                <w:rFonts w:ascii="仿宋" w:hAnsi="仿宋" w:eastAsia="仿宋"/>
                <w:sz w:val="24"/>
                <w:szCs w:val="24"/>
              </w:rPr>
            </w:pPr>
            <w:r>
              <w:rPr>
                <w:rFonts w:hint="eastAsia" w:ascii="仿宋" w:hAnsi="仿宋" w:eastAsia="仿宋"/>
                <w:sz w:val="24"/>
                <w:szCs w:val="24"/>
              </w:rPr>
              <w:t>优秀个人</w:t>
            </w:r>
          </w:p>
        </w:tc>
        <w:tc>
          <w:tcPr>
            <w:tcW w:w="1559" w:type="dxa"/>
            <w:vAlign w:val="center"/>
          </w:tcPr>
          <w:p w14:paraId="7A466FBD">
            <w:pPr>
              <w:spacing w:line="560" w:lineRule="exact"/>
              <w:rPr>
                <w:rFonts w:ascii="仿宋" w:hAnsi="仿宋" w:eastAsia="仿宋"/>
                <w:sz w:val="24"/>
                <w:szCs w:val="24"/>
              </w:rPr>
            </w:pPr>
            <w:r>
              <w:rPr>
                <w:rFonts w:hint="eastAsia" w:ascii="仿宋" w:hAnsi="仿宋" w:eastAsia="仿宋"/>
                <w:sz w:val="24"/>
                <w:szCs w:val="24"/>
              </w:rPr>
              <w:t>杨翔</w:t>
            </w:r>
          </w:p>
        </w:tc>
        <w:tc>
          <w:tcPr>
            <w:tcW w:w="1200" w:type="dxa"/>
            <w:vAlign w:val="center"/>
          </w:tcPr>
          <w:p w14:paraId="3A0FE2A7">
            <w:pPr>
              <w:spacing w:line="560" w:lineRule="exact"/>
              <w:rPr>
                <w:rFonts w:ascii="仿宋" w:hAnsi="仿宋" w:eastAsia="仿宋"/>
                <w:sz w:val="24"/>
                <w:szCs w:val="24"/>
              </w:rPr>
            </w:pPr>
            <w:r>
              <w:rPr>
                <w:rFonts w:hint="eastAsia" w:ascii="仿宋" w:hAnsi="仿宋" w:eastAsia="仿宋"/>
                <w:sz w:val="24"/>
                <w:szCs w:val="24"/>
              </w:rPr>
              <w:t>优秀</w:t>
            </w:r>
          </w:p>
        </w:tc>
      </w:tr>
      <w:tr w14:paraId="17D9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96" w:type="dxa"/>
            <w:vAlign w:val="center"/>
          </w:tcPr>
          <w:p w14:paraId="256C163E">
            <w:pPr>
              <w:spacing w:line="560" w:lineRule="exact"/>
              <w:rPr>
                <w:rFonts w:ascii="仿宋" w:hAnsi="仿宋" w:eastAsia="仿宋"/>
                <w:sz w:val="24"/>
                <w:szCs w:val="24"/>
              </w:rPr>
            </w:pPr>
            <w:r>
              <w:rPr>
                <w:rFonts w:ascii="仿宋" w:hAnsi="仿宋" w:eastAsia="仿宋"/>
                <w:sz w:val="24"/>
                <w:szCs w:val="24"/>
              </w:rPr>
              <w:t>11</w:t>
            </w:r>
          </w:p>
        </w:tc>
        <w:tc>
          <w:tcPr>
            <w:tcW w:w="2756" w:type="dxa"/>
            <w:vAlign w:val="center"/>
          </w:tcPr>
          <w:p w14:paraId="4E659095">
            <w:pPr>
              <w:spacing w:line="560" w:lineRule="exact"/>
              <w:rPr>
                <w:rFonts w:ascii="仿宋" w:hAnsi="仿宋" w:eastAsia="仿宋"/>
                <w:sz w:val="24"/>
                <w:szCs w:val="24"/>
              </w:rPr>
            </w:pPr>
            <w:r>
              <w:rPr>
                <w:rFonts w:hint="eastAsia" w:ascii="仿宋" w:hAnsi="仿宋" w:eastAsia="仿宋"/>
                <w:sz w:val="24"/>
                <w:szCs w:val="24"/>
              </w:rPr>
              <w:t>湖南省“基础教育精品课”</w:t>
            </w:r>
          </w:p>
        </w:tc>
        <w:tc>
          <w:tcPr>
            <w:tcW w:w="1985" w:type="dxa"/>
            <w:vAlign w:val="center"/>
          </w:tcPr>
          <w:p w14:paraId="63CCD514">
            <w:pPr>
              <w:spacing w:line="560" w:lineRule="exact"/>
              <w:rPr>
                <w:rFonts w:ascii="仿宋" w:hAnsi="仿宋" w:eastAsia="仿宋"/>
                <w:sz w:val="24"/>
                <w:szCs w:val="24"/>
              </w:rPr>
            </w:pPr>
            <w:r>
              <w:rPr>
                <w:rFonts w:hint="eastAsia" w:ascii="仿宋" w:hAnsi="仿宋" w:eastAsia="仿宋"/>
                <w:sz w:val="24"/>
                <w:szCs w:val="24"/>
              </w:rPr>
              <w:t>精品课评选</w:t>
            </w:r>
          </w:p>
        </w:tc>
        <w:tc>
          <w:tcPr>
            <w:tcW w:w="1559" w:type="dxa"/>
            <w:vAlign w:val="center"/>
          </w:tcPr>
          <w:p w14:paraId="6E81EBE9">
            <w:pPr>
              <w:spacing w:line="560" w:lineRule="exact"/>
              <w:rPr>
                <w:rFonts w:ascii="仿宋" w:hAnsi="仿宋" w:eastAsia="仿宋"/>
                <w:sz w:val="24"/>
                <w:szCs w:val="24"/>
              </w:rPr>
            </w:pPr>
            <w:r>
              <w:rPr>
                <w:rFonts w:hint="eastAsia" w:ascii="仿宋" w:hAnsi="仿宋" w:eastAsia="仿宋"/>
                <w:sz w:val="24"/>
                <w:szCs w:val="24"/>
              </w:rPr>
              <w:t>杨翔</w:t>
            </w:r>
          </w:p>
        </w:tc>
        <w:tc>
          <w:tcPr>
            <w:tcW w:w="1200" w:type="dxa"/>
            <w:vAlign w:val="center"/>
          </w:tcPr>
          <w:p w14:paraId="1D0F5855">
            <w:pPr>
              <w:spacing w:line="560" w:lineRule="exact"/>
              <w:rPr>
                <w:rFonts w:ascii="仿宋" w:hAnsi="仿宋" w:eastAsia="仿宋"/>
                <w:sz w:val="24"/>
                <w:szCs w:val="24"/>
              </w:rPr>
            </w:pPr>
            <w:r>
              <w:rPr>
                <w:rFonts w:hint="eastAsia" w:ascii="仿宋" w:hAnsi="仿宋" w:eastAsia="仿宋"/>
                <w:sz w:val="24"/>
                <w:szCs w:val="24"/>
              </w:rPr>
              <w:t>三等奖</w:t>
            </w:r>
          </w:p>
        </w:tc>
      </w:tr>
      <w:tr w14:paraId="0241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96" w:type="dxa"/>
            <w:vAlign w:val="center"/>
          </w:tcPr>
          <w:p w14:paraId="6A4D6874">
            <w:pPr>
              <w:spacing w:line="560" w:lineRule="exact"/>
              <w:rPr>
                <w:rFonts w:ascii="仿宋" w:hAnsi="仿宋" w:eastAsia="仿宋"/>
                <w:sz w:val="24"/>
                <w:szCs w:val="24"/>
              </w:rPr>
            </w:pPr>
            <w:r>
              <w:rPr>
                <w:rFonts w:ascii="仿宋" w:hAnsi="仿宋" w:eastAsia="仿宋"/>
                <w:sz w:val="24"/>
                <w:szCs w:val="24"/>
              </w:rPr>
              <w:t>12</w:t>
            </w:r>
          </w:p>
        </w:tc>
        <w:tc>
          <w:tcPr>
            <w:tcW w:w="2756" w:type="dxa"/>
            <w:vAlign w:val="center"/>
          </w:tcPr>
          <w:p w14:paraId="2ACB9E8D">
            <w:pPr>
              <w:spacing w:line="560" w:lineRule="exact"/>
              <w:rPr>
                <w:rFonts w:ascii="仿宋" w:hAnsi="仿宋" w:eastAsia="仿宋"/>
                <w:sz w:val="24"/>
                <w:szCs w:val="24"/>
              </w:rPr>
            </w:pPr>
            <w:r>
              <w:rPr>
                <w:rFonts w:hint="eastAsia" w:ascii="仿宋" w:hAnsi="仿宋" w:eastAsia="仿宋"/>
                <w:sz w:val="24"/>
                <w:szCs w:val="24"/>
              </w:rPr>
              <w:t>湖南省“基础教育精品课”</w:t>
            </w:r>
          </w:p>
        </w:tc>
        <w:tc>
          <w:tcPr>
            <w:tcW w:w="1985" w:type="dxa"/>
            <w:vAlign w:val="center"/>
          </w:tcPr>
          <w:p w14:paraId="6333BCB0">
            <w:pPr>
              <w:spacing w:line="560" w:lineRule="exact"/>
              <w:rPr>
                <w:rFonts w:ascii="仿宋" w:hAnsi="仿宋" w:eastAsia="仿宋"/>
                <w:sz w:val="24"/>
                <w:szCs w:val="24"/>
              </w:rPr>
            </w:pPr>
            <w:r>
              <w:rPr>
                <w:rFonts w:hint="eastAsia" w:ascii="仿宋" w:hAnsi="仿宋" w:eastAsia="仿宋"/>
                <w:sz w:val="24"/>
                <w:szCs w:val="24"/>
              </w:rPr>
              <w:t>精品课评选</w:t>
            </w:r>
          </w:p>
        </w:tc>
        <w:tc>
          <w:tcPr>
            <w:tcW w:w="1559" w:type="dxa"/>
            <w:vAlign w:val="center"/>
          </w:tcPr>
          <w:p w14:paraId="3E021807">
            <w:pPr>
              <w:spacing w:line="560" w:lineRule="exact"/>
              <w:rPr>
                <w:rFonts w:ascii="仿宋" w:hAnsi="仿宋" w:eastAsia="仿宋"/>
                <w:sz w:val="24"/>
                <w:szCs w:val="24"/>
              </w:rPr>
            </w:pPr>
            <w:r>
              <w:rPr>
                <w:rFonts w:hint="eastAsia" w:ascii="仿宋" w:hAnsi="仿宋" w:eastAsia="仿宋"/>
                <w:sz w:val="24"/>
                <w:szCs w:val="24"/>
              </w:rPr>
              <w:t>黄雨琴</w:t>
            </w:r>
          </w:p>
        </w:tc>
        <w:tc>
          <w:tcPr>
            <w:tcW w:w="1200" w:type="dxa"/>
            <w:vAlign w:val="center"/>
          </w:tcPr>
          <w:p w14:paraId="6D360B00">
            <w:pPr>
              <w:spacing w:line="560" w:lineRule="exact"/>
              <w:rPr>
                <w:rFonts w:ascii="仿宋" w:hAnsi="仿宋" w:eastAsia="仿宋"/>
                <w:sz w:val="24"/>
                <w:szCs w:val="24"/>
              </w:rPr>
            </w:pPr>
            <w:r>
              <w:rPr>
                <w:rFonts w:hint="eastAsia" w:ascii="仿宋" w:hAnsi="仿宋" w:eastAsia="仿宋"/>
                <w:sz w:val="24"/>
                <w:szCs w:val="24"/>
              </w:rPr>
              <w:t>三等奖</w:t>
            </w:r>
          </w:p>
        </w:tc>
      </w:tr>
      <w:tr w14:paraId="0D87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96" w:type="dxa"/>
            <w:vAlign w:val="center"/>
          </w:tcPr>
          <w:p w14:paraId="14EC1963">
            <w:pPr>
              <w:spacing w:line="560" w:lineRule="exact"/>
              <w:rPr>
                <w:rFonts w:ascii="仿宋" w:hAnsi="仿宋" w:eastAsia="仿宋"/>
                <w:sz w:val="24"/>
                <w:szCs w:val="24"/>
              </w:rPr>
            </w:pPr>
            <w:r>
              <w:rPr>
                <w:rFonts w:ascii="仿宋" w:hAnsi="仿宋" w:eastAsia="仿宋"/>
                <w:sz w:val="24"/>
                <w:szCs w:val="24"/>
              </w:rPr>
              <w:t>13</w:t>
            </w:r>
          </w:p>
        </w:tc>
        <w:tc>
          <w:tcPr>
            <w:tcW w:w="2756" w:type="dxa"/>
            <w:vAlign w:val="center"/>
          </w:tcPr>
          <w:p w14:paraId="6F7678CE">
            <w:pPr>
              <w:spacing w:line="560" w:lineRule="exact"/>
              <w:rPr>
                <w:rFonts w:ascii="仿宋" w:hAnsi="仿宋" w:eastAsia="仿宋"/>
                <w:sz w:val="24"/>
                <w:szCs w:val="24"/>
              </w:rPr>
            </w:pPr>
            <w:r>
              <w:rPr>
                <w:rFonts w:hint="eastAsia" w:ascii="仿宋" w:hAnsi="仿宋" w:eastAsia="仿宋"/>
                <w:sz w:val="24"/>
                <w:szCs w:val="24"/>
              </w:rPr>
              <w:t>湖南省“基础教育精品课”</w:t>
            </w:r>
          </w:p>
        </w:tc>
        <w:tc>
          <w:tcPr>
            <w:tcW w:w="1985" w:type="dxa"/>
            <w:vAlign w:val="center"/>
          </w:tcPr>
          <w:p w14:paraId="1020E302">
            <w:pPr>
              <w:spacing w:line="560" w:lineRule="exact"/>
              <w:rPr>
                <w:rFonts w:ascii="仿宋" w:hAnsi="仿宋" w:eastAsia="仿宋"/>
                <w:sz w:val="24"/>
                <w:szCs w:val="24"/>
              </w:rPr>
            </w:pPr>
            <w:r>
              <w:rPr>
                <w:rFonts w:hint="eastAsia" w:ascii="仿宋" w:hAnsi="仿宋" w:eastAsia="仿宋"/>
                <w:sz w:val="24"/>
                <w:szCs w:val="24"/>
              </w:rPr>
              <w:t>精品课评选</w:t>
            </w:r>
          </w:p>
        </w:tc>
        <w:tc>
          <w:tcPr>
            <w:tcW w:w="1559" w:type="dxa"/>
            <w:vAlign w:val="center"/>
          </w:tcPr>
          <w:p w14:paraId="6840C06A">
            <w:pPr>
              <w:spacing w:line="560" w:lineRule="exact"/>
              <w:rPr>
                <w:rFonts w:ascii="仿宋" w:hAnsi="仿宋" w:eastAsia="仿宋"/>
                <w:sz w:val="24"/>
                <w:szCs w:val="24"/>
              </w:rPr>
            </w:pPr>
            <w:r>
              <w:rPr>
                <w:rFonts w:hint="eastAsia" w:ascii="仿宋" w:hAnsi="仿宋" w:eastAsia="仿宋"/>
                <w:sz w:val="24"/>
                <w:szCs w:val="24"/>
              </w:rPr>
              <w:t>刘雨能</w:t>
            </w:r>
          </w:p>
        </w:tc>
        <w:tc>
          <w:tcPr>
            <w:tcW w:w="1200" w:type="dxa"/>
            <w:vAlign w:val="center"/>
          </w:tcPr>
          <w:p w14:paraId="09A352F2">
            <w:pPr>
              <w:spacing w:line="560" w:lineRule="exact"/>
              <w:rPr>
                <w:rFonts w:ascii="仿宋" w:hAnsi="仿宋" w:eastAsia="仿宋"/>
                <w:sz w:val="24"/>
                <w:szCs w:val="24"/>
              </w:rPr>
            </w:pPr>
            <w:r>
              <w:rPr>
                <w:rFonts w:hint="eastAsia" w:ascii="仿宋" w:hAnsi="仿宋" w:eastAsia="仿宋"/>
                <w:sz w:val="24"/>
                <w:szCs w:val="24"/>
              </w:rPr>
              <w:t>三等奖</w:t>
            </w:r>
          </w:p>
        </w:tc>
      </w:tr>
      <w:tr w14:paraId="4125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96" w:type="dxa"/>
            <w:vAlign w:val="center"/>
          </w:tcPr>
          <w:p w14:paraId="0839C574">
            <w:pPr>
              <w:spacing w:line="560" w:lineRule="exact"/>
              <w:rPr>
                <w:rFonts w:ascii="仿宋" w:hAnsi="仿宋" w:eastAsia="仿宋"/>
                <w:sz w:val="24"/>
                <w:szCs w:val="24"/>
              </w:rPr>
            </w:pPr>
            <w:r>
              <w:rPr>
                <w:rFonts w:ascii="仿宋" w:hAnsi="仿宋" w:eastAsia="仿宋"/>
                <w:sz w:val="24"/>
                <w:szCs w:val="24"/>
              </w:rPr>
              <w:t>14</w:t>
            </w:r>
          </w:p>
        </w:tc>
        <w:tc>
          <w:tcPr>
            <w:tcW w:w="2756" w:type="dxa"/>
            <w:vAlign w:val="center"/>
          </w:tcPr>
          <w:p w14:paraId="1E7F945B">
            <w:pPr>
              <w:spacing w:line="560" w:lineRule="exact"/>
              <w:rPr>
                <w:rFonts w:ascii="仿宋" w:hAnsi="仿宋" w:eastAsia="仿宋"/>
                <w:sz w:val="24"/>
                <w:szCs w:val="24"/>
              </w:rPr>
            </w:pPr>
            <w:r>
              <w:rPr>
                <w:rFonts w:hint="eastAsia" w:ascii="仿宋" w:hAnsi="仿宋" w:eastAsia="仿宋"/>
                <w:sz w:val="24"/>
                <w:szCs w:val="24"/>
              </w:rPr>
              <w:t>岳阳楼区优秀教研个人</w:t>
            </w:r>
          </w:p>
        </w:tc>
        <w:tc>
          <w:tcPr>
            <w:tcW w:w="1985" w:type="dxa"/>
            <w:vAlign w:val="center"/>
          </w:tcPr>
          <w:p w14:paraId="6805AF61">
            <w:pPr>
              <w:spacing w:line="560" w:lineRule="exact"/>
              <w:rPr>
                <w:rFonts w:ascii="仿宋" w:hAnsi="仿宋" w:eastAsia="仿宋"/>
                <w:sz w:val="24"/>
                <w:szCs w:val="24"/>
              </w:rPr>
            </w:pPr>
            <w:r>
              <w:rPr>
                <w:rFonts w:hint="eastAsia" w:ascii="仿宋" w:hAnsi="仿宋" w:eastAsia="仿宋"/>
                <w:sz w:val="24"/>
                <w:szCs w:val="24"/>
              </w:rPr>
              <w:t>优秀个人</w:t>
            </w:r>
          </w:p>
        </w:tc>
        <w:tc>
          <w:tcPr>
            <w:tcW w:w="1559" w:type="dxa"/>
            <w:vAlign w:val="center"/>
          </w:tcPr>
          <w:p w14:paraId="27B1D6BC">
            <w:pPr>
              <w:spacing w:line="560" w:lineRule="exact"/>
              <w:rPr>
                <w:rFonts w:ascii="仿宋" w:hAnsi="仿宋" w:eastAsia="仿宋"/>
                <w:sz w:val="24"/>
                <w:szCs w:val="24"/>
              </w:rPr>
            </w:pPr>
            <w:r>
              <w:rPr>
                <w:rFonts w:hint="eastAsia" w:ascii="仿宋" w:hAnsi="仿宋" w:eastAsia="仿宋"/>
                <w:sz w:val="24"/>
                <w:szCs w:val="24"/>
              </w:rPr>
              <w:t>刘木兰</w:t>
            </w:r>
          </w:p>
        </w:tc>
        <w:tc>
          <w:tcPr>
            <w:tcW w:w="1200" w:type="dxa"/>
            <w:vAlign w:val="center"/>
          </w:tcPr>
          <w:p w14:paraId="17A58719">
            <w:pPr>
              <w:spacing w:line="560" w:lineRule="exact"/>
              <w:rPr>
                <w:rFonts w:ascii="仿宋" w:hAnsi="仿宋" w:eastAsia="仿宋"/>
                <w:sz w:val="24"/>
                <w:szCs w:val="24"/>
              </w:rPr>
            </w:pPr>
          </w:p>
        </w:tc>
      </w:tr>
    </w:tbl>
    <w:p w14:paraId="19192BD2">
      <w:pPr>
        <w:spacing w:line="560" w:lineRule="exact"/>
        <w:ind w:firstLine="700" w:firstLineChars="200"/>
        <w:rPr>
          <w:rFonts w:hint="eastAsia" w:ascii="仿宋_GB2312" w:hAnsi="仿宋" w:eastAsia="仿宋_GB2312" w:cs="仿宋_GB2312"/>
          <w:spacing w:val="15"/>
          <w:sz w:val="32"/>
          <w:szCs w:val="32"/>
          <w:shd w:val="clear" w:color="auto" w:fill="FFFFFF"/>
        </w:rPr>
      </w:pPr>
      <w:r>
        <w:rPr>
          <w:rFonts w:hint="eastAsia" w:ascii="仿宋_GB2312" w:hAnsi="仿宋" w:eastAsia="仿宋_GB2312" w:cs="黑体"/>
          <w:spacing w:val="15"/>
          <w:sz w:val="32"/>
          <w:szCs w:val="32"/>
          <w:shd w:val="clear" w:color="auto" w:fill="FFFFFF"/>
        </w:rPr>
        <w:t>4.课题研究有实效</w:t>
      </w:r>
    </w:p>
    <w:p w14:paraId="67AE403F">
      <w:pPr>
        <w:spacing w:line="560" w:lineRule="exact"/>
        <w:ind w:firstLine="640"/>
        <w:jc w:val="left"/>
        <w:rPr>
          <w:rFonts w:hint="eastAsia" w:ascii="仿宋_GB2312" w:hAnsi="仿宋" w:eastAsia="仿宋_GB2312" w:cs="仿宋_GB2312"/>
          <w:color w:val="262626"/>
          <w:spacing w:val="15"/>
          <w:sz w:val="32"/>
          <w:szCs w:val="32"/>
          <w:shd w:val="clear" w:color="auto" w:fill="FFFFFF"/>
        </w:rPr>
      </w:pPr>
      <w:r>
        <w:rPr>
          <w:rFonts w:hint="eastAsia" w:ascii="仿宋_GB2312" w:hAnsi="仿宋" w:eastAsia="仿宋_GB2312" w:cs="仿宋_GB2312"/>
          <w:color w:val="262626"/>
          <w:spacing w:val="15"/>
          <w:sz w:val="32"/>
          <w:szCs w:val="32"/>
          <w:shd w:val="clear" w:color="auto" w:fill="FFFFFF"/>
        </w:rPr>
        <w:t>学校7个区级课题结题，获评一等奖3个，二等奖4个，新增立项区级课题9个；9月，市级课题《统编教材大单元教学设计与实践研究》结题获评优秀；教育教学论文省级获奖19篇，市级7篇；省级中小学教师教学课件、微课评审获奖16件；精品课评选省级获奖2节，市级5节，区级7节；申报湖南省数字化项目示范校1项。</w:t>
      </w:r>
    </w:p>
    <w:p w14:paraId="4D0B3FF7">
      <w:pPr>
        <w:tabs>
          <w:tab w:val="left" w:pos="603"/>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_GB2312"/>
          <w:color w:val="000000"/>
          <w:kern w:val="1"/>
          <w:sz w:val="32"/>
          <w:szCs w:val="32"/>
        </w:rPr>
        <w:t>在上学期教学质量抽查中，四年级数学组、六年级英语组获先进学科组称号。</w:t>
      </w:r>
    </w:p>
    <w:p w14:paraId="2BBD61AF">
      <w:pPr>
        <w:spacing w:line="560" w:lineRule="exact"/>
        <w:rPr>
          <w:rFonts w:hint="eastAsia" w:ascii="楷体_GB2312" w:hAnsi="仿宋" w:eastAsia="楷体_GB2312" w:cs="黑体"/>
          <w:b/>
          <w:bCs/>
          <w:sz w:val="32"/>
          <w:szCs w:val="32"/>
        </w:rPr>
      </w:pPr>
      <w:r>
        <w:rPr>
          <w:rFonts w:hint="eastAsia" w:ascii="仿宋" w:hAnsi="仿宋" w:eastAsia="仿宋" w:cs="黑体"/>
          <w:b/>
          <w:bCs/>
          <w:color w:val="FF0000"/>
          <w:sz w:val="32"/>
          <w:szCs w:val="32"/>
        </w:rPr>
        <w:t xml:space="preserve">   </w:t>
      </w:r>
      <w:r>
        <w:rPr>
          <w:rFonts w:hint="eastAsia" w:ascii="楷体_GB2312" w:hAnsi="仿宋" w:eastAsia="楷体_GB2312" w:cs="黑体"/>
          <w:b/>
          <w:bCs/>
          <w:sz w:val="32"/>
          <w:szCs w:val="32"/>
        </w:rPr>
        <w:t>（三）收获累累荣誉，凸显学校办学成果</w:t>
      </w:r>
    </w:p>
    <w:p w14:paraId="7F616FDC">
      <w:pPr>
        <w:spacing w:line="560" w:lineRule="exact"/>
        <w:rPr>
          <w:rFonts w:ascii="仿宋" w:hAnsi="仿宋" w:eastAsia="仿宋" w:cs="仿宋_GB2312"/>
          <w:color w:val="000000"/>
          <w:kern w:val="1"/>
          <w:sz w:val="32"/>
          <w:szCs w:val="32"/>
        </w:rPr>
      </w:pPr>
      <w:r>
        <w:rPr>
          <w:rFonts w:hint="eastAsia" w:ascii="仿宋" w:hAnsi="仿宋" w:eastAsia="仿宋" w:cs="黑体"/>
          <w:b/>
          <w:bCs/>
          <w:sz w:val="32"/>
          <w:szCs w:val="32"/>
        </w:rPr>
        <w:t xml:space="preserve">    </w:t>
      </w:r>
      <w:r>
        <w:rPr>
          <w:rFonts w:hint="eastAsia" w:ascii="仿宋" w:hAnsi="仿宋" w:eastAsia="仿宋" w:cs="仿宋_GB2312"/>
          <w:b/>
          <w:bCs/>
          <w:color w:val="000000"/>
          <w:kern w:val="1"/>
          <w:sz w:val="32"/>
          <w:szCs w:val="32"/>
        </w:rPr>
        <w:t>集体荣誉：</w:t>
      </w:r>
    </w:p>
    <w:p w14:paraId="79693298">
      <w:pPr>
        <w:spacing w:line="560" w:lineRule="exact"/>
        <w:ind w:firstLine="640" w:firstLineChars="200"/>
        <w:rPr>
          <w:rFonts w:hint="eastAsia" w:ascii="仿宋_GB2312" w:hAnsi="仿宋" w:eastAsia="仿宋_GB2312" w:cs="仿宋_GB2312"/>
          <w:color w:val="000000"/>
          <w:kern w:val="1"/>
          <w:sz w:val="32"/>
          <w:szCs w:val="32"/>
        </w:rPr>
      </w:pPr>
      <w:r>
        <w:rPr>
          <w:rFonts w:hint="eastAsia" w:ascii="仿宋_GB2312" w:hAnsi="仿宋" w:eastAsia="仿宋_GB2312" w:cs="仿宋_GB2312"/>
          <w:color w:val="000000"/>
          <w:kern w:val="1"/>
          <w:sz w:val="32"/>
          <w:szCs w:val="32"/>
        </w:rPr>
        <w:t>1.湖南省中华经典诵写讲大赛“诵读中国”经典诵读大赛中，选送的诵读作品《青春中国》荣获小学组一等奖。</w:t>
      </w:r>
    </w:p>
    <w:p w14:paraId="06A345A8">
      <w:pPr>
        <w:spacing w:line="560" w:lineRule="exact"/>
        <w:ind w:firstLine="640" w:firstLineChars="200"/>
        <w:rPr>
          <w:rFonts w:hint="eastAsia" w:ascii="仿宋_GB2312" w:hAnsi="仿宋" w:eastAsia="仿宋_GB2312" w:cs="仿宋_GB2312"/>
          <w:color w:val="000000"/>
          <w:kern w:val="1"/>
          <w:sz w:val="32"/>
          <w:szCs w:val="32"/>
        </w:rPr>
      </w:pPr>
      <w:r>
        <w:rPr>
          <w:rFonts w:hint="eastAsia" w:ascii="仿宋_GB2312" w:hAnsi="仿宋" w:eastAsia="仿宋_GB2312" w:cs="仿宋_GB2312"/>
          <w:color w:val="000000"/>
          <w:kern w:val="1"/>
          <w:sz w:val="32"/>
          <w:szCs w:val="32"/>
        </w:rPr>
        <w:t>2.湖南省基础教育信息化应用“1+1”直播课小学语文组团队现场展示一等奖。</w:t>
      </w:r>
    </w:p>
    <w:p w14:paraId="56D321EA">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cs="仿宋_GB2312"/>
          <w:color w:val="000000"/>
          <w:kern w:val="1"/>
          <w:sz w:val="32"/>
          <w:szCs w:val="32"/>
        </w:rPr>
        <w:t>3.岳阳市级课题 《小学语文大单元教学设计与实施的实践研究》顺利结题，评为优秀。</w:t>
      </w:r>
    </w:p>
    <w:p w14:paraId="1A5D5135">
      <w:pPr>
        <w:spacing w:line="560" w:lineRule="exact"/>
        <w:ind w:firstLine="640" w:firstLineChars="200"/>
        <w:rPr>
          <w:rFonts w:hint="eastAsia" w:ascii="仿宋_GB2312" w:hAnsi="仿宋" w:eastAsia="仿宋_GB2312" w:cs="仿宋_GB2312"/>
          <w:color w:val="000000"/>
          <w:kern w:val="1"/>
          <w:sz w:val="32"/>
          <w:szCs w:val="32"/>
        </w:rPr>
      </w:pPr>
      <w:r>
        <w:rPr>
          <w:rFonts w:hint="eastAsia" w:ascii="仿宋_GB2312" w:hAnsi="仿宋" w:eastAsia="仿宋_GB2312" w:cs="仿宋_GB2312"/>
          <w:color w:val="000000"/>
          <w:kern w:val="1"/>
          <w:sz w:val="32"/>
          <w:szCs w:val="32"/>
        </w:rPr>
        <w:t>4.2023年岳阳楼区教学质量检测中，白杨坡小学六年级英语学科组被评为教育教学质量先进学科组。</w:t>
      </w:r>
    </w:p>
    <w:p w14:paraId="7B410459">
      <w:pPr>
        <w:spacing w:line="560" w:lineRule="exact"/>
        <w:ind w:firstLine="640" w:firstLineChars="200"/>
        <w:rPr>
          <w:rFonts w:hint="eastAsia" w:ascii="仿宋_GB2312" w:hAnsi="仿宋" w:eastAsia="仿宋_GB2312" w:cs="仿宋_GB2312"/>
          <w:color w:val="000000"/>
          <w:kern w:val="1"/>
          <w:sz w:val="32"/>
          <w:szCs w:val="32"/>
        </w:rPr>
      </w:pPr>
      <w:r>
        <w:rPr>
          <w:rFonts w:hint="eastAsia" w:ascii="仿宋_GB2312" w:hAnsi="仿宋" w:eastAsia="仿宋_GB2312" w:cs="仿宋_GB2312"/>
          <w:color w:val="000000"/>
          <w:kern w:val="1"/>
          <w:sz w:val="32"/>
          <w:szCs w:val="32"/>
        </w:rPr>
        <w:t>5.2022--2023年全区教学质量检测中，白杨坡小学四年级语文学科组被评为教育教学质量先进学科组。</w:t>
      </w:r>
      <w:r>
        <w:rPr>
          <w:rFonts w:hint="eastAsia" w:ascii="仿宋_GB2312" w:hAnsi="仿宋" w:eastAsia="仿宋_GB2312" w:cs="仿宋_GB2312"/>
          <w:color w:val="000000"/>
          <w:kern w:val="1"/>
          <w:sz w:val="32"/>
          <w:szCs w:val="32"/>
        </w:rPr>
        <w:tab/>
      </w:r>
    </w:p>
    <w:p w14:paraId="6D98B77B">
      <w:pPr>
        <w:spacing w:line="560" w:lineRule="exact"/>
        <w:ind w:firstLine="640" w:firstLineChars="200"/>
        <w:rPr>
          <w:rFonts w:hint="eastAsia" w:ascii="仿宋_GB2312" w:hAnsi="仿宋" w:eastAsia="仿宋_GB2312" w:cs="仿宋_GB2312"/>
          <w:color w:val="000000"/>
          <w:kern w:val="1"/>
          <w:sz w:val="32"/>
          <w:szCs w:val="32"/>
        </w:rPr>
      </w:pPr>
      <w:r>
        <w:rPr>
          <w:rFonts w:hint="eastAsia" w:ascii="仿宋_GB2312" w:hAnsi="仿宋" w:eastAsia="仿宋_GB2312" w:cs="仿宋_GB2312"/>
          <w:color w:val="000000"/>
          <w:kern w:val="1"/>
          <w:sz w:val="32"/>
          <w:szCs w:val="32"/>
        </w:rPr>
        <w:t>6.2023年岳阳楼区第六届中小学生足球比赛小学男子甲组第三名。</w:t>
      </w:r>
    </w:p>
    <w:p w14:paraId="79B04198">
      <w:pPr>
        <w:spacing w:line="560" w:lineRule="exact"/>
        <w:ind w:firstLine="640" w:firstLineChars="200"/>
        <w:rPr>
          <w:rFonts w:hint="eastAsia" w:ascii="仿宋_GB2312" w:hAnsi="仿宋" w:eastAsia="仿宋_GB2312" w:cs="仿宋_GB2312"/>
          <w:color w:val="000000"/>
          <w:kern w:val="1"/>
          <w:sz w:val="32"/>
          <w:szCs w:val="32"/>
        </w:rPr>
      </w:pPr>
      <w:r>
        <w:rPr>
          <w:rFonts w:hint="eastAsia" w:ascii="仿宋_GB2312" w:hAnsi="仿宋" w:eastAsia="仿宋_GB2312" w:cs="仿宋_GB2312"/>
          <w:color w:val="000000"/>
          <w:kern w:val="1"/>
          <w:sz w:val="32"/>
          <w:szCs w:val="32"/>
        </w:rPr>
        <w:t>7.湖南省文明校园。</w:t>
      </w:r>
    </w:p>
    <w:p w14:paraId="685E31C2">
      <w:pPr>
        <w:spacing w:line="560" w:lineRule="exact"/>
        <w:ind w:firstLine="640" w:firstLineChars="200"/>
        <w:rPr>
          <w:rFonts w:hint="eastAsia" w:ascii="仿宋_GB2312" w:hAnsi="仿宋" w:eastAsia="仿宋_GB2312" w:cs="仿宋_GB2312"/>
          <w:color w:val="000000"/>
          <w:kern w:val="1"/>
          <w:sz w:val="32"/>
          <w:szCs w:val="32"/>
        </w:rPr>
      </w:pPr>
      <w:r>
        <w:rPr>
          <w:rFonts w:hint="eastAsia" w:ascii="仿宋_GB2312" w:hAnsi="仿宋" w:eastAsia="仿宋_GB2312" w:cs="仿宋_GB2312"/>
          <w:color w:val="000000"/>
          <w:kern w:val="1"/>
          <w:sz w:val="32"/>
          <w:szCs w:val="32"/>
        </w:rPr>
        <w:t>8.湖南省第一批营养与健康学校</w:t>
      </w:r>
    </w:p>
    <w:p w14:paraId="6497D988">
      <w:pPr>
        <w:spacing w:line="560" w:lineRule="exact"/>
        <w:ind w:firstLine="643" w:firstLineChars="200"/>
        <w:rPr>
          <w:rFonts w:ascii="仿宋" w:hAnsi="仿宋" w:eastAsia="仿宋" w:cs="仿宋_GB2312"/>
          <w:color w:val="000000"/>
          <w:kern w:val="1"/>
          <w:sz w:val="32"/>
          <w:szCs w:val="32"/>
        </w:rPr>
      </w:pPr>
      <w:r>
        <w:rPr>
          <w:rFonts w:hint="eastAsia" w:ascii="仿宋" w:hAnsi="仿宋" w:eastAsia="仿宋" w:cs="仿宋_GB2312"/>
          <w:b/>
          <w:bCs/>
          <w:color w:val="000000"/>
          <w:kern w:val="1"/>
          <w:sz w:val="32"/>
          <w:szCs w:val="32"/>
        </w:rPr>
        <w:t>承办活动：</w:t>
      </w:r>
    </w:p>
    <w:p w14:paraId="64745760">
      <w:pPr>
        <w:spacing w:line="560" w:lineRule="exact"/>
        <w:ind w:firstLine="640" w:firstLineChars="200"/>
        <w:rPr>
          <w:rFonts w:hint="eastAsia" w:ascii="仿宋_GB2312" w:hAnsi="仿宋" w:eastAsia="仿宋_GB2312" w:cs="仿宋_GB2312"/>
          <w:color w:val="000000"/>
          <w:kern w:val="1"/>
          <w:sz w:val="32"/>
          <w:szCs w:val="32"/>
        </w:rPr>
      </w:pPr>
      <w:r>
        <w:rPr>
          <w:rFonts w:hint="eastAsia" w:ascii="仿宋_GB2312" w:hAnsi="仿宋" w:eastAsia="仿宋_GB2312" w:cs="仿宋_GB2312"/>
          <w:color w:val="000000"/>
          <w:kern w:val="1"/>
          <w:sz w:val="32"/>
          <w:szCs w:val="32"/>
        </w:rPr>
        <w:t>1.承办“以变革学习方式落实减负增效”小学数学社会化学习主题观摩</w:t>
      </w:r>
      <w:r>
        <w:rPr>
          <w:rFonts w:hint="eastAsia" w:ascii="仿宋_GB2312" w:hAnsi="仿宋" w:eastAsia="仿宋_GB2312" w:cs="仿宋_GB2312"/>
          <w:color w:val="000000"/>
          <w:kern w:val="1"/>
          <w:sz w:val="32"/>
          <w:szCs w:val="32"/>
          <w:lang w:eastAsia="zh-CN"/>
        </w:rPr>
        <w:t>活动</w:t>
      </w:r>
      <w:r>
        <w:rPr>
          <w:rFonts w:hint="eastAsia" w:ascii="仿宋_GB2312" w:hAnsi="仿宋" w:eastAsia="仿宋_GB2312" w:cs="仿宋_GB2312"/>
          <w:color w:val="000000"/>
          <w:kern w:val="1"/>
          <w:sz w:val="32"/>
          <w:szCs w:val="32"/>
        </w:rPr>
        <w:t>.</w:t>
      </w:r>
    </w:p>
    <w:p w14:paraId="055EC2A6">
      <w:pPr>
        <w:spacing w:line="560" w:lineRule="exact"/>
        <w:ind w:firstLine="640" w:firstLineChars="200"/>
        <w:rPr>
          <w:rFonts w:hint="eastAsia" w:ascii="仿宋_GB2312" w:hAnsi="仿宋" w:eastAsia="仿宋_GB2312" w:cs="仿宋_GB2312"/>
          <w:color w:val="000000"/>
          <w:kern w:val="1"/>
          <w:sz w:val="32"/>
          <w:szCs w:val="32"/>
        </w:rPr>
      </w:pPr>
      <w:r>
        <w:rPr>
          <w:rFonts w:hint="eastAsia" w:ascii="仿宋_GB2312" w:hAnsi="仿宋" w:eastAsia="仿宋_GB2312" w:cs="仿宋_GB2312"/>
          <w:color w:val="000000"/>
          <w:kern w:val="1"/>
          <w:sz w:val="32"/>
          <w:szCs w:val="32"/>
        </w:rPr>
        <w:t>2.承办新课标引领下的 “整本书阅读”任务群的实施</w:t>
      </w:r>
      <w:r>
        <w:rPr>
          <w:rFonts w:hint="eastAsia" w:ascii="仿宋_GB2312" w:hAnsi="仿宋" w:eastAsia="仿宋_GB2312" w:cs="仿宋_GB2312"/>
          <w:color w:val="000000"/>
          <w:kern w:val="1"/>
          <w:sz w:val="32"/>
          <w:szCs w:val="32"/>
          <w:lang w:eastAsia="zh-CN"/>
        </w:rPr>
        <w:t>观摩活动</w:t>
      </w:r>
      <w:r>
        <w:rPr>
          <w:rFonts w:hint="eastAsia" w:ascii="仿宋_GB2312" w:hAnsi="仿宋" w:eastAsia="仿宋_GB2312" w:cs="仿宋_GB2312"/>
          <w:color w:val="000000"/>
          <w:kern w:val="1"/>
          <w:sz w:val="32"/>
          <w:szCs w:val="32"/>
        </w:rPr>
        <w:t>。</w:t>
      </w:r>
    </w:p>
    <w:p w14:paraId="6DE485E6">
      <w:pPr>
        <w:spacing w:line="560" w:lineRule="exact"/>
        <w:ind w:firstLine="640" w:firstLineChars="200"/>
        <w:rPr>
          <w:rFonts w:hint="eastAsia" w:ascii="仿宋_GB2312" w:hAnsi="仿宋" w:eastAsia="仿宋_GB2312" w:cs="仿宋_GB2312"/>
          <w:color w:val="000000"/>
          <w:kern w:val="1"/>
          <w:sz w:val="32"/>
          <w:szCs w:val="32"/>
        </w:rPr>
      </w:pPr>
      <w:r>
        <w:rPr>
          <w:rFonts w:hint="eastAsia" w:ascii="仿宋_GB2312" w:hAnsi="仿宋" w:eastAsia="仿宋_GB2312" w:cs="仿宋_GB2312"/>
          <w:color w:val="000000"/>
          <w:kern w:val="1"/>
          <w:sz w:val="32"/>
          <w:szCs w:val="32"/>
        </w:rPr>
        <w:t>3.承办2023年岳阳市小学教育提质“强基”工程小学数学学科研讨会。</w:t>
      </w:r>
    </w:p>
    <w:p w14:paraId="7267866C">
      <w:pPr>
        <w:spacing w:line="560" w:lineRule="exact"/>
        <w:ind w:firstLine="640" w:firstLineChars="200"/>
        <w:rPr>
          <w:rFonts w:hint="eastAsia" w:ascii="仿宋" w:hAnsi="仿宋" w:eastAsia="仿宋" w:cs="仿宋"/>
          <w:bCs/>
          <w:kern w:val="2"/>
          <w:sz w:val="28"/>
          <w:szCs w:val="28"/>
          <w:lang w:val="en-US" w:eastAsia="zh-CN" w:bidi="ar-SA"/>
        </w:rPr>
      </w:pPr>
      <w:r>
        <w:rPr>
          <w:rFonts w:hint="eastAsia" w:ascii="仿宋_GB2312" w:hAnsi="仿宋" w:eastAsia="仿宋_GB2312" w:cs="仿宋_GB2312"/>
          <w:color w:val="000000"/>
          <w:kern w:val="1"/>
          <w:sz w:val="32"/>
          <w:szCs w:val="32"/>
        </w:rPr>
        <w:t>4.承办岳阳楼区第十届“金钥匙”课堂教学竞赛小学体育与健康赛点。</w:t>
      </w:r>
    </w:p>
    <w:p w14:paraId="58CCC1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9"/>
          <w:position w:val="21"/>
          <w:sz w:val="31"/>
          <w:szCs w:val="31"/>
          <w:lang w:val="en-US" w:eastAsia="zh-CN"/>
        </w:rPr>
      </w:pPr>
      <w:r>
        <w:rPr>
          <w:rFonts w:ascii="黑体" w:hAnsi="黑体" w:eastAsia="黑体" w:cs="黑体"/>
          <w:spacing w:val="9"/>
          <w:position w:val="21"/>
          <w:sz w:val="31"/>
          <w:szCs w:val="31"/>
        </w:rPr>
        <w:t>七、存在的问题及原因分析</w:t>
      </w:r>
      <w:r>
        <w:rPr>
          <w:rFonts w:hint="eastAsia" w:ascii="黑体" w:hAnsi="黑体" w:eastAsia="黑体" w:cs="黑体"/>
          <w:spacing w:val="9"/>
          <w:position w:val="21"/>
          <w:sz w:val="31"/>
          <w:szCs w:val="31"/>
          <w:lang w:val="en-US" w:eastAsia="zh-CN"/>
        </w:rPr>
        <w:t xml:space="preserve"> </w:t>
      </w:r>
    </w:p>
    <w:p w14:paraId="3160E006">
      <w:pPr>
        <w:spacing w:line="560" w:lineRule="exact"/>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 随着学生人数的增加，学生校内课间活动的范围有些受限。</w:t>
      </w:r>
    </w:p>
    <w:p w14:paraId="5BF6081C">
      <w:pPr>
        <w:spacing w:line="560" w:lineRule="exact"/>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 作为中心城区的重点小学，办学以来一直处于高位运作状态，社会和家长对学校教育的关注程度比较高，周边又有南湖小学、朝阳小学等比照，学校前五年发展取得了一定的成果，如何克服倦怠思想，力争更大的成绩是我们面临的新的挑战。</w:t>
      </w:r>
    </w:p>
    <w:p w14:paraId="079C889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2288127B">
      <w:pPr>
        <w:spacing w:line="560" w:lineRule="exact"/>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进一步完善校级领导、职能处室、年级组和教研组三级管理体制，提高工作效率。加强中层管理队伍建设，努力形成一支步调一致，职责分工明确、团结协作、高效务实的中层管理队伍。严格执行学校管理制度（白杨树：根——国家政策、法律法规、上级指示；干——校级管理；枝——处室管理；叶——年级组管理、教研组管理、班主任管理），形成具有白杨坡小学特色的管理模式。</w:t>
      </w:r>
    </w:p>
    <w:p w14:paraId="1A8E6136">
      <w:pPr>
        <w:spacing w:line="560" w:lineRule="exact"/>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2.进一步完善工会和教职工代表大会制度，提高教职工参与民主管理、民主监督的积极性；创新“暖心工程”，实行人文关怀，增强教师幸福指数，提升教师干事创业的原动力。</w:t>
      </w:r>
    </w:p>
    <w:p w14:paraId="66E5695F">
      <w:pPr>
        <w:spacing w:line="560" w:lineRule="exact"/>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3.全方位提升教师基本功和专业素养，打造一批能教书、善育人、懂管理的复合型中坚力量。</w:t>
      </w:r>
    </w:p>
    <w:p w14:paraId="70E9A659">
      <w:pPr>
        <w:spacing w:line="560" w:lineRule="exact"/>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4.做好特色教研，加强骨干力量助推，做好课题研究，把教学上存在的问题转化为课题，以解决实际问题为目的，注重实效。</w:t>
      </w:r>
    </w:p>
    <w:p w14:paraId="1F1B60CE">
      <w:pPr>
        <w:spacing w:line="560" w:lineRule="exact"/>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5.狠抓学生养成教育，努力形成良好班风、学风，在之前学校特色德育工作的基础上,继续做好巩固，形成经验，并做好传承和创新。</w:t>
      </w:r>
    </w:p>
    <w:p w14:paraId="7BB0232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10AEF9A6">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ascii="黑体" w:hAnsi="黑体" w:eastAsia="黑体" w:cs="黑体"/>
          <w:spacing w:val="8"/>
          <w:position w:val="21"/>
          <w:sz w:val="31"/>
          <w:szCs w:val="31"/>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538D771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03D311AB">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无</w:t>
      </w:r>
    </w:p>
    <w:p w14:paraId="12555BEB">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EF5E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138B9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1138B9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3CDF">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08B6C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808B6C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4504">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8768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88768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E0849">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9EAD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DB9EAD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D026D"/>
    <w:multiLevelType w:val="singleLevel"/>
    <w:tmpl w:val="A0CD026D"/>
    <w:lvl w:ilvl="0" w:tentative="0">
      <w:start w:val="2"/>
      <w:numFmt w:val="chineseCounting"/>
      <w:suff w:val="nothing"/>
      <w:lvlText w:val="（%1）"/>
      <w:lvlJc w:val="left"/>
      <w:rPr>
        <w:rFonts w:hint="eastAsia"/>
      </w:rPr>
    </w:lvl>
  </w:abstractNum>
  <w:abstractNum w:abstractNumId="1">
    <w:nsid w:val="AEA49F48"/>
    <w:multiLevelType w:val="singleLevel"/>
    <w:tmpl w:val="AEA49F48"/>
    <w:lvl w:ilvl="0" w:tentative="0">
      <w:start w:val="6"/>
      <w:numFmt w:val="chineseCounting"/>
      <w:suff w:val="nothing"/>
      <w:lvlText w:val="%1、"/>
      <w:lvlJc w:val="left"/>
      <w:rPr>
        <w:rFonts w:hint="eastAsia"/>
      </w:rPr>
    </w:lvl>
  </w:abstractNum>
  <w:abstractNum w:abstractNumId="2">
    <w:nsid w:val="E09EB284"/>
    <w:multiLevelType w:val="singleLevel"/>
    <w:tmpl w:val="E09EB284"/>
    <w:lvl w:ilvl="0" w:tentative="0">
      <w:start w:val="8"/>
      <w:numFmt w:val="chineseCounting"/>
      <w:suff w:val="nothing"/>
      <w:lvlText w:val="%1、"/>
      <w:lvlJc w:val="left"/>
      <w:rPr>
        <w:rFonts w:hint="eastAsia"/>
      </w:rPr>
    </w:lvl>
  </w:abstractNum>
  <w:abstractNum w:abstractNumId="3">
    <w:nsid w:val="4686AF7B"/>
    <w:multiLevelType w:val="singleLevel"/>
    <w:tmpl w:val="4686AF7B"/>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OThjOGJlZDlhNTFiNzMyYjY3MjAwMDFlOGIxZjU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B7491"/>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91312"/>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274D4"/>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238D5"/>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8287F"/>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8D201A"/>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84B39"/>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7395E"/>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2A42E4"/>
    <w:rsid w:val="603F2394"/>
    <w:rsid w:val="604407B5"/>
    <w:rsid w:val="60487E62"/>
    <w:rsid w:val="605A5C34"/>
    <w:rsid w:val="60630B92"/>
    <w:rsid w:val="606E4C0D"/>
    <w:rsid w:val="60734E0E"/>
    <w:rsid w:val="60811477"/>
    <w:rsid w:val="60844109"/>
    <w:rsid w:val="6090580E"/>
    <w:rsid w:val="60935B47"/>
    <w:rsid w:val="60AF135A"/>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BC01FB"/>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2A77EC"/>
    <w:rsid w:val="75367802"/>
    <w:rsid w:val="754163AB"/>
    <w:rsid w:val="75453AE1"/>
    <w:rsid w:val="754F4BAD"/>
    <w:rsid w:val="75533119"/>
    <w:rsid w:val="75573AC9"/>
    <w:rsid w:val="75595449"/>
    <w:rsid w:val="755B307D"/>
    <w:rsid w:val="7572283C"/>
    <w:rsid w:val="758641A3"/>
    <w:rsid w:val="758A08EA"/>
    <w:rsid w:val="758B283A"/>
    <w:rsid w:val="75A444DE"/>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1580F"/>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1205</Words>
  <Characters>1460</Characters>
  <Lines>0</Lines>
  <Paragraphs>0</Paragraphs>
  <TotalTime>12</TotalTime>
  <ScaleCrop>false</ScaleCrop>
  <LinksUpToDate>false</LinksUpToDate>
  <CharactersWithSpaces>1507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朱莎琼</cp:lastModifiedBy>
  <dcterms:modified xsi:type="dcterms:W3CDTF">2025-06-24T02:13:17Z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eyJoZGlkIjoiYTc2ZGZiNzZiNDVlOGViOWVmM2JhOTY0NGJkNjUyYzgiLCJ1c2VySWQiOiIzNDk2MzkxMTcifQ==</vt:lpwstr>
  </property>
</Properties>
</file>