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2AB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C7220C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015ECA6">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81F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D35ED4A">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2156C1EE">
            <w:pPr>
              <w:spacing w:before="103" w:line="219" w:lineRule="auto"/>
              <w:ind w:left="708"/>
              <w:jc w:val="center"/>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岳阳市岳阳楼区九华山小学</w:t>
            </w:r>
          </w:p>
        </w:tc>
      </w:tr>
      <w:tr w14:paraId="1354D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AAF457D">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4781B35D">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EE4687A">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0EB95FB8">
            <w:pPr>
              <w:spacing w:before="103" w:line="219" w:lineRule="auto"/>
              <w:ind w:left="708"/>
              <w:jc w:val="both"/>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9E95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0439528">
            <w:pPr>
              <w:jc w:val="left"/>
              <w:rPr>
                <w:rFonts w:hint="eastAsia" w:ascii="宋体" w:hAnsi="宋体" w:eastAsia="宋体" w:cs="宋体"/>
                <w:color w:val="000000"/>
                <w:sz w:val="24"/>
                <w:szCs w:val="24"/>
              </w:rPr>
            </w:pPr>
          </w:p>
        </w:tc>
        <w:tc>
          <w:tcPr>
            <w:tcW w:w="1815" w:type="dxa"/>
            <w:gridSpan w:val="2"/>
            <w:noWrap w:val="0"/>
            <w:vAlign w:val="top"/>
          </w:tcPr>
          <w:p w14:paraId="74F5D2C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w:t>
            </w:r>
          </w:p>
        </w:tc>
        <w:tc>
          <w:tcPr>
            <w:tcW w:w="2325" w:type="dxa"/>
            <w:gridSpan w:val="2"/>
            <w:noWrap w:val="0"/>
            <w:vAlign w:val="top"/>
          </w:tcPr>
          <w:p w14:paraId="386E0D0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w:t>
            </w:r>
          </w:p>
        </w:tc>
        <w:tc>
          <w:tcPr>
            <w:tcW w:w="1679" w:type="dxa"/>
            <w:gridSpan w:val="2"/>
            <w:noWrap w:val="0"/>
            <w:vAlign w:val="top"/>
          </w:tcPr>
          <w:p w14:paraId="2FB4CCA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84F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597FEF26">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7CE3BA1C">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3ADEED1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w:t>
            </w:r>
            <w:bookmarkStart w:id="0" w:name="_GoBack"/>
            <w:bookmarkEnd w:id="0"/>
            <w:r>
              <w:rPr>
                <w:rFonts w:hint="eastAsia" w:ascii="宋体" w:hAnsi="宋体" w:eastAsia="宋体" w:cs="宋体"/>
                <w:color w:val="000000"/>
                <w:spacing w:val="-2"/>
                <w:sz w:val="24"/>
                <w:szCs w:val="24"/>
              </w:rPr>
              <w:t>数</w:t>
            </w:r>
          </w:p>
        </w:tc>
        <w:tc>
          <w:tcPr>
            <w:tcW w:w="1679" w:type="dxa"/>
            <w:gridSpan w:val="2"/>
            <w:noWrap w:val="0"/>
            <w:vAlign w:val="top"/>
          </w:tcPr>
          <w:p w14:paraId="6F46F3E8">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6C0E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8D8C967">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12710A4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6F288FA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7FAB17B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EC2A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1766518">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9C5925A">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2A3E62E2">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02C94D5F">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4"/>
                <w:szCs w:val="24"/>
                <w:lang w:val="en-US" w:eastAsia="zh-CN" w:bidi="ar-SA"/>
              </w:rPr>
              <w:t>0</w:t>
            </w:r>
          </w:p>
        </w:tc>
      </w:tr>
      <w:tr w14:paraId="3CD47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52F5A7D">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7E884C24">
            <w:pPr>
              <w:rPr>
                <w:rFonts w:hint="eastAsia" w:ascii="宋体" w:hAnsi="宋体" w:eastAsia="宋体" w:cs="宋体"/>
                <w:color w:val="000000"/>
                <w:sz w:val="21"/>
              </w:rPr>
            </w:pPr>
          </w:p>
        </w:tc>
        <w:tc>
          <w:tcPr>
            <w:tcW w:w="2325" w:type="dxa"/>
            <w:gridSpan w:val="2"/>
            <w:noWrap w:val="0"/>
            <w:vAlign w:val="top"/>
          </w:tcPr>
          <w:p w14:paraId="50E7E793">
            <w:pPr>
              <w:rPr>
                <w:rFonts w:hint="eastAsia" w:ascii="宋体" w:hAnsi="宋体" w:eastAsia="宋体" w:cs="宋体"/>
                <w:color w:val="000000"/>
                <w:sz w:val="21"/>
              </w:rPr>
            </w:pPr>
          </w:p>
        </w:tc>
        <w:tc>
          <w:tcPr>
            <w:tcW w:w="1679" w:type="dxa"/>
            <w:gridSpan w:val="2"/>
            <w:noWrap w:val="0"/>
            <w:vAlign w:val="top"/>
          </w:tcPr>
          <w:p w14:paraId="2A4471AA">
            <w:pPr>
              <w:rPr>
                <w:rFonts w:hint="eastAsia" w:ascii="宋体" w:hAnsi="宋体" w:eastAsia="宋体" w:cs="宋体"/>
                <w:color w:val="000000"/>
                <w:sz w:val="21"/>
              </w:rPr>
            </w:pPr>
          </w:p>
        </w:tc>
      </w:tr>
      <w:tr w14:paraId="5F8C2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0AA34AB">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3D4B1128">
            <w:pPr>
              <w:rPr>
                <w:rFonts w:hint="eastAsia" w:ascii="宋体" w:hAnsi="宋体" w:eastAsia="宋体" w:cs="宋体"/>
                <w:color w:val="000000"/>
                <w:sz w:val="21"/>
              </w:rPr>
            </w:pPr>
          </w:p>
        </w:tc>
        <w:tc>
          <w:tcPr>
            <w:tcW w:w="2325" w:type="dxa"/>
            <w:gridSpan w:val="2"/>
            <w:noWrap w:val="0"/>
            <w:vAlign w:val="top"/>
          </w:tcPr>
          <w:p w14:paraId="4577294C">
            <w:pPr>
              <w:rPr>
                <w:rFonts w:hint="eastAsia" w:ascii="宋体" w:hAnsi="宋体" w:eastAsia="宋体" w:cs="宋体"/>
                <w:color w:val="000000"/>
                <w:sz w:val="21"/>
              </w:rPr>
            </w:pPr>
          </w:p>
        </w:tc>
        <w:tc>
          <w:tcPr>
            <w:tcW w:w="1679" w:type="dxa"/>
            <w:gridSpan w:val="2"/>
            <w:noWrap w:val="0"/>
            <w:vAlign w:val="top"/>
          </w:tcPr>
          <w:p w14:paraId="52429857">
            <w:pPr>
              <w:rPr>
                <w:rFonts w:hint="eastAsia" w:ascii="宋体" w:hAnsi="宋体" w:eastAsia="宋体" w:cs="宋体"/>
                <w:color w:val="000000"/>
                <w:sz w:val="21"/>
              </w:rPr>
            </w:pPr>
          </w:p>
        </w:tc>
      </w:tr>
      <w:tr w14:paraId="10AB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DA4134C">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04F440BF">
            <w:pPr>
              <w:rPr>
                <w:rFonts w:hint="eastAsia" w:ascii="宋体" w:hAnsi="宋体" w:eastAsia="宋体" w:cs="宋体"/>
                <w:color w:val="000000"/>
                <w:sz w:val="21"/>
              </w:rPr>
            </w:pPr>
          </w:p>
        </w:tc>
        <w:tc>
          <w:tcPr>
            <w:tcW w:w="2325" w:type="dxa"/>
            <w:gridSpan w:val="2"/>
            <w:noWrap w:val="0"/>
            <w:vAlign w:val="top"/>
          </w:tcPr>
          <w:p w14:paraId="1B3AEF32">
            <w:pPr>
              <w:rPr>
                <w:rFonts w:hint="eastAsia" w:ascii="宋体" w:hAnsi="宋体" w:eastAsia="宋体" w:cs="宋体"/>
                <w:color w:val="000000"/>
                <w:sz w:val="21"/>
              </w:rPr>
            </w:pPr>
          </w:p>
        </w:tc>
        <w:tc>
          <w:tcPr>
            <w:tcW w:w="1679" w:type="dxa"/>
            <w:gridSpan w:val="2"/>
            <w:noWrap w:val="0"/>
            <w:vAlign w:val="top"/>
          </w:tcPr>
          <w:p w14:paraId="41B29591">
            <w:pPr>
              <w:rPr>
                <w:rFonts w:hint="eastAsia" w:ascii="宋体" w:hAnsi="宋体" w:eastAsia="宋体" w:cs="宋体"/>
                <w:color w:val="000000"/>
                <w:sz w:val="21"/>
              </w:rPr>
            </w:pPr>
          </w:p>
        </w:tc>
      </w:tr>
      <w:tr w14:paraId="58CFF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794E289">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55663266">
            <w:pPr>
              <w:rPr>
                <w:rFonts w:hint="eastAsia" w:ascii="宋体" w:hAnsi="宋体" w:eastAsia="宋体" w:cs="宋体"/>
                <w:color w:val="000000"/>
                <w:sz w:val="21"/>
              </w:rPr>
            </w:pPr>
          </w:p>
        </w:tc>
        <w:tc>
          <w:tcPr>
            <w:tcW w:w="2325" w:type="dxa"/>
            <w:gridSpan w:val="2"/>
            <w:noWrap w:val="0"/>
            <w:vAlign w:val="top"/>
          </w:tcPr>
          <w:p w14:paraId="22A22B61">
            <w:pPr>
              <w:rPr>
                <w:rFonts w:hint="eastAsia" w:ascii="宋体" w:hAnsi="宋体" w:eastAsia="宋体" w:cs="宋体"/>
                <w:color w:val="000000"/>
                <w:sz w:val="21"/>
              </w:rPr>
            </w:pPr>
          </w:p>
        </w:tc>
        <w:tc>
          <w:tcPr>
            <w:tcW w:w="1679" w:type="dxa"/>
            <w:gridSpan w:val="2"/>
            <w:noWrap w:val="0"/>
            <w:vAlign w:val="top"/>
          </w:tcPr>
          <w:p w14:paraId="7633E3B0">
            <w:pPr>
              <w:rPr>
                <w:rFonts w:hint="eastAsia" w:ascii="宋体" w:hAnsi="宋体" w:eastAsia="宋体" w:cs="宋体"/>
                <w:color w:val="000000"/>
                <w:sz w:val="21"/>
              </w:rPr>
            </w:pPr>
          </w:p>
        </w:tc>
      </w:tr>
      <w:tr w14:paraId="74D1C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9A98A55">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2C29B5D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183.26</w:t>
            </w:r>
          </w:p>
        </w:tc>
        <w:tc>
          <w:tcPr>
            <w:tcW w:w="2325" w:type="dxa"/>
            <w:gridSpan w:val="2"/>
            <w:noWrap w:val="0"/>
            <w:vAlign w:val="top"/>
          </w:tcPr>
          <w:p w14:paraId="018B6C5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14.35</w:t>
            </w:r>
          </w:p>
        </w:tc>
        <w:tc>
          <w:tcPr>
            <w:tcW w:w="1679" w:type="dxa"/>
            <w:gridSpan w:val="2"/>
            <w:noWrap w:val="0"/>
            <w:vAlign w:val="top"/>
          </w:tcPr>
          <w:p w14:paraId="072968E1">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r>
      <w:tr w14:paraId="4949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4771AF4">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0342D02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183.26</w:t>
            </w:r>
          </w:p>
        </w:tc>
        <w:tc>
          <w:tcPr>
            <w:tcW w:w="2325" w:type="dxa"/>
            <w:gridSpan w:val="2"/>
            <w:noWrap w:val="0"/>
            <w:vAlign w:val="top"/>
          </w:tcPr>
          <w:p w14:paraId="1E1D029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14.35</w:t>
            </w:r>
          </w:p>
        </w:tc>
        <w:tc>
          <w:tcPr>
            <w:tcW w:w="1679" w:type="dxa"/>
            <w:gridSpan w:val="2"/>
            <w:noWrap w:val="0"/>
            <w:vAlign w:val="top"/>
          </w:tcPr>
          <w:p w14:paraId="2360686B">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r>
      <w:tr w14:paraId="173F5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965C323">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4445A102">
            <w:pPr>
              <w:rPr>
                <w:rFonts w:hint="eastAsia" w:ascii="宋体" w:hAnsi="宋体" w:eastAsia="宋体" w:cs="宋体"/>
                <w:color w:val="000000"/>
                <w:sz w:val="21"/>
              </w:rPr>
            </w:pPr>
          </w:p>
        </w:tc>
        <w:tc>
          <w:tcPr>
            <w:tcW w:w="2325" w:type="dxa"/>
            <w:gridSpan w:val="2"/>
            <w:noWrap w:val="0"/>
            <w:vAlign w:val="top"/>
          </w:tcPr>
          <w:p w14:paraId="33E00602">
            <w:pPr>
              <w:rPr>
                <w:rFonts w:hint="eastAsia" w:ascii="宋体" w:hAnsi="宋体" w:eastAsia="宋体" w:cs="宋体"/>
                <w:color w:val="000000"/>
                <w:sz w:val="21"/>
              </w:rPr>
            </w:pPr>
          </w:p>
        </w:tc>
        <w:tc>
          <w:tcPr>
            <w:tcW w:w="1679" w:type="dxa"/>
            <w:gridSpan w:val="2"/>
            <w:noWrap w:val="0"/>
            <w:vAlign w:val="top"/>
          </w:tcPr>
          <w:p w14:paraId="2BCC4EAB">
            <w:pPr>
              <w:rPr>
                <w:rFonts w:hint="eastAsia" w:ascii="宋体" w:hAnsi="宋体" w:eastAsia="宋体" w:cs="宋体"/>
                <w:color w:val="000000"/>
                <w:sz w:val="21"/>
              </w:rPr>
            </w:pPr>
          </w:p>
        </w:tc>
      </w:tr>
      <w:tr w14:paraId="76EF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8D3DE76">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7207C264">
            <w:pPr>
              <w:rPr>
                <w:rFonts w:hint="eastAsia" w:ascii="宋体" w:hAnsi="宋体" w:eastAsia="宋体" w:cs="宋体"/>
                <w:color w:val="000000"/>
                <w:sz w:val="21"/>
              </w:rPr>
            </w:pPr>
          </w:p>
        </w:tc>
        <w:tc>
          <w:tcPr>
            <w:tcW w:w="2325" w:type="dxa"/>
            <w:gridSpan w:val="2"/>
            <w:noWrap w:val="0"/>
            <w:vAlign w:val="top"/>
          </w:tcPr>
          <w:p w14:paraId="03D677EB">
            <w:pPr>
              <w:rPr>
                <w:rFonts w:hint="eastAsia" w:ascii="宋体" w:hAnsi="宋体" w:eastAsia="宋体" w:cs="宋体"/>
                <w:color w:val="000000"/>
                <w:sz w:val="21"/>
              </w:rPr>
            </w:pPr>
          </w:p>
        </w:tc>
        <w:tc>
          <w:tcPr>
            <w:tcW w:w="1679" w:type="dxa"/>
            <w:gridSpan w:val="2"/>
            <w:noWrap w:val="0"/>
            <w:vAlign w:val="top"/>
          </w:tcPr>
          <w:p w14:paraId="51D9E798">
            <w:pPr>
              <w:rPr>
                <w:rFonts w:hint="eastAsia" w:ascii="宋体" w:hAnsi="宋体" w:eastAsia="宋体" w:cs="宋体"/>
                <w:color w:val="000000"/>
                <w:sz w:val="21"/>
              </w:rPr>
            </w:pPr>
          </w:p>
        </w:tc>
      </w:tr>
      <w:tr w14:paraId="5F6F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571FCB8">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60EDE8FD">
            <w:pPr>
              <w:rPr>
                <w:rFonts w:hint="eastAsia" w:ascii="宋体" w:hAnsi="宋体" w:eastAsia="宋体" w:cs="宋体"/>
                <w:color w:val="000000"/>
                <w:sz w:val="21"/>
              </w:rPr>
            </w:pPr>
          </w:p>
        </w:tc>
        <w:tc>
          <w:tcPr>
            <w:tcW w:w="2325" w:type="dxa"/>
            <w:gridSpan w:val="2"/>
            <w:noWrap w:val="0"/>
            <w:vAlign w:val="top"/>
          </w:tcPr>
          <w:p w14:paraId="12DE35BF">
            <w:pPr>
              <w:rPr>
                <w:rFonts w:hint="eastAsia" w:ascii="宋体" w:hAnsi="宋体" w:eastAsia="宋体" w:cs="宋体"/>
                <w:color w:val="000000"/>
                <w:sz w:val="21"/>
              </w:rPr>
            </w:pPr>
          </w:p>
        </w:tc>
        <w:tc>
          <w:tcPr>
            <w:tcW w:w="1679" w:type="dxa"/>
            <w:gridSpan w:val="2"/>
            <w:noWrap w:val="0"/>
            <w:vAlign w:val="top"/>
          </w:tcPr>
          <w:p w14:paraId="1C210413">
            <w:pPr>
              <w:rPr>
                <w:rFonts w:hint="eastAsia" w:ascii="宋体" w:hAnsi="宋体" w:eastAsia="宋体" w:cs="宋体"/>
                <w:color w:val="000000"/>
                <w:sz w:val="21"/>
              </w:rPr>
            </w:pPr>
          </w:p>
        </w:tc>
      </w:tr>
      <w:tr w14:paraId="2FE59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8D52625">
            <w:pPr>
              <w:jc w:val="left"/>
              <w:rPr>
                <w:rFonts w:hint="eastAsia" w:ascii="宋体" w:hAnsi="宋体" w:eastAsia="宋体" w:cs="宋体"/>
                <w:color w:val="000000"/>
                <w:sz w:val="24"/>
                <w:szCs w:val="24"/>
              </w:rPr>
            </w:pPr>
          </w:p>
        </w:tc>
        <w:tc>
          <w:tcPr>
            <w:tcW w:w="1815" w:type="dxa"/>
            <w:gridSpan w:val="2"/>
            <w:noWrap w:val="0"/>
            <w:vAlign w:val="top"/>
          </w:tcPr>
          <w:p w14:paraId="5AB8AF5B">
            <w:pPr>
              <w:rPr>
                <w:rFonts w:hint="eastAsia" w:ascii="宋体" w:hAnsi="宋体" w:eastAsia="宋体" w:cs="宋体"/>
                <w:color w:val="000000"/>
                <w:sz w:val="21"/>
              </w:rPr>
            </w:pPr>
          </w:p>
        </w:tc>
        <w:tc>
          <w:tcPr>
            <w:tcW w:w="2325" w:type="dxa"/>
            <w:gridSpan w:val="2"/>
            <w:noWrap w:val="0"/>
            <w:vAlign w:val="top"/>
          </w:tcPr>
          <w:p w14:paraId="12C23016">
            <w:pPr>
              <w:rPr>
                <w:rFonts w:hint="eastAsia" w:ascii="宋体" w:hAnsi="宋体" w:eastAsia="宋体" w:cs="宋体"/>
                <w:color w:val="000000"/>
                <w:sz w:val="21"/>
              </w:rPr>
            </w:pPr>
          </w:p>
        </w:tc>
        <w:tc>
          <w:tcPr>
            <w:tcW w:w="1679" w:type="dxa"/>
            <w:gridSpan w:val="2"/>
            <w:noWrap w:val="0"/>
            <w:vAlign w:val="top"/>
          </w:tcPr>
          <w:p w14:paraId="2D0A2E57">
            <w:pPr>
              <w:rPr>
                <w:rFonts w:hint="eastAsia" w:ascii="宋体" w:hAnsi="宋体" w:eastAsia="宋体" w:cs="宋体"/>
                <w:color w:val="000000"/>
                <w:sz w:val="21"/>
              </w:rPr>
            </w:pPr>
          </w:p>
        </w:tc>
      </w:tr>
      <w:tr w14:paraId="2293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9A0D7B4">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14D2636A">
            <w:pPr>
              <w:rPr>
                <w:rFonts w:hint="eastAsia" w:ascii="宋体" w:hAnsi="宋体" w:eastAsia="宋体" w:cs="宋体"/>
                <w:color w:val="000000"/>
                <w:sz w:val="21"/>
              </w:rPr>
            </w:pPr>
          </w:p>
        </w:tc>
        <w:tc>
          <w:tcPr>
            <w:tcW w:w="2325" w:type="dxa"/>
            <w:gridSpan w:val="2"/>
            <w:noWrap w:val="0"/>
            <w:vAlign w:val="top"/>
          </w:tcPr>
          <w:p w14:paraId="0363CC8A">
            <w:pPr>
              <w:rPr>
                <w:rFonts w:hint="eastAsia" w:ascii="宋体" w:hAnsi="宋体" w:eastAsia="宋体" w:cs="宋体"/>
                <w:color w:val="000000"/>
                <w:sz w:val="21"/>
              </w:rPr>
            </w:pPr>
          </w:p>
        </w:tc>
        <w:tc>
          <w:tcPr>
            <w:tcW w:w="1679" w:type="dxa"/>
            <w:gridSpan w:val="2"/>
            <w:noWrap w:val="0"/>
            <w:vAlign w:val="top"/>
          </w:tcPr>
          <w:p w14:paraId="4DC4EFCC">
            <w:pPr>
              <w:rPr>
                <w:rFonts w:hint="eastAsia" w:ascii="宋体" w:hAnsi="宋体" w:eastAsia="宋体" w:cs="宋体"/>
                <w:color w:val="000000"/>
                <w:sz w:val="21"/>
              </w:rPr>
            </w:pPr>
          </w:p>
        </w:tc>
      </w:tr>
      <w:tr w14:paraId="4E363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6A32BD1">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18B972A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15.38</w:t>
            </w:r>
          </w:p>
        </w:tc>
        <w:tc>
          <w:tcPr>
            <w:tcW w:w="2325" w:type="dxa"/>
            <w:gridSpan w:val="2"/>
            <w:noWrap w:val="0"/>
            <w:vAlign w:val="top"/>
          </w:tcPr>
          <w:p w14:paraId="7DF588C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19.57</w:t>
            </w:r>
          </w:p>
        </w:tc>
        <w:tc>
          <w:tcPr>
            <w:tcW w:w="1679" w:type="dxa"/>
            <w:gridSpan w:val="2"/>
            <w:noWrap w:val="0"/>
            <w:vAlign w:val="top"/>
          </w:tcPr>
          <w:p w14:paraId="3FF688B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72.36</w:t>
            </w:r>
          </w:p>
        </w:tc>
      </w:tr>
      <w:tr w14:paraId="679BE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F9C7181">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4DE051B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2325" w:type="dxa"/>
            <w:gridSpan w:val="2"/>
            <w:noWrap w:val="0"/>
            <w:vAlign w:val="top"/>
          </w:tcPr>
          <w:p w14:paraId="19E702C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679" w:type="dxa"/>
            <w:gridSpan w:val="2"/>
            <w:noWrap w:val="0"/>
            <w:vAlign w:val="top"/>
          </w:tcPr>
          <w:p w14:paraId="54C064F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7.26</w:t>
            </w:r>
          </w:p>
        </w:tc>
      </w:tr>
      <w:tr w14:paraId="61606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4E47A4D">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1B28908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4.02</w:t>
            </w:r>
          </w:p>
        </w:tc>
        <w:tc>
          <w:tcPr>
            <w:tcW w:w="2325" w:type="dxa"/>
            <w:gridSpan w:val="2"/>
            <w:noWrap w:val="0"/>
            <w:vAlign w:val="top"/>
          </w:tcPr>
          <w:p w14:paraId="7D8D0C6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4.6</w:t>
            </w:r>
          </w:p>
        </w:tc>
        <w:tc>
          <w:tcPr>
            <w:tcW w:w="1679" w:type="dxa"/>
            <w:gridSpan w:val="2"/>
            <w:noWrap w:val="0"/>
            <w:vAlign w:val="top"/>
          </w:tcPr>
          <w:p w14:paraId="2A8331E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3.81</w:t>
            </w:r>
          </w:p>
        </w:tc>
      </w:tr>
      <w:tr w14:paraId="7B5B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1D1CBBF">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3196038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2325" w:type="dxa"/>
            <w:gridSpan w:val="2"/>
            <w:noWrap w:val="0"/>
            <w:vAlign w:val="top"/>
          </w:tcPr>
          <w:p w14:paraId="091A783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1679" w:type="dxa"/>
            <w:gridSpan w:val="2"/>
            <w:noWrap w:val="0"/>
            <w:vAlign w:val="top"/>
          </w:tcPr>
          <w:p w14:paraId="1CC7140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10.66</w:t>
            </w:r>
          </w:p>
        </w:tc>
      </w:tr>
      <w:tr w14:paraId="44F69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8402A18">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4733A04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5109CFC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29.20</w:t>
            </w:r>
          </w:p>
        </w:tc>
        <w:tc>
          <w:tcPr>
            <w:tcW w:w="1679" w:type="dxa"/>
            <w:gridSpan w:val="2"/>
            <w:noWrap w:val="0"/>
            <w:vAlign w:val="top"/>
          </w:tcPr>
          <w:p w14:paraId="1D0C879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7CE0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226E90F">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52A99CDE">
            <w:pPr>
              <w:rPr>
                <w:rFonts w:hint="eastAsia" w:ascii="宋体" w:hAnsi="宋体" w:eastAsia="宋体" w:cs="宋体"/>
                <w:color w:val="000000"/>
                <w:sz w:val="21"/>
              </w:rPr>
            </w:pPr>
          </w:p>
        </w:tc>
        <w:tc>
          <w:tcPr>
            <w:tcW w:w="2325" w:type="dxa"/>
            <w:gridSpan w:val="2"/>
            <w:noWrap w:val="0"/>
            <w:vAlign w:val="top"/>
          </w:tcPr>
          <w:p w14:paraId="6690D4AF">
            <w:pPr>
              <w:rPr>
                <w:rFonts w:hint="eastAsia" w:ascii="宋体" w:hAnsi="宋体" w:eastAsia="宋体" w:cs="宋体"/>
                <w:color w:val="000000"/>
                <w:sz w:val="21"/>
              </w:rPr>
            </w:pPr>
          </w:p>
        </w:tc>
        <w:tc>
          <w:tcPr>
            <w:tcW w:w="1679" w:type="dxa"/>
            <w:gridSpan w:val="2"/>
            <w:noWrap w:val="0"/>
            <w:vAlign w:val="top"/>
          </w:tcPr>
          <w:p w14:paraId="2D23D23E">
            <w:pPr>
              <w:rPr>
                <w:rFonts w:hint="eastAsia" w:ascii="宋体" w:hAnsi="宋体" w:eastAsia="宋体" w:cs="宋体"/>
                <w:color w:val="000000"/>
                <w:sz w:val="21"/>
              </w:rPr>
            </w:pPr>
          </w:p>
        </w:tc>
      </w:tr>
      <w:tr w14:paraId="7B672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2DF2628">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5C0F807E">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74B0F38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37F100D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AB2148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5B657E3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7CDCDA5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EF873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65CB7D2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275F5F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E2D1B2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B9199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1BA662F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678BEF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C4D274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31B12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756530A2">
            <w:pPr>
              <w:jc w:val="left"/>
              <w:rPr>
                <w:rFonts w:hint="eastAsia" w:ascii="宋体" w:hAnsi="宋体" w:eastAsia="宋体" w:cs="宋体"/>
                <w:color w:val="000000"/>
                <w:sz w:val="24"/>
                <w:szCs w:val="24"/>
              </w:rPr>
            </w:pPr>
          </w:p>
        </w:tc>
        <w:tc>
          <w:tcPr>
            <w:tcW w:w="825" w:type="dxa"/>
            <w:noWrap w:val="0"/>
            <w:vAlign w:val="top"/>
          </w:tcPr>
          <w:p w14:paraId="3546EED4">
            <w:pPr>
              <w:rPr>
                <w:rFonts w:hint="eastAsia" w:ascii="宋体" w:hAnsi="宋体" w:eastAsia="宋体" w:cs="宋体"/>
                <w:color w:val="000000"/>
                <w:sz w:val="21"/>
              </w:rPr>
            </w:pPr>
          </w:p>
        </w:tc>
        <w:tc>
          <w:tcPr>
            <w:tcW w:w="990" w:type="dxa"/>
            <w:noWrap w:val="0"/>
            <w:vAlign w:val="top"/>
          </w:tcPr>
          <w:p w14:paraId="2566403E">
            <w:pPr>
              <w:rPr>
                <w:rFonts w:hint="eastAsia" w:ascii="宋体" w:hAnsi="宋体" w:eastAsia="宋体" w:cs="宋体"/>
                <w:color w:val="000000"/>
                <w:sz w:val="21"/>
              </w:rPr>
            </w:pPr>
          </w:p>
        </w:tc>
        <w:tc>
          <w:tcPr>
            <w:tcW w:w="1140" w:type="dxa"/>
            <w:noWrap w:val="0"/>
            <w:vAlign w:val="top"/>
          </w:tcPr>
          <w:p w14:paraId="2D60EDE2">
            <w:pPr>
              <w:rPr>
                <w:rFonts w:hint="eastAsia" w:ascii="宋体" w:hAnsi="宋体" w:eastAsia="宋体" w:cs="宋体"/>
                <w:color w:val="000000"/>
                <w:sz w:val="21"/>
              </w:rPr>
            </w:pPr>
          </w:p>
        </w:tc>
        <w:tc>
          <w:tcPr>
            <w:tcW w:w="1185" w:type="dxa"/>
            <w:noWrap w:val="0"/>
            <w:vAlign w:val="top"/>
          </w:tcPr>
          <w:p w14:paraId="7273E890">
            <w:pPr>
              <w:rPr>
                <w:rFonts w:hint="eastAsia" w:ascii="宋体" w:hAnsi="宋体" w:eastAsia="宋体" w:cs="宋体"/>
                <w:color w:val="000000"/>
                <w:sz w:val="21"/>
              </w:rPr>
            </w:pPr>
          </w:p>
        </w:tc>
        <w:tc>
          <w:tcPr>
            <w:tcW w:w="810" w:type="dxa"/>
            <w:noWrap w:val="0"/>
            <w:vAlign w:val="top"/>
          </w:tcPr>
          <w:p w14:paraId="79679E93">
            <w:pPr>
              <w:rPr>
                <w:rFonts w:hint="eastAsia" w:ascii="宋体" w:hAnsi="宋体" w:eastAsia="宋体" w:cs="宋体"/>
                <w:color w:val="000000"/>
                <w:sz w:val="21"/>
              </w:rPr>
            </w:pPr>
          </w:p>
        </w:tc>
        <w:tc>
          <w:tcPr>
            <w:tcW w:w="869" w:type="dxa"/>
            <w:noWrap w:val="0"/>
            <w:vAlign w:val="top"/>
          </w:tcPr>
          <w:p w14:paraId="2EEBEBF0">
            <w:pPr>
              <w:rPr>
                <w:rFonts w:hint="eastAsia" w:ascii="宋体" w:hAnsi="宋体" w:eastAsia="宋体" w:cs="宋体"/>
                <w:color w:val="000000"/>
                <w:sz w:val="21"/>
              </w:rPr>
            </w:pPr>
          </w:p>
        </w:tc>
      </w:tr>
      <w:tr w14:paraId="1BF1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7999F7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0327DD8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7EC576F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60511E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2C8AED3A">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start="1"/>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2024.6.30</w:t>
      </w:r>
    </w:p>
    <w:p w14:paraId="102D44B1">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78C27EA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5504DC39">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64629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6114A8D0">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59A4A425">
            <w:pPr>
              <w:pStyle w:val="9"/>
              <w:spacing w:line="239"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岳阳市岳阳楼区九华山小学</w:t>
            </w:r>
          </w:p>
        </w:tc>
      </w:tr>
      <w:tr w14:paraId="4B7BD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F5845C0">
            <w:pPr>
              <w:pStyle w:val="9"/>
              <w:spacing w:line="467" w:lineRule="auto"/>
              <w:rPr>
                <w:rFonts w:hint="eastAsia" w:ascii="宋体" w:hAnsi="宋体" w:eastAsia="宋体" w:cs="宋体"/>
              </w:rPr>
            </w:pPr>
          </w:p>
          <w:p w14:paraId="2A5C09B5">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324386D1">
            <w:pPr>
              <w:pStyle w:val="9"/>
              <w:spacing w:line="235" w:lineRule="exact"/>
              <w:rPr>
                <w:rFonts w:hint="eastAsia" w:ascii="宋体" w:hAnsi="宋体" w:eastAsia="宋体" w:cs="宋体"/>
                <w:sz w:val="20"/>
              </w:rPr>
            </w:pPr>
          </w:p>
        </w:tc>
        <w:tc>
          <w:tcPr>
            <w:tcW w:w="1269" w:type="dxa"/>
            <w:noWrap w:val="0"/>
            <w:vAlign w:val="top"/>
          </w:tcPr>
          <w:p w14:paraId="4191CA01">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784AE5D7">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3D522040">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1A4ADBE">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75170C">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692BD4BA">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A0B7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B6C080B">
            <w:pPr>
              <w:pStyle w:val="9"/>
              <w:rPr>
                <w:rFonts w:hint="eastAsia" w:ascii="宋体" w:hAnsi="宋体" w:eastAsia="宋体" w:cs="宋体"/>
              </w:rPr>
            </w:pPr>
          </w:p>
        </w:tc>
        <w:tc>
          <w:tcPr>
            <w:tcW w:w="2113" w:type="dxa"/>
            <w:gridSpan w:val="2"/>
            <w:noWrap w:val="0"/>
            <w:vAlign w:val="top"/>
          </w:tcPr>
          <w:p w14:paraId="6D5D0DD0">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6025D2F5">
            <w:pPr>
              <w:pStyle w:val="9"/>
              <w:spacing w:line="235" w:lineRule="exact"/>
              <w:ind w:firstLine="479" w:firstLineChars="0"/>
              <w:rPr>
                <w:rFonts w:hint="default" w:ascii="宋体" w:hAnsi="宋体" w:eastAsia="宋体" w:cs="宋体"/>
                <w:sz w:val="20"/>
                <w:lang w:val="en-US" w:eastAsia="zh-CN"/>
              </w:rPr>
            </w:pPr>
            <w:r>
              <w:rPr>
                <w:rFonts w:hint="eastAsia" w:ascii="宋体" w:hAnsi="宋体" w:eastAsia="宋体" w:cs="宋体"/>
                <w:sz w:val="20"/>
                <w:lang w:val="en-US" w:eastAsia="zh-CN"/>
              </w:rPr>
              <w:t>799.03</w:t>
            </w:r>
          </w:p>
        </w:tc>
        <w:tc>
          <w:tcPr>
            <w:tcW w:w="1310" w:type="dxa"/>
            <w:noWrap w:val="0"/>
            <w:vAlign w:val="top"/>
          </w:tcPr>
          <w:p w14:paraId="4AA87BC3">
            <w:pPr>
              <w:pStyle w:val="9"/>
              <w:spacing w:line="235" w:lineRule="exact"/>
              <w:ind w:firstLine="451" w:firstLineChars="0"/>
              <w:rPr>
                <w:rFonts w:hint="default" w:ascii="宋体" w:hAnsi="宋体" w:eastAsia="宋体" w:cs="宋体"/>
                <w:sz w:val="20"/>
                <w:lang w:val="en-US" w:eastAsia="zh-CN"/>
              </w:rPr>
            </w:pPr>
            <w:r>
              <w:rPr>
                <w:rFonts w:hint="eastAsia" w:ascii="宋体" w:hAnsi="宋体" w:eastAsia="宋体" w:cs="宋体"/>
                <w:sz w:val="20"/>
                <w:lang w:val="en-US" w:eastAsia="zh-CN"/>
              </w:rPr>
              <w:t>951.62</w:t>
            </w:r>
          </w:p>
        </w:tc>
        <w:tc>
          <w:tcPr>
            <w:tcW w:w="1268" w:type="dxa"/>
            <w:noWrap w:val="0"/>
            <w:vAlign w:val="top"/>
          </w:tcPr>
          <w:p w14:paraId="700B36C0">
            <w:pPr>
              <w:pStyle w:val="9"/>
              <w:spacing w:line="235" w:lineRule="exact"/>
              <w:ind w:firstLine="400" w:firstLineChars="200"/>
              <w:jc w:val="left"/>
              <w:rPr>
                <w:rFonts w:hint="default" w:ascii="宋体" w:hAnsi="宋体" w:eastAsia="宋体" w:cs="宋体"/>
                <w:sz w:val="20"/>
                <w:lang w:val="en-US" w:eastAsia="zh-CN"/>
              </w:rPr>
            </w:pPr>
            <w:r>
              <w:rPr>
                <w:rFonts w:hint="eastAsia" w:ascii="宋体" w:hAnsi="宋体" w:eastAsia="宋体" w:cs="宋体"/>
                <w:sz w:val="20"/>
                <w:lang w:val="en-US" w:eastAsia="zh-CN"/>
              </w:rPr>
              <w:t xml:space="preserve">951.62 </w:t>
            </w:r>
          </w:p>
        </w:tc>
        <w:tc>
          <w:tcPr>
            <w:tcW w:w="716" w:type="dxa"/>
            <w:noWrap w:val="0"/>
            <w:vAlign w:val="top"/>
          </w:tcPr>
          <w:p w14:paraId="3E2C453B">
            <w:pPr>
              <w:pStyle w:val="9"/>
              <w:spacing w:before="54" w:line="194" w:lineRule="auto"/>
              <w:ind w:left="270"/>
              <w:rPr>
                <w:rFonts w:hint="eastAsia" w:ascii="宋体" w:hAnsi="宋体" w:eastAsia="宋体" w:cs="宋体"/>
                <w:sz w:val="19"/>
                <w:szCs w:val="19"/>
              </w:rPr>
            </w:pPr>
            <w:r>
              <w:rPr>
                <w:rFonts w:hint="eastAsia" w:ascii="宋体" w:hAnsi="宋体" w:eastAsia="宋体" w:cs="宋体"/>
                <w:b w:val="0"/>
                <w:bCs w:val="0"/>
                <w:spacing w:val="-10"/>
                <w:sz w:val="19"/>
                <w:szCs w:val="19"/>
              </w:rPr>
              <w:t>10</w:t>
            </w:r>
          </w:p>
        </w:tc>
        <w:tc>
          <w:tcPr>
            <w:tcW w:w="873" w:type="dxa"/>
            <w:noWrap w:val="0"/>
            <w:vAlign w:val="top"/>
          </w:tcPr>
          <w:p w14:paraId="4F1F584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100.00%</w:t>
            </w:r>
          </w:p>
        </w:tc>
        <w:tc>
          <w:tcPr>
            <w:tcW w:w="1450" w:type="dxa"/>
            <w:noWrap w:val="0"/>
            <w:vAlign w:val="top"/>
          </w:tcPr>
          <w:p w14:paraId="63841495">
            <w:pPr>
              <w:pStyle w:val="9"/>
              <w:spacing w:line="235" w:lineRule="exact"/>
              <w:ind w:firstLine="538" w:firstLineChars="0"/>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51EC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59029EA">
            <w:pPr>
              <w:pStyle w:val="9"/>
              <w:rPr>
                <w:rFonts w:hint="eastAsia" w:ascii="宋体" w:hAnsi="宋体" w:eastAsia="宋体" w:cs="宋体"/>
              </w:rPr>
            </w:pPr>
          </w:p>
        </w:tc>
        <w:tc>
          <w:tcPr>
            <w:tcW w:w="4692" w:type="dxa"/>
            <w:gridSpan w:val="4"/>
            <w:noWrap w:val="0"/>
            <w:vAlign w:val="top"/>
          </w:tcPr>
          <w:p w14:paraId="050580BD">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2AE62E78">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C795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935E3C3">
            <w:pPr>
              <w:pStyle w:val="9"/>
              <w:rPr>
                <w:rFonts w:hint="eastAsia" w:ascii="宋体" w:hAnsi="宋体" w:eastAsia="宋体" w:cs="宋体"/>
              </w:rPr>
            </w:pPr>
          </w:p>
        </w:tc>
        <w:tc>
          <w:tcPr>
            <w:tcW w:w="4692" w:type="dxa"/>
            <w:gridSpan w:val="4"/>
            <w:noWrap w:val="0"/>
            <w:vAlign w:val="top"/>
          </w:tcPr>
          <w:p w14:paraId="30531CE4">
            <w:pPr>
              <w:tabs>
                <w:tab w:val="center" w:pos="2344"/>
              </w:tabs>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 xml:space="preserve"> </w:t>
            </w:r>
            <w:r>
              <w:rPr>
                <w:rFonts w:hint="eastAsia" w:ascii="宋体" w:hAnsi="宋体" w:eastAsia="宋体" w:cs="宋体"/>
                <w:spacing w:val="1"/>
                <w:sz w:val="19"/>
                <w:szCs w:val="19"/>
                <w:lang w:eastAsia="zh-CN"/>
              </w:rPr>
              <w:tab/>
            </w:r>
            <w:r>
              <w:rPr>
                <w:rFonts w:hint="eastAsia" w:ascii="宋体" w:hAnsi="宋体" w:eastAsia="宋体" w:cs="宋体"/>
                <w:spacing w:val="1"/>
                <w:sz w:val="19"/>
                <w:szCs w:val="19"/>
                <w:lang w:val="en-US" w:eastAsia="zh-CN"/>
              </w:rPr>
              <w:t>830.84</w:t>
            </w:r>
          </w:p>
        </w:tc>
        <w:tc>
          <w:tcPr>
            <w:tcW w:w="4307" w:type="dxa"/>
            <w:gridSpan w:val="4"/>
            <w:noWrap w:val="0"/>
            <w:vAlign w:val="top"/>
          </w:tcPr>
          <w:p w14:paraId="54F5C315">
            <w:pPr>
              <w:tabs>
                <w:tab w:val="center" w:pos="2151"/>
              </w:tabs>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eastAsia="zh-CN"/>
              </w:rPr>
              <w:tab/>
            </w:r>
            <w:r>
              <w:rPr>
                <w:rFonts w:hint="eastAsia" w:ascii="宋体" w:hAnsi="宋体" w:eastAsia="宋体" w:cs="宋体"/>
                <w:spacing w:val="2"/>
                <w:sz w:val="19"/>
                <w:szCs w:val="19"/>
                <w:lang w:val="en-US" w:eastAsia="zh-CN"/>
              </w:rPr>
              <w:t xml:space="preserve">      951.62</w:t>
            </w:r>
          </w:p>
        </w:tc>
      </w:tr>
      <w:tr w14:paraId="5EC6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4EF0326">
            <w:pPr>
              <w:pStyle w:val="9"/>
              <w:rPr>
                <w:rFonts w:hint="eastAsia" w:ascii="宋体" w:hAnsi="宋体" w:eastAsia="宋体" w:cs="宋体"/>
              </w:rPr>
            </w:pPr>
          </w:p>
        </w:tc>
        <w:tc>
          <w:tcPr>
            <w:tcW w:w="4692" w:type="dxa"/>
            <w:gridSpan w:val="4"/>
            <w:noWrap w:val="0"/>
            <w:vAlign w:val="top"/>
          </w:tcPr>
          <w:p w14:paraId="06857A53">
            <w:pPr>
              <w:tabs>
                <w:tab w:val="center" w:pos="2344"/>
              </w:tabs>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 xml:space="preserve">   </w:t>
            </w:r>
            <w:r>
              <w:rPr>
                <w:rFonts w:hint="eastAsia" w:ascii="宋体" w:hAnsi="宋体" w:eastAsia="宋体" w:cs="宋体"/>
                <w:spacing w:val="2"/>
                <w:sz w:val="19"/>
                <w:szCs w:val="19"/>
                <w:lang w:eastAsia="zh-CN"/>
              </w:rPr>
              <w:tab/>
            </w:r>
            <w:r>
              <w:rPr>
                <w:rFonts w:hint="eastAsia" w:ascii="宋体" w:hAnsi="宋体" w:eastAsia="宋体" w:cs="宋体"/>
                <w:spacing w:val="2"/>
                <w:sz w:val="19"/>
                <w:szCs w:val="19"/>
                <w:lang w:val="en-US" w:eastAsia="zh-CN"/>
              </w:rPr>
              <w:t>0.0</w:t>
            </w:r>
          </w:p>
        </w:tc>
        <w:tc>
          <w:tcPr>
            <w:tcW w:w="4307" w:type="dxa"/>
            <w:gridSpan w:val="4"/>
            <w:noWrap w:val="0"/>
            <w:vAlign w:val="top"/>
          </w:tcPr>
          <w:p w14:paraId="6F6B0591">
            <w:pPr>
              <w:tabs>
                <w:tab w:val="center" w:pos="2151"/>
              </w:tabs>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eastAsia="zh-CN"/>
              </w:rPr>
              <w:tab/>
            </w:r>
            <w:r>
              <w:rPr>
                <w:rFonts w:hint="eastAsia" w:ascii="宋体" w:hAnsi="宋体" w:eastAsia="宋体" w:cs="宋体"/>
                <w:spacing w:val="-3"/>
                <w:sz w:val="19"/>
                <w:szCs w:val="19"/>
                <w:lang w:val="en-US" w:eastAsia="zh-CN"/>
              </w:rPr>
              <w:t xml:space="preserve">      0.0</w:t>
            </w:r>
          </w:p>
        </w:tc>
      </w:tr>
      <w:tr w14:paraId="79854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26A980C">
            <w:pPr>
              <w:pStyle w:val="9"/>
              <w:rPr>
                <w:rFonts w:hint="eastAsia" w:ascii="宋体" w:hAnsi="宋体" w:eastAsia="宋体" w:cs="宋体"/>
              </w:rPr>
            </w:pPr>
          </w:p>
        </w:tc>
        <w:tc>
          <w:tcPr>
            <w:tcW w:w="4692" w:type="dxa"/>
            <w:gridSpan w:val="4"/>
            <w:noWrap w:val="0"/>
            <w:vAlign w:val="top"/>
          </w:tcPr>
          <w:p w14:paraId="3CD42388">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w:t>
            </w:r>
          </w:p>
        </w:tc>
        <w:tc>
          <w:tcPr>
            <w:tcW w:w="4307" w:type="dxa"/>
            <w:gridSpan w:val="4"/>
            <w:noWrap w:val="0"/>
            <w:vAlign w:val="top"/>
          </w:tcPr>
          <w:p w14:paraId="56516ABA">
            <w:pPr>
              <w:pStyle w:val="9"/>
              <w:spacing w:line="235" w:lineRule="exact"/>
              <w:rPr>
                <w:rFonts w:hint="eastAsia" w:ascii="宋体" w:hAnsi="宋体" w:eastAsia="宋体" w:cs="宋体"/>
                <w:sz w:val="20"/>
              </w:rPr>
            </w:pPr>
          </w:p>
        </w:tc>
      </w:tr>
      <w:tr w14:paraId="2EB8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A324CB7">
            <w:pPr>
              <w:pStyle w:val="9"/>
              <w:rPr>
                <w:rFonts w:hint="eastAsia" w:ascii="宋体" w:hAnsi="宋体" w:eastAsia="宋体" w:cs="宋体"/>
              </w:rPr>
            </w:pPr>
          </w:p>
        </w:tc>
        <w:tc>
          <w:tcPr>
            <w:tcW w:w="4692" w:type="dxa"/>
            <w:gridSpan w:val="4"/>
            <w:noWrap w:val="0"/>
            <w:vAlign w:val="top"/>
          </w:tcPr>
          <w:p w14:paraId="31EF0C6B">
            <w:pPr>
              <w:tabs>
                <w:tab w:val="center" w:pos="2344"/>
              </w:tabs>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eastAsia="zh-CN"/>
              </w:rPr>
              <w:tab/>
            </w:r>
            <w:r>
              <w:rPr>
                <w:rFonts w:hint="eastAsia" w:ascii="宋体" w:hAnsi="宋体" w:eastAsia="宋体" w:cs="宋体"/>
                <w:spacing w:val="-2"/>
                <w:sz w:val="19"/>
                <w:szCs w:val="19"/>
                <w:lang w:val="en-US" w:eastAsia="zh-CN"/>
              </w:rPr>
              <w:t xml:space="preserve">     120.78</w:t>
            </w:r>
          </w:p>
        </w:tc>
        <w:tc>
          <w:tcPr>
            <w:tcW w:w="4307" w:type="dxa"/>
            <w:gridSpan w:val="4"/>
            <w:noWrap w:val="0"/>
            <w:vAlign w:val="top"/>
          </w:tcPr>
          <w:p w14:paraId="6312A0B5">
            <w:pPr>
              <w:pStyle w:val="9"/>
              <w:spacing w:line="235" w:lineRule="exact"/>
              <w:rPr>
                <w:rFonts w:hint="eastAsia" w:ascii="宋体" w:hAnsi="宋体" w:eastAsia="宋体" w:cs="宋体"/>
                <w:sz w:val="20"/>
              </w:rPr>
            </w:pPr>
          </w:p>
        </w:tc>
      </w:tr>
      <w:tr w14:paraId="35EB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CD5472D">
            <w:pPr>
              <w:pStyle w:val="9"/>
              <w:spacing w:line="242" w:lineRule="auto"/>
              <w:rPr>
                <w:rFonts w:hint="eastAsia" w:ascii="宋体" w:hAnsi="宋体" w:eastAsia="宋体" w:cs="宋体"/>
              </w:rPr>
            </w:pPr>
          </w:p>
          <w:p w14:paraId="23224ED9">
            <w:pPr>
              <w:pStyle w:val="9"/>
              <w:spacing w:line="243" w:lineRule="auto"/>
              <w:rPr>
                <w:rFonts w:hint="eastAsia" w:ascii="宋体" w:hAnsi="宋体" w:eastAsia="宋体" w:cs="宋体"/>
              </w:rPr>
            </w:pPr>
          </w:p>
          <w:p w14:paraId="46ABBC3E">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1083C7B6">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1AC2F097">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91B8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329A8643">
            <w:pPr>
              <w:pStyle w:val="9"/>
              <w:rPr>
                <w:rFonts w:hint="eastAsia" w:ascii="宋体" w:hAnsi="宋体" w:eastAsia="宋体" w:cs="宋体"/>
              </w:rPr>
            </w:pPr>
          </w:p>
        </w:tc>
        <w:tc>
          <w:tcPr>
            <w:tcW w:w="4692" w:type="dxa"/>
            <w:gridSpan w:val="4"/>
            <w:noWrap w:val="0"/>
            <w:vAlign w:val="top"/>
          </w:tcPr>
          <w:p w14:paraId="04CE7FB4">
            <w:pPr>
              <w:pStyle w:val="9"/>
              <w:jc w:val="center"/>
              <w:rPr>
                <w:rFonts w:hint="eastAsia" w:ascii="宋体" w:hAnsi="宋体" w:eastAsia="宋体" w:cs="宋体"/>
              </w:rPr>
            </w:pPr>
            <w:r>
              <w:rPr>
                <w:rFonts w:hint="eastAsia" w:ascii="宋体" w:hAnsi="宋体" w:eastAsia="宋体" w:cs="宋体"/>
              </w:rPr>
              <w:t>目标一：规范教师行为，提升教师素养</w:t>
            </w:r>
          </w:p>
          <w:p w14:paraId="7D3622FC">
            <w:pPr>
              <w:pStyle w:val="9"/>
              <w:jc w:val="center"/>
              <w:rPr>
                <w:rFonts w:hint="eastAsia" w:ascii="宋体" w:hAnsi="宋体" w:eastAsia="宋体" w:cs="宋体"/>
              </w:rPr>
            </w:pPr>
            <w:r>
              <w:rPr>
                <w:rFonts w:hint="eastAsia" w:ascii="宋体" w:hAnsi="宋体" w:eastAsia="宋体" w:cs="宋体"/>
              </w:rPr>
              <w:t>目标二：加强课后辅导，减轻学生负担</w:t>
            </w:r>
          </w:p>
        </w:tc>
        <w:tc>
          <w:tcPr>
            <w:tcW w:w="4307" w:type="dxa"/>
            <w:gridSpan w:val="4"/>
            <w:noWrap w:val="0"/>
            <w:vAlign w:val="top"/>
          </w:tcPr>
          <w:p w14:paraId="208FCE42">
            <w:pPr>
              <w:pStyle w:val="9"/>
              <w:jc w:val="left"/>
              <w:rPr>
                <w:rFonts w:hint="eastAsia" w:ascii="宋体" w:hAnsi="宋体" w:eastAsia="宋体" w:cs="宋体"/>
              </w:rPr>
            </w:pPr>
            <w:r>
              <w:rPr>
                <w:rFonts w:hint="eastAsia" w:ascii="宋体" w:hAnsi="宋体" w:eastAsia="宋体" w:cs="宋体"/>
              </w:rPr>
              <w:t>目标一：开展党系列学习活动，以活动形式提升教师整体素质并规范教师行为。</w:t>
            </w:r>
          </w:p>
          <w:p w14:paraId="0EDF02BA">
            <w:pPr>
              <w:pStyle w:val="9"/>
              <w:jc w:val="center"/>
              <w:rPr>
                <w:rFonts w:hint="eastAsia" w:ascii="宋体" w:hAnsi="宋体" w:eastAsia="宋体" w:cs="宋体"/>
              </w:rPr>
            </w:pPr>
            <w:r>
              <w:rPr>
                <w:rFonts w:hint="eastAsia" w:ascii="宋体" w:hAnsi="宋体" w:eastAsia="宋体" w:cs="宋体"/>
              </w:rPr>
              <w:t>目标二：采取“3+2”的新模式，增加社团活动。</w:t>
            </w:r>
          </w:p>
        </w:tc>
      </w:tr>
      <w:tr w14:paraId="5DE90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0E095357">
            <w:pPr>
              <w:pStyle w:val="9"/>
              <w:spacing w:line="364" w:lineRule="auto"/>
              <w:rPr>
                <w:rFonts w:hint="eastAsia" w:ascii="宋体" w:hAnsi="宋体" w:eastAsia="宋体" w:cs="宋体"/>
              </w:rPr>
            </w:pPr>
          </w:p>
          <w:p w14:paraId="2B06F207">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7386BCB5">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038A120D">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34E3BE0D">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4EBFB024">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7588BDEE">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31DB7B0C">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8EAF939">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01BF66FF">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9800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2378DF8">
            <w:pPr>
              <w:pStyle w:val="9"/>
              <w:rPr>
                <w:rFonts w:hint="eastAsia" w:ascii="宋体" w:hAnsi="宋体" w:eastAsia="宋体" w:cs="宋体"/>
              </w:rPr>
            </w:pPr>
          </w:p>
        </w:tc>
        <w:tc>
          <w:tcPr>
            <w:tcW w:w="1079" w:type="dxa"/>
            <w:vMerge w:val="restart"/>
            <w:tcBorders>
              <w:bottom w:val="nil"/>
            </w:tcBorders>
            <w:noWrap w:val="0"/>
            <w:vAlign w:val="top"/>
          </w:tcPr>
          <w:p w14:paraId="5E7F3B87">
            <w:pPr>
              <w:pStyle w:val="9"/>
              <w:spacing w:line="272" w:lineRule="auto"/>
              <w:rPr>
                <w:rFonts w:hint="eastAsia" w:ascii="宋体" w:hAnsi="宋体" w:eastAsia="宋体" w:cs="宋体"/>
              </w:rPr>
            </w:pPr>
          </w:p>
          <w:p w14:paraId="2352A9A8">
            <w:pPr>
              <w:pStyle w:val="9"/>
              <w:spacing w:line="272" w:lineRule="auto"/>
              <w:rPr>
                <w:rFonts w:hint="eastAsia" w:ascii="宋体" w:hAnsi="宋体" w:eastAsia="宋体" w:cs="宋体"/>
              </w:rPr>
            </w:pPr>
          </w:p>
          <w:p w14:paraId="0A2C7ED8">
            <w:pPr>
              <w:pStyle w:val="9"/>
              <w:spacing w:line="272" w:lineRule="auto"/>
              <w:rPr>
                <w:rFonts w:hint="eastAsia" w:ascii="宋体" w:hAnsi="宋体" w:eastAsia="宋体" w:cs="宋体"/>
              </w:rPr>
            </w:pPr>
          </w:p>
          <w:p w14:paraId="6D951B70">
            <w:pPr>
              <w:pStyle w:val="9"/>
              <w:spacing w:line="273" w:lineRule="auto"/>
              <w:rPr>
                <w:rFonts w:hint="eastAsia" w:ascii="宋体" w:hAnsi="宋体" w:eastAsia="宋体" w:cs="宋体"/>
              </w:rPr>
            </w:pPr>
          </w:p>
          <w:p w14:paraId="68091CF1">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0F801A9">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1E45DC92">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479F20F4">
            <w:pPr>
              <w:pStyle w:val="9"/>
              <w:spacing w:line="235" w:lineRule="exact"/>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开展全校性疏散演练次数</w:t>
            </w:r>
          </w:p>
        </w:tc>
        <w:tc>
          <w:tcPr>
            <w:tcW w:w="1310" w:type="dxa"/>
            <w:noWrap w:val="0"/>
            <w:vAlign w:val="top"/>
          </w:tcPr>
          <w:p w14:paraId="76A547D3">
            <w:pPr>
              <w:bidi w:val="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0"/>
                <w:szCs w:val="20"/>
                <w:lang w:val="en-US" w:eastAsia="zh-CN" w:bidi="ar-SA"/>
              </w:rPr>
              <w:t>≧</w:t>
            </w:r>
            <w:r>
              <w:rPr>
                <w:rFonts w:hint="eastAsia" w:cstheme="minorBidi"/>
                <w:kern w:val="2"/>
                <w:sz w:val="20"/>
                <w:szCs w:val="20"/>
                <w:lang w:val="en-US" w:eastAsia="zh-CN" w:bidi="ar-SA"/>
              </w:rPr>
              <w:t>2</w:t>
            </w:r>
            <w:r>
              <w:rPr>
                <w:rFonts w:hint="eastAsia" w:asciiTheme="minorHAnsi" w:hAnsiTheme="minorHAnsi" w:eastAsiaTheme="minorEastAsia" w:cstheme="minorBidi"/>
                <w:kern w:val="2"/>
                <w:sz w:val="20"/>
                <w:szCs w:val="20"/>
                <w:lang w:val="en-US" w:eastAsia="zh-CN" w:bidi="ar-SA"/>
              </w:rPr>
              <w:t>次</w:t>
            </w:r>
          </w:p>
        </w:tc>
        <w:tc>
          <w:tcPr>
            <w:tcW w:w="1268" w:type="dxa"/>
            <w:noWrap w:val="0"/>
            <w:vAlign w:val="top"/>
          </w:tcPr>
          <w:p w14:paraId="293CB1DE">
            <w:pPr>
              <w:bidi w:val="0"/>
              <w:jc w:val="center"/>
              <w:rPr>
                <w:rFonts w:hint="default" w:eastAsiaTheme="minorEastAsia"/>
                <w:lang w:val="en-US" w:eastAsia="zh-CN"/>
              </w:rPr>
            </w:pPr>
            <w:r>
              <w:rPr>
                <w:rFonts w:hint="eastAsia"/>
                <w:lang w:val="en-US" w:eastAsia="zh-CN"/>
              </w:rPr>
              <w:t>2次</w:t>
            </w:r>
          </w:p>
        </w:tc>
        <w:tc>
          <w:tcPr>
            <w:tcW w:w="716" w:type="dxa"/>
            <w:noWrap w:val="0"/>
            <w:vAlign w:val="top"/>
          </w:tcPr>
          <w:p w14:paraId="100CF2C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E0D97E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EA0E3BE">
            <w:pPr>
              <w:pStyle w:val="9"/>
              <w:spacing w:line="235" w:lineRule="exact"/>
              <w:rPr>
                <w:rFonts w:hint="eastAsia" w:ascii="宋体" w:hAnsi="宋体" w:eastAsia="宋体" w:cs="宋体"/>
                <w:sz w:val="20"/>
              </w:rPr>
            </w:pPr>
          </w:p>
        </w:tc>
      </w:tr>
      <w:tr w14:paraId="60716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AA052CC">
            <w:pPr>
              <w:pStyle w:val="9"/>
              <w:rPr>
                <w:rFonts w:hint="eastAsia" w:ascii="宋体" w:hAnsi="宋体" w:eastAsia="宋体" w:cs="宋体"/>
              </w:rPr>
            </w:pPr>
          </w:p>
        </w:tc>
        <w:tc>
          <w:tcPr>
            <w:tcW w:w="1079" w:type="dxa"/>
            <w:vMerge w:val="continue"/>
            <w:tcBorders>
              <w:top w:val="nil"/>
              <w:bottom w:val="nil"/>
            </w:tcBorders>
            <w:noWrap w:val="0"/>
            <w:vAlign w:val="top"/>
          </w:tcPr>
          <w:p w14:paraId="4F657839">
            <w:pPr>
              <w:pStyle w:val="9"/>
              <w:rPr>
                <w:rFonts w:hint="eastAsia" w:ascii="宋体" w:hAnsi="宋体" w:eastAsia="宋体" w:cs="宋体"/>
              </w:rPr>
            </w:pPr>
          </w:p>
        </w:tc>
        <w:tc>
          <w:tcPr>
            <w:tcW w:w="1034" w:type="dxa"/>
            <w:vMerge w:val="continue"/>
            <w:tcBorders>
              <w:top w:val="nil"/>
              <w:bottom w:val="nil"/>
            </w:tcBorders>
            <w:noWrap w:val="0"/>
            <w:vAlign w:val="top"/>
          </w:tcPr>
          <w:p w14:paraId="0B23C667">
            <w:pPr>
              <w:pStyle w:val="9"/>
              <w:rPr>
                <w:rFonts w:hint="eastAsia" w:ascii="宋体" w:hAnsi="宋体" w:eastAsia="宋体" w:cs="宋体"/>
              </w:rPr>
            </w:pPr>
          </w:p>
        </w:tc>
        <w:tc>
          <w:tcPr>
            <w:tcW w:w="1269" w:type="dxa"/>
            <w:noWrap w:val="0"/>
            <w:vAlign w:val="top"/>
          </w:tcPr>
          <w:p w14:paraId="0B5B34F6">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召开安全主题讲座次数</w:t>
            </w:r>
          </w:p>
        </w:tc>
        <w:tc>
          <w:tcPr>
            <w:tcW w:w="1310" w:type="dxa"/>
            <w:noWrap w:val="0"/>
            <w:vAlign w:val="top"/>
          </w:tcPr>
          <w:p w14:paraId="3D51B135">
            <w:pPr>
              <w:pStyle w:val="9"/>
              <w:spacing w:line="235" w:lineRule="exact"/>
              <w:jc w:val="center"/>
              <w:rPr>
                <w:rFonts w:hint="eastAsia" w:ascii="宋体" w:hAnsi="宋体" w:eastAsia="宋体" w:cs="宋体"/>
                <w:sz w:val="20"/>
              </w:rPr>
            </w:pPr>
            <w:r>
              <w:rPr>
                <w:rFonts w:hint="eastAsia" w:ascii="宋体" w:hAnsi="宋体" w:eastAsia="宋体" w:cs="宋体"/>
                <w:sz w:val="20"/>
              </w:rPr>
              <w:t>≧2次</w:t>
            </w:r>
          </w:p>
        </w:tc>
        <w:tc>
          <w:tcPr>
            <w:tcW w:w="1268" w:type="dxa"/>
            <w:noWrap w:val="0"/>
            <w:vAlign w:val="top"/>
          </w:tcPr>
          <w:p w14:paraId="2CD51B9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2次</w:t>
            </w:r>
          </w:p>
        </w:tc>
        <w:tc>
          <w:tcPr>
            <w:tcW w:w="716" w:type="dxa"/>
            <w:noWrap w:val="0"/>
            <w:vAlign w:val="top"/>
          </w:tcPr>
          <w:p w14:paraId="2F6B544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712533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8D77E41">
            <w:pPr>
              <w:pStyle w:val="9"/>
              <w:spacing w:line="235" w:lineRule="exact"/>
              <w:rPr>
                <w:rFonts w:hint="eastAsia" w:ascii="宋体" w:hAnsi="宋体" w:eastAsia="宋体" w:cs="宋体"/>
                <w:sz w:val="20"/>
              </w:rPr>
            </w:pPr>
          </w:p>
        </w:tc>
      </w:tr>
      <w:tr w14:paraId="5E432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AFC9DFC">
            <w:pPr>
              <w:pStyle w:val="9"/>
              <w:rPr>
                <w:rFonts w:hint="eastAsia" w:ascii="宋体" w:hAnsi="宋体" w:eastAsia="宋体" w:cs="宋体"/>
              </w:rPr>
            </w:pPr>
          </w:p>
        </w:tc>
        <w:tc>
          <w:tcPr>
            <w:tcW w:w="1079" w:type="dxa"/>
            <w:vMerge w:val="continue"/>
            <w:tcBorders>
              <w:top w:val="nil"/>
              <w:bottom w:val="nil"/>
            </w:tcBorders>
            <w:noWrap w:val="0"/>
            <w:vAlign w:val="top"/>
          </w:tcPr>
          <w:p w14:paraId="38DBD9CC">
            <w:pPr>
              <w:pStyle w:val="9"/>
              <w:rPr>
                <w:rFonts w:hint="eastAsia" w:ascii="宋体" w:hAnsi="宋体" w:eastAsia="宋体" w:cs="宋体"/>
              </w:rPr>
            </w:pPr>
          </w:p>
        </w:tc>
        <w:tc>
          <w:tcPr>
            <w:tcW w:w="1034" w:type="dxa"/>
            <w:tcBorders>
              <w:top w:val="nil"/>
            </w:tcBorders>
            <w:noWrap w:val="0"/>
            <w:vAlign w:val="top"/>
          </w:tcPr>
          <w:p w14:paraId="17750DC0">
            <w:pPr>
              <w:pStyle w:val="9"/>
              <w:rPr>
                <w:rFonts w:hint="eastAsia" w:ascii="宋体" w:hAnsi="宋体" w:eastAsia="宋体" w:cs="宋体"/>
              </w:rPr>
            </w:pPr>
          </w:p>
        </w:tc>
        <w:tc>
          <w:tcPr>
            <w:tcW w:w="1269" w:type="dxa"/>
            <w:noWrap w:val="0"/>
            <w:vAlign w:val="top"/>
          </w:tcPr>
          <w:p w14:paraId="2212990F">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发放安全告示家长书次数</w:t>
            </w:r>
          </w:p>
        </w:tc>
        <w:tc>
          <w:tcPr>
            <w:tcW w:w="1310" w:type="dxa"/>
            <w:noWrap w:val="0"/>
            <w:vAlign w:val="top"/>
          </w:tcPr>
          <w:p w14:paraId="01A3547E">
            <w:pPr>
              <w:pStyle w:val="9"/>
              <w:spacing w:line="235" w:lineRule="exact"/>
              <w:jc w:val="center"/>
              <w:rPr>
                <w:rFonts w:hint="eastAsia" w:ascii="宋体" w:hAnsi="宋体" w:eastAsia="宋体" w:cs="宋体"/>
                <w:sz w:val="20"/>
              </w:rPr>
            </w:pPr>
            <w:r>
              <w:rPr>
                <w:rFonts w:hint="eastAsia" w:ascii="宋体" w:hAnsi="宋体" w:eastAsia="宋体" w:cs="宋体"/>
                <w:sz w:val="20"/>
              </w:rPr>
              <w:t>≧</w:t>
            </w:r>
            <w:r>
              <w:rPr>
                <w:rFonts w:hint="eastAsia" w:ascii="宋体" w:hAnsi="宋体" w:eastAsia="宋体" w:cs="宋体"/>
                <w:sz w:val="20"/>
                <w:lang w:val="en-US" w:eastAsia="zh-CN"/>
              </w:rPr>
              <w:t>4</w:t>
            </w:r>
            <w:r>
              <w:rPr>
                <w:rFonts w:hint="eastAsia" w:ascii="宋体" w:hAnsi="宋体" w:eastAsia="宋体" w:cs="宋体"/>
                <w:sz w:val="20"/>
              </w:rPr>
              <w:t>次</w:t>
            </w:r>
          </w:p>
        </w:tc>
        <w:tc>
          <w:tcPr>
            <w:tcW w:w="1268" w:type="dxa"/>
            <w:noWrap w:val="0"/>
            <w:vAlign w:val="top"/>
          </w:tcPr>
          <w:p w14:paraId="38F8A1A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4次</w:t>
            </w:r>
          </w:p>
        </w:tc>
        <w:tc>
          <w:tcPr>
            <w:tcW w:w="716" w:type="dxa"/>
            <w:noWrap w:val="0"/>
            <w:vAlign w:val="top"/>
          </w:tcPr>
          <w:p w14:paraId="7505F1B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9D77CA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2B9C603">
            <w:pPr>
              <w:pStyle w:val="9"/>
              <w:spacing w:line="235" w:lineRule="exact"/>
              <w:rPr>
                <w:rFonts w:hint="eastAsia" w:ascii="宋体" w:hAnsi="宋体" w:eastAsia="宋体" w:cs="宋体"/>
                <w:sz w:val="20"/>
              </w:rPr>
            </w:pPr>
          </w:p>
        </w:tc>
      </w:tr>
      <w:tr w14:paraId="6A1E6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AEF78F5">
            <w:pPr>
              <w:pStyle w:val="9"/>
              <w:rPr>
                <w:rFonts w:hint="eastAsia" w:ascii="宋体" w:hAnsi="宋体" w:eastAsia="宋体" w:cs="宋体"/>
              </w:rPr>
            </w:pPr>
          </w:p>
        </w:tc>
        <w:tc>
          <w:tcPr>
            <w:tcW w:w="1079" w:type="dxa"/>
            <w:vMerge w:val="continue"/>
            <w:tcBorders>
              <w:top w:val="nil"/>
              <w:bottom w:val="nil"/>
            </w:tcBorders>
            <w:noWrap w:val="0"/>
            <w:vAlign w:val="top"/>
          </w:tcPr>
          <w:p w14:paraId="57BC3170">
            <w:pPr>
              <w:pStyle w:val="9"/>
              <w:rPr>
                <w:rFonts w:hint="eastAsia" w:ascii="宋体" w:hAnsi="宋体" w:eastAsia="宋体" w:cs="宋体"/>
              </w:rPr>
            </w:pPr>
          </w:p>
        </w:tc>
        <w:tc>
          <w:tcPr>
            <w:tcW w:w="1034" w:type="dxa"/>
            <w:vMerge w:val="restart"/>
            <w:tcBorders>
              <w:bottom w:val="nil"/>
            </w:tcBorders>
            <w:noWrap w:val="0"/>
            <w:vAlign w:val="top"/>
          </w:tcPr>
          <w:p w14:paraId="624AA03A">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010DAFD2">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积极参与活动率</w:t>
            </w:r>
          </w:p>
        </w:tc>
        <w:tc>
          <w:tcPr>
            <w:tcW w:w="1310" w:type="dxa"/>
            <w:noWrap w:val="0"/>
            <w:vAlign w:val="top"/>
          </w:tcPr>
          <w:p w14:paraId="08C26617">
            <w:pPr>
              <w:pStyle w:val="9"/>
              <w:spacing w:line="235" w:lineRule="exact"/>
              <w:jc w:val="center"/>
              <w:rPr>
                <w:rFonts w:hint="eastAsia" w:ascii="宋体" w:hAnsi="宋体" w:eastAsia="宋体" w:cs="宋体"/>
                <w:sz w:val="20"/>
              </w:rPr>
            </w:pPr>
            <w:r>
              <w:rPr>
                <w:rFonts w:hint="eastAsia" w:ascii="宋体" w:hAnsi="宋体" w:eastAsia="宋体" w:cs="宋体"/>
                <w:sz w:val="20"/>
              </w:rPr>
              <w:t>≧9</w:t>
            </w:r>
            <w:r>
              <w:rPr>
                <w:rFonts w:hint="eastAsia" w:ascii="宋体" w:hAnsi="宋体" w:eastAsia="宋体" w:cs="宋体"/>
                <w:sz w:val="20"/>
                <w:lang w:val="en-US" w:eastAsia="zh-CN"/>
              </w:rPr>
              <w:t>8</w:t>
            </w:r>
            <w:r>
              <w:rPr>
                <w:rFonts w:hint="eastAsia" w:ascii="宋体" w:hAnsi="宋体" w:eastAsia="宋体" w:cs="宋体"/>
                <w:sz w:val="20"/>
              </w:rPr>
              <w:t>%</w:t>
            </w:r>
          </w:p>
        </w:tc>
        <w:tc>
          <w:tcPr>
            <w:tcW w:w="1268" w:type="dxa"/>
            <w:noWrap w:val="0"/>
            <w:vAlign w:val="top"/>
          </w:tcPr>
          <w:p w14:paraId="2CEB014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27A51E1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16DE2A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91D8878">
            <w:pPr>
              <w:pStyle w:val="9"/>
              <w:spacing w:line="235" w:lineRule="exact"/>
              <w:rPr>
                <w:rFonts w:hint="eastAsia" w:ascii="宋体" w:hAnsi="宋体" w:eastAsia="宋体" w:cs="宋体"/>
                <w:sz w:val="20"/>
              </w:rPr>
            </w:pPr>
          </w:p>
        </w:tc>
      </w:tr>
      <w:tr w14:paraId="2A438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1B0A6CE">
            <w:pPr>
              <w:pStyle w:val="9"/>
              <w:rPr>
                <w:rFonts w:hint="eastAsia" w:ascii="宋体" w:hAnsi="宋体" w:eastAsia="宋体" w:cs="宋体"/>
              </w:rPr>
            </w:pPr>
          </w:p>
        </w:tc>
        <w:tc>
          <w:tcPr>
            <w:tcW w:w="1079" w:type="dxa"/>
            <w:vMerge w:val="continue"/>
            <w:tcBorders>
              <w:top w:val="nil"/>
              <w:bottom w:val="nil"/>
            </w:tcBorders>
            <w:noWrap w:val="0"/>
            <w:vAlign w:val="top"/>
          </w:tcPr>
          <w:p w14:paraId="6DE0E6D7">
            <w:pPr>
              <w:pStyle w:val="9"/>
              <w:rPr>
                <w:rFonts w:hint="eastAsia" w:ascii="宋体" w:hAnsi="宋体" w:eastAsia="宋体" w:cs="宋体"/>
              </w:rPr>
            </w:pPr>
          </w:p>
        </w:tc>
        <w:tc>
          <w:tcPr>
            <w:tcW w:w="1034" w:type="dxa"/>
            <w:vMerge w:val="continue"/>
            <w:tcBorders>
              <w:top w:val="nil"/>
              <w:bottom w:val="nil"/>
            </w:tcBorders>
            <w:noWrap w:val="0"/>
            <w:vAlign w:val="top"/>
          </w:tcPr>
          <w:p w14:paraId="74359B36">
            <w:pPr>
              <w:pStyle w:val="9"/>
              <w:rPr>
                <w:rFonts w:hint="eastAsia" w:ascii="宋体" w:hAnsi="宋体" w:eastAsia="宋体" w:cs="宋体"/>
              </w:rPr>
            </w:pPr>
          </w:p>
        </w:tc>
        <w:tc>
          <w:tcPr>
            <w:tcW w:w="1269" w:type="dxa"/>
            <w:noWrap w:val="0"/>
            <w:vAlign w:val="top"/>
          </w:tcPr>
          <w:p w14:paraId="73393FFF">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校园安全事故发生率</w:t>
            </w:r>
          </w:p>
        </w:tc>
        <w:tc>
          <w:tcPr>
            <w:tcW w:w="1310" w:type="dxa"/>
            <w:noWrap w:val="0"/>
            <w:vAlign w:val="top"/>
          </w:tcPr>
          <w:p w14:paraId="6494529B">
            <w:pPr>
              <w:pStyle w:val="9"/>
              <w:spacing w:line="235" w:lineRule="exact"/>
              <w:jc w:val="center"/>
              <w:rPr>
                <w:rFonts w:hint="eastAsia" w:ascii="宋体" w:hAnsi="宋体" w:eastAsia="宋体" w:cs="宋体"/>
                <w:sz w:val="20"/>
              </w:rPr>
            </w:pPr>
            <w:r>
              <w:rPr>
                <w:rFonts w:hint="eastAsia" w:ascii="宋体" w:hAnsi="宋体" w:eastAsia="宋体" w:cs="宋体"/>
                <w:sz w:val="20"/>
              </w:rPr>
              <w:t>≦0%</w:t>
            </w:r>
          </w:p>
        </w:tc>
        <w:tc>
          <w:tcPr>
            <w:tcW w:w="1268" w:type="dxa"/>
            <w:noWrap w:val="0"/>
            <w:vAlign w:val="top"/>
          </w:tcPr>
          <w:p w14:paraId="7233B60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top"/>
          </w:tcPr>
          <w:p w14:paraId="30D93BF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2531BC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E7B1C2D">
            <w:pPr>
              <w:pStyle w:val="9"/>
              <w:spacing w:line="235" w:lineRule="exact"/>
              <w:rPr>
                <w:rFonts w:hint="eastAsia" w:ascii="宋体" w:hAnsi="宋体" w:eastAsia="宋体" w:cs="宋体"/>
                <w:sz w:val="20"/>
              </w:rPr>
            </w:pPr>
          </w:p>
        </w:tc>
      </w:tr>
      <w:tr w14:paraId="1AB61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AC9161D">
            <w:pPr>
              <w:pStyle w:val="9"/>
              <w:rPr>
                <w:rFonts w:hint="eastAsia" w:ascii="宋体" w:hAnsi="宋体" w:eastAsia="宋体" w:cs="宋体"/>
              </w:rPr>
            </w:pPr>
          </w:p>
        </w:tc>
        <w:tc>
          <w:tcPr>
            <w:tcW w:w="1079" w:type="dxa"/>
            <w:vMerge w:val="continue"/>
            <w:tcBorders>
              <w:top w:val="nil"/>
              <w:bottom w:val="nil"/>
            </w:tcBorders>
            <w:noWrap w:val="0"/>
            <w:vAlign w:val="top"/>
          </w:tcPr>
          <w:p w14:paraId="2491649D">
            <w:pPr>
              <w:pStyle w:val="9"/>
              <w:rPr>
                <w:rFonts w:hint="eastAsia" w:ascii="宋体" w:hAnsi="宋体" w:eastAsia="宋体" w:cs="宋体"/>
              </w:rPr>
            </w:pPr>
          </w:p>
        </w:tc>
        <w:tc>
          <w:tcPr>
            <w:tcW w:w="1034" w:type="dxa"/>
            <w:vMerge w:val="continue"/>
            <w:tcBorders>
              <w:top w:val="nil"/>
            </w:tcBorders>
            <w:noWrap w:val="0"/>
            <w:vAlign w:val="top"/>
          </w:tcPr>
          <w:p w14:paraId="5C71CBCC">
            <w:pPr>
              <w:pStyle w:val="9"/>
              <w:rPr>
                <w:rFonts w:hint="eastAsia" w:ascii="宋体" w:hAnsi="宋体" w:eastAsia="宋体" w:cs="宋体"/>
              </w:rPr>
            </w:pPr>
          </w:p>
        </w:tc>
        <w:tc>
          <w:tcPr>
            <w:tcW w:w="1269" w:type="dxa"/>
            <w:noWrap w:val="0"/>
            <w:vAlign w:val="top"/>
          </w:tcPr>
          <w:p w14:paraId="5E0B60DA">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师德师风落实率</w:t>
            </w:r>
          </w:p>
        </w:tc>
        <w:tc>
          <w:tcPr>
            <w:tcW w:w="1310" w:type="dxa"/>
            <w:noWrap w:val="0"/>
            <w:vAlign w:val="top"/>
          </w:tcPr>
          <w:p w14:paraId="400B89A8">
            <w:pPr>
              <w:pStyle w:val="9"/>
              <w:spacing w:line="235" w:lineRule="exact"/>
              <w:jc w:val="center"/>
              <w:rPr>
                <w:rFonts w:hint="eastAsia" w:ascii="宋体" w:hAnsi="宋体" w:eastAsia="宋体" w:cs="宋体"/>
                <w:sz w:val="20"/>
              </w:rPr>
            </w:pPr>
            <w:r>
              <w:rPr>
                <w:rFonts w:hint="eastAsia" w:ascii="宋体" w:hAnsi="宋体" w:eastAsia="宋体" w:cs="宋体"/>
                <w:sz w:val="20"/>
              </w:rPr>
              <w:t>≧9</w:t>
            </w:r>
            <w:r>
              <w:rPr>
                <w:rFonts w:hint="eastAsia" w:ascii="宋体" w:hAnsi="宋体" w:eastAsia="宋体" w:cs="宋体"/>
                <w:sz w:val="20"/>
                <w:lang w:val="en-US" w:eastAsia="zh-CN"/>
              </w:rPr>
              <w:t>9</w:t>
            </w:r>
            <w:r>
              <w:rPr>
                <w:rFonts w:hint="eastAsia" w:ascii="宋体" w:hAnsi="宋体" w:eastAsia="宋体" w:cs="宋体"/>
                <w:sz w:val="20"/>
              </w:rPr>
              <w:t>%</w:t>
            </w:r>
          </w:p>
        </w:tc>
        <w:tc>
          <w:tcPr>
            <w:tcW w:w="1268" w:type="dxa"/>
            <w:noWrap w:val="0"/>
            <w:vAlign w:val="top"/>
          </w:tcPr>
          <w:p w14:paraId="49ADE91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381F039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B27644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B2B3310">
            <w:pPr>
              <w:pStyle w:val="9"/>
              <w:spacing w:line="235" w:lineRule="exact"/>
              <w:rPr>
                <w:rFonts w:hint="eastAsia" w:ascii="宋体" w:hAnsi="宋体" w:eastAsia="宋体" w:cs="宋体"/>
                <w:sz w:val="20"/>
              </w:rPr>
            </w:pPr>
          </w:p>
        </w:tc>
      </w:tr>
      <w:tr w14:paraId="565D8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2A997A0">
            <w:pPr>
              <w:pStyle w:val="9"/>
              <w:rPr>
                <w:rFonts w:hint="eastAsia" w:ascii="宋体" w:hAnsi="宋体" w:eastAsia="宋体" w:cs="宋体"/>
              </w:rPr>
            </w:pPr>
          </w:p>
        </w:tc>
        <w:tc>
          <w:tcPr>
            <w:tcW w:w="1079" w:type="dxa"/>
            <w:vMerge w:val="continue"/>
            <w:tcBorders>
              <w:top w:val="nil"/>
              <w:bottom w:val="nil"/>
            </w:tcBorders>
            <w:noWrap w:val="0"/>
            <w:vAlign w:val="top"/>
          </w:tcPr>
          <w:p w14:paraId="3C161D83">
            <w:pPr>
              <w:pStyle w:val="9"/>
              <w:rPr>
                <w:rFonts w:hint="eastAsia" w:ascii="宋体" w:hAnsi="宋体" w:eastAsia="宋体" w:cs="宋体"/>
              </w:rPr>
            </w:pPr>
          </w:p>
        </w:tc>
        <w:tc>
          <w:tcPr>
            <w:tcW w:w="1034" w:type="dxa"/>
            <w:vMerge w:val="restart"/>
            <w:tcBorders>
              <w:bottom w:val="nil"/>
            </w:tcBorders>
            <w:noWrap w:val="0"/>
            <w:vAlign w:val="top"/>
          </w:tcPr>
          <w:p w14:paraId="52DAEC2A">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top"/>
          </w:tcPr>
          <w:p w14:paraId="18032938">
            <w:pPr>
              <w:pStyle w:val="9"/>
              <w:spacing w:line="235" w:lineRule="exact"/>
              <w:rPr>
                <w:rFonts w:hint="eastAsia" w:ascii="宋体" w:hAnsi="宋体" w:eastAsia="宋体" w:cs="宋体"/>
                <w:sz w:val="20"/>
              </w:rPr>
            </w:pPr>
            <w:r>
              <w:rPr>
                <w:rFonts w:hint="eastAsia" w:ascii="宋体" w:hAnsi="宋体" w:eastAsia="宋体" w:cs="宋体"/>
                <w:sz w:val="18"/>
                <w:szCs w:val="18"/>
              </w:rPr>
              <w:t>按时完成承诺的产出任务</w:t>
            </w:r>
          </w:p>
        </w:tc>
        <w:tc>
          <w:tcPr>
            <w:tcW w:w="1310" w:type="dxa"/>
            <w:noWrap w:val="0"/>
            <w:vAlign w:val="top"/>
          </w:tcPr>
          <w:p w14:paraId="1704739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2023-12-31</w:t>
            </w:r>
          </w:p>
        </w:tc>
        <w:tc>
          <w:tcPr>
            <w:tcW w:w="1268" w:type="dxa"/>
            <w:noWrap w:val="0"/>
            <w:vAlign w:val="top"/>
          </w:tcPr>
          <w:p w14:paraId="3566273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年内已完成</w:t>
            </w:r>
          </w:p>
        </w:tc>
        <w:tc>
          <w:tcPr>
            <w:tcW w:w="716" w:type="dxa"/>
            <w:noWrap w:val="0"/>
            <w:vAlign w:val="top"/>
          </w:tcPr>
          <w:p w14:paraId="1A12A6B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CB34CC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B6F010D">
            <w:pPr>
              <w:pStyle w:val="9"/>
              <w:spacing w:line="235" w:lineRule="exact"/>
              <w:rPr>
                <w:rFonts w:hint="eastAsia" w:ascii="宋体" w:hAnsi="宋体" w:eastAsia="宋体" w:cs="宋体"/>
                <w:sz w:val="20"/>
              </w:rPr>
            </w:pPr>
          </w:p>
        </w:tc>
      </w:tr>
      <w:tr w14:paraId="5987C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73AC331">
            <w:pPr>
              <w:pStyle w:val="9"/>
              <w:rPr>
                <w:rFonts w:hint="eastAsia" w:ascii="宋体" w:hAnsi="宋体" w:eastAsia="宋体" w:cs="宋体"/>
              </w:rPr>
            </w:pPr>
          </w:p>
        </w:tc>
        <w:tc>
          <w:tcPr>
            <w:tcW w:w="1079" w:type="dxa"/>
            <w:vMerge w:val="continue"/>
            <w:tcBorders>
              <w:top w:val="nil"/>
              <w:bottom w:val="nil"/>
            </w:tcBorders>
            <w:noWrap w:val="0"/>
            <w:vAlign w:val="top"/>
          </w:tcPr>
          <w:p w14:paraId="0626B2CE">
            <w:pPr>
              <w:pStyle w:val="9"/>
              <w:rPr>
                <w:rFonts w:hint="eastAsia" w:ascii="宋体" w:hAnsi="宋体" w:eastAsia="宋体" w:cs="宋体"/>
              </w:rPr>
            </w:pPr>
          </w:p>
        </w:tc>
        <w:tc>
          <w:tcPr>
            <w:tcW w:w="1034" w:type="dxa"/>
            <w:vMerge w:val="continue"/>
            <w:tcBorders>
              <w:top w:val="nil"/>
            </w:tcBorders>
            <w:noWrap w:val="0"/>
            <w:vAlign w:val="top"/>
          </w:tcPr>
          <w:p w14:paraId="610FF9A0">
            <w:pPr>
              <w:pStyle w:val="9"/>
              <w:rPr>
                <w:rFonts w:hint="eastAsia" w:ascii="宋体" w:hAnsi="宋体" w:eastAsia="宋体" w:cs="宋体"/>
              </w:rPr>
            </w:pPr>
          </w:p>
        </w:tc>
        <w:tc>
          <w:tcPr>
            <w:tcW w:w="1269" w:type="dxa"/>
            <w:noWrap w:val="0"/>
            <w:vAlign w:val="top"/>
          </w:tcPr>
          <w:p w14:paraId="79BE874B">
            <w:pPr>
              <w:pStyle w:val="9"/>
              <w:spacing w:line="235" w:lineRule="exact"/>
              <w:rPr>
                <w:rFonts w:hint="default" w:ascii="宋体" w:hAnsi="宋体" w:eastAsia="宋体" w:cs="宋体"/>
                <w:sz w:val="20"/>
                <w:lang w:val="en-US"/>
              </w:rPr>
            </w:pPr>
            <w:r>
              <w:rPr>
                <w:rFonts w:hint="eastAsia" w:ascii="宋体" w:hAnsi="宋体" w:eastAsia="宋体" w:cs="宋体"/>
                <w:i w:val="0"/>
                <w:iCs w:val="0"/>
                <w:color w:val="000000"/>
                <w:kern w:val="0"/>
                <w:sz w:val="18"/>
                <w:szCs w:val="18"/>
                <w:u w:val="none"/>
                <w:lang w:val="en-US" w:eastAsia="zh-CN" w:bidi="ar"/>
              </w:rPr>
              <w:t>及时发放教职工薪资</w:t>
            </w:r>
          </w:p>
        </w:tc>
        <w:tc>
          <w:tcPr>
            <w:tcW w:w="1310" w:type="dxa"/>
            <w:noWrap w:val="0"/>
            <w:vAlign w:val="top"/>
          </w:tcPr>
          <w:p w14:paraId="0B92BE0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及时</w:t>
            </w:r>
          </w:p>
        </w:tc>
        <w:tc>
          <w:tcPr>
            <w:tcW w:w="1268" w:type="dxa"/>
            <w:noWrap w:val="0"/>
            <w:vAlign w:val="top"/>
          </w:tcPr>
          <w:p w14:paraId="2C44322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年内已完成</w:t>
            </w:r>
          </w:p>
        </w:tc>
        <w:tc>
          <w:tcPr>
            <w:tcW w:w="716" w:type="dxa"/>
            <w:noWrap w:val="0"/>
            <w:vAlign w:val="top"/>
          </w:tcPr>
          <w:p w14:paraId="059F161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04A704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E9CB5CF">
            <w:pPr>
              <w:pStyle w:val="9"/>
              <w:spacing w:line="235" w:lineRule="exact"/>
              <w:rPr>
                <w:rFonts w:hint="eastAsia" w:ascii="宋体" w:hAnsi="宋体" w:eastAsia="宋体" w:cs="宋体"/>
                <w:sz w:val="20"/>
              </w:rPr>
            </w:pPr>
          </w:p>
        </w:tc>
      </w:tr>
      <w:tr w14:paraId="2BD0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23C6239">
            <w:pPr>
              <w:pStyle w:val="9"/>
              <w:rPr>
                <w:rFonts w:hint="eastAsia" w:ascii="宋体" w:hAnsi="宋体" w:eastAsia="宋体" w:cs="宋体"/>
              </w:rPr>
            </w:pPr>
          </w:p>
        </w:tc>
        <w:tc>
          <w:tcPr>
            <w:tcW w:w="1079" w:type="dxa"/>
            <w:vMerge w:val="continue"/>
            <w:tcBorders>
              <w:top w:val="nil"/>
              <w:bottom w:val="nil"/>
            </w:tcBorders>
            <w:noWrap w:val="0"/>
            <w:vAlign w:val="top"/>
          </w:tcPr>
          <w:p w14:paraId="5D92F239">
            <w:pPr>
              <w:pStyle w:val="9"/>
              <w:rPr>
                <w:rFonts w:hint="eastAsia" w:ascii="宋体" w:hAnsi="宋体" w:eastAsia="宋体" w:cs="宋体"/>
              </w:rPr>
            </w:pPr>
          </w:p>
        </w:tc>
        <w:tc>
          <w:tcPr>
            <w:tcW w:w="1034" w:type="dxa"/>
            <w:vMerge w:val="restart"/>
            <w:tcBorders>
              <w:bottom w:val="nil"/>
            </w:tcBorders>
            <w:noWrap w:val="0"/>
            <w:vAlign w:val="top"/>
          </w:tcPr>
          <w:p w14:paraId="4287B374">
            <w:pPr>
              <w:keepNext w:val="0"/>
              <w:keepLines w:val="0"/>
              <w:pageBreakBefore w:val="0"/>
              <w:widowControl w:val="0"/>
              <w:kinsoku/>
              <w:wordWrap/>
              <w:overflowPunct/>
              <w:topLinePunct w:val="0"/>
              <w:autoSpaceDE/>
              <w:autoSpaceDN/>
              <w:bidi w:val="0"/>
              <w:adjustRightInd/>
              <w:snapToGrid/>
              <w:spacing w:before="273" w:line="240" w:lineRule="auto"/>
              <w:ind w:left="125"/>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top"/>
          </w:tcPr>
          <w:p w14:paraId="729FEDAE">
            <w:pPr>
              <w:pStyle w:val="9"/>
              <w:spacing w:line="235" w:lineRule="exact"/>
              <w:rPr>
                <w:rFonts w:hint="eastAsia" w:ascii="宋体" w:hAnsi="宋体" w:eastAsia="宋体" w:cs="宋体"/>
                <w:sz w:val="20"/>
              </w:rPr>
            </w:pPr>
            <w:r>
              <w:rPr>
                <w:rFonts w:hint="eastAsia" w:ascii="宋体" w:hAnsi="宋体" w:eastAsia="宋体" w:cs="宋体"/>
                <w:sz w:val="18"/>
                <w:szCs w:val="18"/>
              </w:rPr>
              <w:t>全年经费开支控制在预算以内</w:t>
            </w:r>
          </w:p>
        </w:tc>
        <w:tc>
          <w:tcPr>
            <w:tcW w:w="1310" w:type="dxa"/>
            <w:noWrap w:val="0"/>
            <w:vAlign w:val="top"/>
          </w:tcPr>
          <w:p w14:paraId="028FFAD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控制在预算以内</w:t>
            </w:r>
          </w:p>
        </w:tc>
        <w:tc>
          <w:tcPr>
            <w:tcW w:w="1268" w:type="dxa"/>
            <w:noWrap w:val="0"/>
            <w:vAlign w:val="top"/>
          </w:tcPr>
          <w:p w14:paraId="47A1100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年内已完成</w:t>
            </w:r>
          </w:p>
        </w:tc>
        <w:tc>
          <w:tcPr>
            <w:tcW w:w="716" w:type="dxa"/>
            <w:noWrap w:val="0"/>
            <w:vAlign w:val="top"/>
          </w:tcPr>
          <w:p w14:paraId="4B0C24D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B09942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46ED6547">
            <w:pPr>
              <w:pStyle w:val="9"/>
              <w:spacing w:line="235" w:lineRule="exact"/>
              <w:rPr>
                <w:rFonts w:hint="eastAsia" w:ascii="宋体" w:hAnsi="宋体" w:eastAsia="宋体" w:cs="宋体"/>
                <w:sz w:val="20"/>
              </w:rPr>
            </w:pPr>
          </w:p>
        </w:tc>
      </w:tr>
      <w:tr w14:paraId="6435A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6440170">
            <w:pPr>
              <w:pStyle w:val="9"/>
              <w:rPr>
                <w:rFonts w:hint="eastAsia" w:ascii="宋体" w:hAnsi="宋体" w:eastAsia="宋体" w:cs="宋体"/>
              </w:rPr>
            </w:pPr>
          </w:p>
        </w:tc>
        <w:tc>
          <w:tcPr>
            <w:tcW w:w="1079" w:type="dxa"/>
            <w:vMerge w:val="continue"/>
            <w:tcBorders>
              <w:top w:val="nil"/>
            </w:tcBorders>
            <w:noWrap w:val="0"/>
            <w:vAlign w:val="top"/>
          </w:tcPr>
          <w:p w14:paraId="62631CC4">
            <w:pPr>
              <w:pStyle w:val="9"/>
              <w:rPr>
                <w:rFonts w:hint="eastAsia" w:ascii="宋体" w:hAnsi="宋体" w:eastAsia="宋体" w:cs="宋体"/>
              </w:rPr>
            </w:pPr>
          </w:p>
        </w:tc>
        <w:tc>
          <w:tcPr>
            <w:tcW w:w="1034" w:type="dxa"/>
            <w:vMerge w:val="continue"/>
            <w:tcBorders>
              <w:top w:val="nil"/>
            </w:tcBorders>
            <w:noWrap w:val="0"/>
            <w:vAlign w:val="top"/>
          </w:tcPr>
          <w:p w14:paraId="56AE8635">
            <w:pPr>
              <w:pStyle w:val="9"/>
              <w:rPr>
                <w:rFonts w:hint="eastAsia" w:ascii="宋体" w:hAnsi="宋体" w:eastAsia="宋体" w:cs="宋体"/>
              </w:rPr>
            </w:pPr>
          </w:p>
        </w:tc>
        <w:tc>
          <w:tcPr>
            <w:tcW w:w="1269" w:type="dxa"/>
            <w:noWrap w:val="0"/>
            <w:vAlign w:val="top"/>
          </w:tcPr>
          <w:p w14:paraId="3B6A6409">
            <w:pPr>
              <w:spacing w:before="173"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558AD2D9">
            <w:pPr>
              <w:pStyle w:val="9"/>
              <w:spacing w:line="235" w:lineRule="exact"/>
              <w:rPr>
                <w:rFonts w:hint="eastAsia" w:ascii="宋体" w:hAnsi="宋体" w:eastAsia="宋体" w:cs="宋体"/>
                <w:sz w:val="20"/>
              </w:rPr>
            </w:pPr>
          </w:p>
        </w:tc>
        <w:tc>
          <w:tcPr>
            <w:tcW w:w="1268" w:type="dxa"/>
            <w:noWrap w:val="0"/>
            <w:vAlign w:val="top"/>
          </w:tcPr>
          <w:p w14:paraId="4BCAAFA3">
            <w:pPr>
              <w:pStyle w:val="9"/>
              <w:spacing w:line="235" w:lineRule="exact"/>
              <w:rPr>
                <w:rFonts w:hint="eastAsia" w:ascii="宋体" w:hAnsi="宋体" w:eastAsia="宋体" w:cs="宋体"/>
                <w:sz w:val="20"/>
              </w:rPr>
            </w:pPr>
          </w:p>
        </w:tc>
        <w:tc>
          <w:tcPr>
            <w:tcW w:w="716" w:type="dxa"/>
            <w:noWrap w:val="0"/>
            <w:vAlign w:val="top"/>
          </w:tcPr>
          <w:p w14:paraId="70E3D326">
            <w:pPr>
              <w:pStyle w:val="9"/>
              <w:spacing w:line="235" w:lineRule="exact"/>
              <w:rPr>
                <w:rFonts w:hint="eastAsia" w:ascii="宋体" w:hAnsi="宋体" w:eastAsia="宋体" w:cs="宋体"/>
                <w:sz w:val="20"/>
              </w:rPr>
            </w:pPr>
          </w:p>
        </w:tc>
        <w:tc>
          <w:tcPr>
            <w:tcW w:w="873" w:type="dxa"/>
            <w:noWrap w:val="0"/>
            <w:vAlign w:val="top"/>
          </w:tcPr>
          <w:p w14:paraId="68717F18">
            <w:pPr>
              <w:pStyle w:val="9"/>
              <w:spacing w:line="235" w:lineRule="exact"/>
              <w:rPr>
                <w:rFonts w:hint="eastAsia" w:ascii="宋体" w:hAnsi="宋体" w:eastAsia="宋体" w:cs="宋体"/>
                <w:sz w:val="20"/>
              </w:rPr>
            </w:pPr>
          </w:p>
        </w:tc>
        <w:tc>
          <w:tcPr>
            <w:tcW w:w="1450" w:type="dxa"/>
            <w:noWrap w:val="0"/>
            <w:vAlign w:val="top"/>
          </w:tcPr>
          <w:p w14:paraId="35D38EC8">
            <w:pPr>
              <w:pStyle w:val="9"/>
              <w:spacing w:line="235" w:lineRule="exact"/>
              <w:rPr>
                <w:rFonts w:hint="eastAsia" w:ascii="宋体" w:hAnsi="宋体" w:eastAsia="宋体" w:cs="宋体"/>
                <w:sz w:val="20"/>
              </w:rPr>
            </w:pPr>
          </w:p>
        </w:tc>
      </w:tr>
      <w:tr w14:paraId="0B893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559ED9E">
            <w:pPr>
              <w:pStyle w:val="9"/>
              <w:rPr>
                <w:rFonts w:hint="eastAsia" w:ascii="宋体" w:hAnsi="宋体" w:eastAsia="宋体" w:cs="宋体"/>
              </w:rPr>
            </w:pPr>
          </w:p>
        </w:tc>
        <w:tc>
          <w:tcPr>
            <w:tcW w:w="1079" w:type="dxa"/>
            <w:vMerge w:val="restart"/>
            <w:tcBorders>
              <w:bottom w:val="nil"/>
            </w:tcBorders>
            <w:noWrap w:val="0"/>
            <w:vAlign w:val="top"/>
          </w:tcPr>
          <w:p w14:paraId="23A379E2">
            <w:pPr>
              <w:pStyle w:val="9"/>
              <w:spacing w:line="256" w:lineRule="auto"/>
              <w:rPr>
                <w:rFonts w:hint="eastAsia" w:ascii="宋体" w:hAnsi="宋体" w:eastAsia="宋体" w:cs="宋体"/>
              </w:rPr>
            </w:pPr>
          </w:p>
          <w:p w14:paraId="284B68D0">
            <w:pPr>
              <w:pStyle w:val="9"/>
              <w:spacing w:line="256" w:lineRule="auto"/>
              <w:rPr>
                <w:rFonts w:hint="eastAsia" w:ascii="宋体" w:hAnsi="宋体" w:eastAsia="宋体" w:cs="宋体"/>
              </w:rPr>
            </w:pPr>
          </w:p>
          <w:p w14:paraId="731CF2FB">
            <w:pPr>
              <w:pStyle w:val="9"/>
              <w:spacing w:line="256" w:lineRule="auto"/>
              <w:rPr>
                <w:rFonts w:hint="eastAsia" w:ascii="宋体" w:hAnsi="宋体" w:eastAsia="宋体" w:cs="宋体"/>
              </w:rPr>
            </w:pPr>
          </w:p>
          <w:p w14:paraId="33A3ABDD">
            <w:pPr>
              <w:pStyle w:val="9"/>
              <w:spacing w:line="256" w:lineRule="auto"/>
              <w:rPr>
                <w:rFonts w:hint="eastAsia" w:ascii="宋体" w:hAnsi="宋体" w:eastAsia="宋体" w:cs="宋体"/>
              </w:rPr>
            </w:pPr>
          </w:p>
          <w:p w14:paraId="1141C294">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55922FA">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53BB1F8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2AFFF1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4647576E">
            <w:pPr>
              <w:pStyle w:val="9"/>
              <w:spacing w:line="235" w:lineRule="exact"/>
              <w:ind w:firstLine="356" w:firstLineChars="0"/>
              <w:rPr>
                <w:rFonts w:hint="eastAsia" w:ascii="宋体" w:hAnsi="宋体" w:eastAsia="宋体" w:cs="宋体"/>
                <w:sz w:val="20"/>
                <w:lang w:val="en-US" w:eastAsia="zh-CN"/>
              </w:rPr>
            </w:pPr>
            <w:r>
              <w:rPr>
                <w:rFonts w:hint="eastAsia" w:ascii="宋体" w:hAnsi="宋体" w:eastAsia="宋体" w:cs="宋体"/>
                <w:sz w:val="18"/>
                <w:szCs w:val="18"/>
                <w:lang w:val="en-US" w:eastAsia="zh-CN"/>
              </w:rPr>
              <w:t>不适用</w:t>
            </w:r>
          </w:p>
        </w:tc>
        <w:tc>
          <w:tcPr>
            <w:tcW w:w="1310" w:type="dxa"/>
            <w:noWrap w:val="0"/>
            <w:vAlign w:val="top"/>
          </w:tcPr>
          <w:p w14:paraId="755DC77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不适用</w:t>
            </w:r>
          </w:p>
        </w:tc>
        <w:tc>
          <w:tcPr>
            <w:tcW w:w="1268" w:type="dxa"/>
            <w:noWrap w:val="0"/>
            <w:vAlign w:val="top"/>
          </w:tcPr>
          <w:p w14:paraId="7D4A2D7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不适用</w:t>
            </w:r>
          </w:p>
        </w:tc>
        <w:tc>
          <w:tcPr>
            <w:tcW w:w="716" w:type="dxa"/>
            <w:noWrap w:val="0"/>
            <w:vAlign w:val="top"/>
          </w:tcPr>
          <w:p w14:paraId="1658657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4B0DB3F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0ADC6B3A">
            <w:pPr>
              <w:pStyle w:val="9"/>
              <w:spacing w:line="235" w:lineRule="exact"/>
              <w:rPr>
                <w:rFonts w:hint="eastAsia" w:ascii="宋体" w:hAnsi="宋体" w:eastAsia="宋体" w:cs="宋体"/>
                <w:sz w:val="20"/>
              </w:rPr>
            </w:pPr>
          </w:p>
        </w:tc>
      </w:tr>
      <w:tr w14:paraId="54B1D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75C4023">
            <w:pPr>
              <w:pStyle w:val="9"/>
              <w:rPr>
                <w:rFonts w:hint="eastAsia" w:ascii="宋体" w:hAnsi="宋体" w:eastAsia="宋体" w:cs="宋体"/>
              </w:rPr>
            </w:pPr>
          </w:p>
        </w:tc>
        <w:tc>
          <w:tcPr>
            <w:tcW w:w="1079" w:type="dxa"/>
            <w:vMerge w:val="continue"/>
            <w:tcBorders>
              <w:top w:val="nil"/>
              <w:bottom w:val="nil"/>
            </w:tcBorders>
            <w:noWrap w:val="0"/>
            <w:vAlign w:val="top"/>
          </w:tcPr>
          <w:p w14:paraId="44128785">
            <w:pPr>
              <w:pStyle w:val="9"/>
              <w:rPr>
                <w:rFonts w:hint="eastAsia" w:ascii="宋体" w:hAnsi="宋体" w:eastAsia="宋体" w:cs="宋体"/>
              </w:rPr>
            </w:pPr>
          </w:p>
        </w:tc>
        <w:tc>
          <w:tcPr>
            <w:tcW w:w="1034" w:type="dxa"/>
            <w:vMerge w:val="continue"/>
            <w:tcBorders>
              <w:top w:val="nil"/>
            </w:tcBorders>
            <w:noWrap w:val="0"/>
            <w:vAlign w:val="top"/>
          </w:tcPr>
          <w:p w14:paraId="155C8E04">
            <w:pPr>
              <w:pStyle w:val="9"/>
              <w:rPr>
                <w:rFonts w:hint="eastAsia" w:ascii="宋体" w:hAnsi="宋体" w:eastAsia="宋体" w:cs="宋体"/>
              </w:rPr>
            </w:pPr>
          </w:p>
        </w:tc>
        <w:tc>
          <w:tcPr>
            <w:tcW w:w="1269" w:type="dxa"/>
            <w:noWrap w:val="0"/>
            <w:vAlign w:val="top"/>
          </w:tcPr>
          <w:p w14:paraId="042B2E0B">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55D89BD4">
            <w:pPr>
              <w:pStyle w:val="9"/>
              <w:spacing w:line="235" w:lineRule="exact"/>
              <w:rPr>
                <w:rFonts w:hint="eastAsia" w:ascii="宋体" w:hAnsi="宋体" w:eastAsia="宋体" w:cs="宋体"/>
                <w:sz w:val="20"/>
              </w:rPr>
            </w:pPr>
          </w:p>
        </w:tc>
        <w:tc>
          <w:tcPr>
            <w:tcW w:w="1268" w:type="dxa"/>
            <w:noWrap w:val="0"/>
            <w:vAlign w:val="top"/>
          </w:tcPr>
          <w:p w14:paraId="1528E03B">
            <w:pPr>
              <w:pStyle w:val="9"/>
              <w:spacing w:line="235" w:lineRule="exact"/>
              <w:rPr>
                <w:rFonts w:hint="eastAsia" w:ascii="宋体" w:hAnsi="宋体" w:eastAsia="宋体" w:cs="宋体"/>
                <w:sz w:val="20"/>
              </w:rPr>
            </w:pPr>
          </w:p>
        </w:tc>
        <w:tc>
          <w:tcPr>
            <w:tcW w:w="716" w:type="dxa"/>
            <w:noWrap w:val="0"/>
            <w:vAlign w:val="top"/>
          </w:tcPr>
          <w:p w14:paraId="5EC2A5BE">
            <w:pPr>
              <w:pStyle w:val="9"/>
              <w:spacing w:line="235" w:lineRule="exact"/>
              <w:rPr>
                <w:rFonts w:hint="eastAsia" w:ascii="宋体" w:hAnsi="宋体" w:eastAsia="宋体" w:cs="宋体"/>
                <w:sz w:val="20"/>
              </w:rPr>
            </w:pPr>
          </w:p>
        </w:tc>
        <w:tc>
          <w:tcPr>
            <w:tcW w:w="873" w:type="dxa"/>
            <w:noWrap w:val="0"/>
            <w:vAlign w:val="top"/>
          </w:tcPr>
          <w:p w14:paraId="0AA92BA3">
            <w:pPr>
              <w:pStyle w:val="9"/>
              <w:spacing w:line="235" w:lineRule="exact"/>
              <w:rPr>
                <w:rFonts w:hint="eastAsia" w:ascii="宋体" w:hAnsi="宋体" w:eastAsia="宋体" w:cs="宋体"/>
                <w:sz w:val="20"/>
              </w:rPr>
            </w:pPr>
          </w:p>
        </w:tc>
        <w:tc>
          <w:tcPr>
            <w:tcW w:w="1450" w:type="dxa"/>
            <w:noWrap w:val="0"/>
            <w:vAlign w:val="top"/>
          </w:tcPr>
          <w:p w14:paraId="347AF3BE">
            <w:pPr>
              <w:pStyle w:val="9"/>
              <w:spacing w:line="235" w:lineRule="exact"/>
              <w:rPr>
                <w:rFonts w:hint="eastAsia" w:ascii="宋体" w:hAnsi="宋体" w:eastAsia="宋体" w:cs="宋体"/>
                <w:sz w:val="20"/>
              </w:rPr>
            </w:pPr>
          </w:p>
        </w:tc>
      </w:tr>
      <w:tr w14:paraId="1A1F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8020A4C">
            <w:pPr>
              <w:pStyle w:val="9"/>
              <w:rPr>
                <w:rFonts w:hint="eastAsia" w:ascii="宋体" w:hAnsi="宋体" w:eastAsia="宋体" w:cs="宋体"/>
              </w:rPr>
            </w:pPr>
          </w:p>
        </w:tc>
        <w:tc>
          <w:tcPr>
            <w:tcW w:w="1079" w:type="dxa"/>
            <w:vMerge w:val="continue"/>
            <w:tcBorders>
              <w:top w:val="nil"/>
              <w:bottom w:val="nil"/>
            </w:tcBorders>
            <w:noWrap w:val="0"/>
            <w:vAlign w:val="top"/>
          </w:tcPr>
          <w:p w14:paraId="7DC9A951">
            <w:pPr>
              <w:pStyle w:val="9"/>
              <w:rPr>
                <w:rFonts w:hint="eastAsia" w:ascii="宋体" w:hAnsi="宋体" w:eastAsia="宋体" w:cs="宋体"/>
              </w:rPr>
            </w:pPr>
          </w:p>
        </w:tc>
        <w:tc>
          <w:tcPr>
            <w:tcW w:w="1034" w:type="dxa"/>
            <w:vMerge w:val="restart"/>
            <w:tcBorders>
              <w:bottom w:val="nil"/>
            </w:tcBorders>
            <w:noWrap w:val="0"/>
            <w:vAlign w:val="top"/>
          </w:tcPr>
          <w:p w14:paraId="6322A8E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65DF2C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56BFCB7F">
            <w:pPr>
              <w:pStyle w:val="9"/>
              <w:spacing w:line="235" w:lineRule="exact"/>
              <w:rPr>
                <w:rFonts w:hint="eastAsia" w:ascii="宋体" w:hAnsi="宋体" w:eastAsia="宋体" w:cs="宋体"/>
                <w:sz w:val="20"/>
              </w:rPr>
            </w:pPr>
            <w:r>
              <w:rPr>
                <w:rFonts w:hint="eastAsia" w:ascii="宋体" w:hAnsi="宋体" w:eastAsia="宋体" w:cs="宋体"/>
                <w:sz w:val="18"/>
                <w:szCs w:val="18"/>
              </w:rPr>
              <w:t>紧扣质量实线，提高办学水平</w:t>
            </w:r>
          </w:p>
        </w:tc>
        <w:tc>
          <w:tcPr>
            <w:tcW w:w="1310" w:type="dxa"/>
            <w:noWrap w:val="0"/>
            <w:vAlign w:val="top"/>
          </w:tcPr>
          <w:p w14:paraId="048B3A3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1268" w:type="dxa"/>
            <w:noWrap w:val="0"/>
            <w:vAlign w:val="top"/>
          </w:tcPr>
          <w:p w14:paraId="518C0DB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716" w:type="dxa"/>
            <w:noWrap w:val="0"/>
            <w:vAlign w:val="top"/>
          </w:tcPr>
          <w:p w14:paraId="4F00F5D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CEC2E6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D698AD7">
            <w:pPr>
              <w:pStyle w:val="9"/>
              <w:spacing w:line="235" w:lineRule="exact"/>
              <w:rPr>
                <w:rFonts w:hint="eastAsia" w:ascii="宋体" w:hAnsi="宋体" w:eastAsia="宋体" w:cs="宋体"/>
                <w:sz w:val="20"/>
              </w:rPr>
            </w:pPr>
          </w:p>
        </w:tc>
      </w:tr>
      <w:tr w14:paraId="16D4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246A558">
            <w:pPr>
              <w:pStyle w:val="9"/>
              <w:rPr>
                <w:rFonts w:hint="eastAsia" w:ascii="宋体" w:hAnsi="宋体" w:eastAsia="宋体" w:cs="宋体"/>
              </w:rPr>
            </w:pPr>
          </w:p>
        </w:tc>
        <w:tc>
          <w:tcPr>
            <w:tcW w:w="1079" w:type="dxa"/>
            <w:vMerge w:val="continue"/>
            <w:tcBorders>
              <w:top w:val="nil"/>
              <w:bottom w:val="nil"/>
            </w:tcBorders>
            <w:noWrap w:val="0"/>
            <w:vAlign w:val="top"/>
          </w:tcPr>
          <w:p w14:paraId="0EE598D2">
            <w:pPr>
              <w:pStyle w:val="9"/>
              <w:rPr>
                <w:rFonts w:hint="eastAsia" w:ascii="宋体" w:hAnsi="宋体" w:eastAsia="宋体" w:cs="宋体"/>
              </w:rPr>
            </w:pPr>
          </w:p>
        </w:tc>
        <w:tc>
          <w:tcPr>
            <w:tcW w:w="1034" w:type="dxa"/>
            <w:vMerge w:val="continue"/>
            <w:tcBorders>
              <w:top w:val="nil"/>
              <w:bottom w:val="nil"/>
            </w:tcBorders>
            <w:noWrap w:val="0"/>
            <w:vAlign w:val="top"/>
          </w:tcPr>
          <w:p w14:paraId="514DD777">
            <w:pPr>
              <w:pStyle w:val="9"/>
              <w:rPr>
                <w:rFonts w:hint="eastAsia" w:ascii="宋体" w:hAnsi="宋体" w:eastAsia="宋体" w:cs="宋体"/>
              </w:rPr>
            </w:pPr>
          </w:p>
        </w:tc>
        <w:tc>
          <w:tcPr>
            <w:tcW w:w="1269" w:type="dxa"/>
            <w:noWrap w:val="0"/>
            <w:vAlign w:val="top"/>
          </w:tcPr>
          <w:p w14:paraId="2E3602FF">
            <w:pPr>
              <w:pStyle w:val="9"/>
              <w:spacing w:line="235" w:lineRule="exact"/>
              <w:rPr>
                <w:rFonts w:hint="eastAsia" w:ascii="宋体" w:hAnsi="宋体" w:eastAsia="宋体" w:cs="宋体"/>
                <w:sz w:val="20"/>
              </w:rPr>
            </w:pPr>
            <w:r>
              <w:rPr>
                <w:rFonts w:hint="eastAsia" w:ascii="宋体" w:hAnsi="宋体" w:eastAsia="宋体" w:cs="宋体"/>
                <w:sz w:val="18"/>
                <w:szCs w:val="18"/>
              </w:rPr>
              <w:t>擦亮品牌长线，打造特色学校</w:t>
            </w:r>
          </w:p>
        </w:tc>
        <w:tc>
          <w:tcPr>
            <w:tcW w:w="1310" w:type="dxa"/>
            <w:noWrap w:val="0"/>
            <w:vAlign w:val="top"/>
          </w:tcPr>
          <w:p w14:paraId="36D9EEF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1268" w:type="dxa"/>
            <w:noWrap w:val="0"/>
            <w:vAlign w:val="top"/>
          </w:tcPr>
          <w:p w14:paraId="520B533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716" w:type="dxa"/>
            <w:noWrap w:val="0"/>
            <w:vAlign w:val="top"/>
          </w:tcPr>
          <w:p w14:paraId="7194A7E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41764E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6F631D90">
            <w:pPr>
              <w:pStyle w:val="9"/>
              <w:spacing w:line="235" w:lineRule="exact"/>
              <w:rPr>
                <w:rFonts w:hint="eastAsia" w:ascii="宋体" w:hAnsi="宋体" w:eastAsia="宋体" w:cs="宋体"/>
                <w:sz w:val="20"/>
              </w:rPr>
            </w:pPr>
          </w:p>
        </w:tc>
      </w:tr>
      <w:tr w14:paraId="1448A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4D77C58">
            <w:pPr>
              <w:pStyle w:val="9"/>
              <w:rPr>
                <w:rFonts w:hint="eastAsia" w:ascii="宋体" w:hAnsi="宋体" w:eastAsia="宋体" w:cs="宋体"/>
              </w:rPr>
            </w:pPr>
          </w:p>
        </w:tc>
        <w:tc>
          <w:tcPr>
            <w:tcW w:w="1079" w:type="dxa"/>
            <w:vMerge w:val="continue"/>
            <w:tcBorders>
              <w:top w:val="nil"/>
              <w:bottom w:val="nil"/>
            </w:tcBorders>
            <w:noWrap w:val="0"/>
            <w:vAlign w:val="top"/>
          </w:tcPr>
          <w:p w14:paraId="38D3F2CB">
            <w:pPr>
              <w:pStyle w:val="9"/>
              <w:rPr>
                <w:rFonts w:hint="eastAsia" w:ascii="宋体" w:hAnsi="宋体" w:eastAsia="宋体" w:cs="宋体"/>
              </w:rPr>
            </w:pPr>
          </w:p>
        </w:tc>
        <w:tc>
          <w:tcPr>
            <w:tcW w:w="1034" w:type="dxa"/>
            <w:vMerge w:val="continue"/>
            <w:tcBorders>
              <w:top w:val="nil"/>
            </w:tcBorders>
            <w:noWrap w:val="0"/>
            <w:vAlign w:val="top"/>
          </w:tcPr>
          <w:p w14:paraId="09CA6C4E">
            <w:pPr>
              <w:pStyle w:val="9"/>
              <w:rPr>
                <w:rFonts w:hint="eastAsia" w:ascii="宋体" w:hAnsi="宋体" w:eastAsia="宋体" w:cs="宋体"/>
              </w:rPr>
            </w:pPr>
          </w:p>
        </w:tc>
        <w:tc>
          <w:tcPr>
            <w:tcW w:w="1269" w:type="dxa"/>
            <w:noWrap w:val="0"/>
            <w:vAlign w:val="top"/>
          </w:tcPr>
          <w:p w14:paraId="79D5A7C0">
            <w:pPr>
              <w:spacing w:before="173"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10D73AE5">
            <w:pPr>
              <w:pStyle w:val="9"/>
              <w:spacing w:line="235" w:lineRule="exact"/>
              <w:rPr>
                <w:rFonts w:hint="eastAsia" w:ascii="宋体" w:hAnsi="宋体" w:eastAsia="宋体" w:cs="宋体"/>
                <w:sz w:val="20"/>
              </w:rPr>
            </w:pPr>
          </w:p>
        </w:tc>
        <w:tc>
          <w:tcPr>
            <w:tcW w:w="1268" w:type="dxa"/>
            <w:noWrap w:val="0"/>
            <w:vAlign w:val="top"/>
          </w:tcPr>
          <w:p w14:paraId="5B3CD75F">
            <w:pPr>
              <w:pStyle w:val="9"/>
              <w:spacing w:line="235" w:lineRule="exact"/>
              <w:rPr>
                <w:rFonts w:hint="eastAsia" w:ascii="宋体" w:hAnsi="宋体" w:eastAsia="宋体" w:cs="宋体"/>
                <w:sz w:val="20"/>
              </w:rPr>
            </w:pPr>
          </w:p>
        </w:tc>
        <w:tc>
          <w:tcPr>
            <w:tcW w:w="716" w:type="dxa"/>
            <w:noWrap w:val="0"/>
            <w:vAlign w:val="top"/>
          </w:tcPr>
          <w:p w14:paraId="5AAD48FC">
            <w:pPr>
              <w:pStyle w:val="9"/>
              <w:spacing w:line="235" w:lineRule="exact"/>
              <w:rPr>
                <w:rFonts w:hint="eastAsia" w:ascii="宋体" w:hAnsi="宋体" w:eastAsia="宋体" w:cs="宋体"/>
                <w:sz w:val="20"/>
              </w:rPr>
            </w:pPr>
          </w:p>
        </w:tc>
        <w:tc>
          <w:tcPr>
            <w:tcW w:w="873" w:type="dxa"/>
            <w:noWrap w:val="0"/>
            <w:vAlign w:val="top"/>
          </w:tcPr>
          <w:p w14:paraId="10E78540">
            <w:pPr>
              <w:pStyle w:val="9"/>
              <w:spacing w:line="235" w:lineRule="exact"/>
              <w:rPr>
                <w:rFonts w:hint="eastAsia" w:ascii="宋体" w:hAnsi="宋体" w:eastAsia="宋体" w:cs="宋体"/>
                <w:sz w:val="20"/>
              </w:rPr>
            </w:pPr>
          </w:p>
        </w:tc>
        <w:tc>
          <w:tcPr>
            <w:tcW w:w="1450" w:type="dxa"/>
            <w:noWrap w:val="0"/>
            <w:vAlign w:val="top"/>
          </w:tcPr>
          <w:p w14:paraId="7AC99986">
            <w:pPr>
              <w:pStyle w:val="9"/>
              <w:spacing w:line="235" w:lineRule="exact"/>
              <w:rPr>
                <w:rFonts w:hint="eastAsia" w:ascii="宋体" w:hAnsi="宋体" w:eastAsia="宋体" w:cs="宋体"/>
                <w:sz w:val="20"/>
              </w:rPr>
            </w:pPr>
          </w:p>
        </w:tc>
      </w:tr>
      <w:tr w14:paraId="3045B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7C4F3CB">
            <w:pPr>
              <w:pStyle w:val="9"/>
              <w:rPr>
                <w:rFonts w:hint="eastAsia" w:ascii="宋体" w:hAnsi="宋体" w:eastAsia="宋体" w:cs="宋体"/>
              </w:rPr>
            </w:pPr>
          </w:p>
        </w:tc>
        <w:tc>
          <w:tcPr>
            <w:tcW w:w="1079" w:type="dxa"/>
            <w:vMerge w:val="continue"/>
            <w:tcBorders>
              <w:top w:val="nil"/>
              <w:bottom w:val="nil"/>
            </w:tcBorders>
            <w:noWrap w:val="0"/>
            <w:vAlign w:val="top"/>
          </w:tcPr>
          <w:p w14:paraId="13627A00">
            <w:pPr>
              <w:pStyle w:val="9"/>
              <w:rPr>
                <w:rFonts w:hint="eastAsia" w:ascii="宋体" w:hAnsi="宋体" w:eastAsia="宋体" w:cs="宋体"/>
              </w:rPr>
            </w:pPr>
          </w:p>
        </w:tc>
        <w:tc>
          <w:tcPr>
            <w:tcW w:w="1034" w:type="dxa"/>
            <w:vMerge w:val="restart"/>
            <w:tcBorders>
              <w:bottom w:val="nil"/>
            </w:tcBorders>
            <w:noWrap w:val="0"/>
            <w:vAlign w:val="top"/>
          </w:tcPr>
          <w:p w14:paraId="63AB986A">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387D073">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6FA10652">
            <w:pPr>
              <w:pStyle w:val="9"/>
              <w:spacing w:line="235" w:lineRule="exact"/>
              <w:rPr>
                <w:rFonts w:hint="eastAsia" w:ascii="宋体" w:hAnsi="宋体" w:eastAsia="宋体" w:cs="宋体"/>
                <w:sz w:val="20"/>
              </w:rPr>
            </w:pPr>
            <w:r>
              <w:rPr>
                <w:rFonts w:hint="eastAsia" w:ascii="宋体" w:hAnsi="宋体" w:eastAsia="宋体" w:cs="宋体"/>
                <w:sz w:val="18"/>
                <w:szCs w:val="18"/>
              </w:rPr>
              <w:t>通过学校的宣传教育，提高全体教职人员及学生的生态保护意识</w:t>
            </w:r>
          </w:p>
        </w:tc>
        <w:tc>
          <w:tcPr>
            <w:tcW w:w="1310" w:type="dxa"/>
            <w:noWrap w:val="0"/>
            <w:vAlign w:val="top"/>
          </w:tcPr>
          <w:p w14:paraId="102AB1F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1268" w:type="dxa"/>
            <w:noWrap w:val="0"/>
            <w:vAlign w:val="top"/>
          </w:tcPr>
          <w:p w14:paraId="469EB87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716" w:type="dxa"/>
            <w:noWrap w:val="0"/>
            <w:vAlign w:val="top"/>
          </w:tcPr>
          <w:p w14:paraId="2B07D4C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F11881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357E636A">
            <w:pPr>
              <w:pStyle w:val="9"/>
              <w:spacing w:line="235" w:lineRule="exact"/>
              <w:rPr>
                <w:rFonts w:hint="eastAsia" w:ascii="宋体" w:hAnsi="宋体" w:eastAsia="宋体" w:cs="宋体"/>
                <w:sz w:val="20"/>
              </w:rPr>
            </w:pPr>
          </w:p>
        </w:tc>
      </w:tr>
      <w:tr w14:paraId="0C234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FF55E0B">
            <w:pPr>
              <w:pStyle w:val="9"/>
              <w:rPr>
                <w:rFonts w:hint="eastAsia" w:ascii="宋体" w:hAnsi="宋体" w:eastAsia="宋体" w:cs="宋体"/>
              </w:rPr>
            </w:pPr>
          </w:p>
        </w:tc>
        <w:tc>
          <w:tcPr>
            <w:tcW w:w="1079" w:type="dxa"/>
            <w:vMerge w:val="continue"/>
            <w:tcBorders>
              <w:top w:val="nil"/>
              <w:bottom w:val="nil"/>
            </w:tcBorders>
            <w:noWrap w:val="0"/>
            <w:vAlign w:val="top"/>
          </w:tcPr>
          <w:p w14:paraId="4C47BEA4">
            <w:pPr>
              <w:pStyle w:val="9"/>
              <w:rPr>
                <w:rFonts w:hint="eastAsia" w:ascii="宋体" w:hAnsi="宋体" w:eastAsia="宋体" w:cs="宋体"/>
              </w:rPr>
            </w:pPr>
          </w:p>
        </w:tc>
        <w:tc>
          <w:tcPr>
            <w:tcW w:w="1034" w:type="dxa"/>
            <w:vMerge w:val="continue"/>
            <w:tcBorders>
              <w:top w:val="nil"/>
            </w:tcBorders>
            <w:noWrap w:val="0"/>
            <w:vAlign w:val="top"/>
          </w:tcPr>
          <w:p w14:paraId="435670AF">
            <w:pPr>
              <w:pStyle w:val="9"/>
              <w:rPr>
                <w:rFonts w:hint="eastAsia" w:ascii="宋体" w:hAnsi="宋体" w:eastAsia="宋体" w:cs="宋体"/>
              </w:rPr>
            </w:pPr>
          </w:p>
        </w:tc>
        <w:tc>
          <w:tcPr>
            <w:tcW w:w="1269" w:type="dxa"/>
            <w:noWrap w:val="0"/>
            <w:vAlign w:val="top"/>
          </w:tcPr>
          <w:p w14:paraId="46A03FE3">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7949A1E7">
            <w:pPr>
              <w:pStyle w:val="9"/>
              <w:spacing w:line="235" w:lineRule="exact"/>
              <w:rPr>
                <w:rFonts w:hint="eastAsia" w:ascii="宋体" w:hAnsi="宋体" w:eastAsia="宋体" w:cs="宋体"/>
                <w:sz w:val="20"/>
              </w:rPr>
            </w:pPr>
          </w:p>
        </w:tc>
        <w:tc>
          <w:tcPr>
            <w:tcW w:w="1268" w:type="dxa"/>
            <w:noWrap w:val="0"/>
            <w:vAlign w:val="top"/>
          </w:tcPr>
          <w:p w14:paraId="5FA9C7FD">
            <w:pPr>
              <w:pStyle w:val="9"/>
              <w:spacing w:line="235" w:lineRule="exact"/>
              <w:rPr>
                <w:rFonts w:hint="eastAsia" w:ascii="宋体" w:hAnsi="宋体" w:eastAsia="宋体" w:cs="宋体"/>
                <w:sz w:val="20"/>
              </w:rPr>
            </w:pPr>
          </w:p>
        </w:tc>
        <w:tc>
          <w:tcPr>
            <w:tcW w:w="716" w:type="dxa"/>
            <w:noWrap w:val="0"/>
            <w:vAlign w:val="top"/>
          </w:tcPr>
          <w:p w14:paraId="38ABA6C3">
            <w:pPr>
              <w:pStyle w:val="9"/>
              <w:spacing w:line="235" w:lineRule="exact"/>
              <w:rPr>
                <w:rFonts w:hint="eastAsia" w:ascii="宋体" w:hAnsi="宋体" w:eastAsia="宋体" w:cs="宋体"/>
                <w:sz w:val="20"/>
              </w:rPr>
            </w:pPr>
          </w:p>
        </w:tc>
        <w:tc>
          <w:tcPr>
            <w:tcW w:w="873" w:type="dxa"/>
            <w:noWrap w:val="0"/>
            <w:vAlign w:val="top"/>
          </w:tcPr>
          <w:p w14:paraId="7B88B030">
            <w:pPr>
              <w:pStyle w:val="9"/>
              <w:spacing w:line="235" w:lineRule="exact"/>
              <w:rPr>
                <w:rFonts w:hint="eastAsia" w:ascii="宋体" w:hAnsi="宋体" w:eastAsia="宋体" w:cs="宋体"/>
                <w:sz w:val="20"/>
              </w:rPr>
            </w:pPr>
          </w:p>
        </w:tc>
        <w:tc>
          <w:tcPr>
            <w:tcW w:w="1450" w:type="dxa"/>
            <w:noWrap w:val="0"/>
            <w:vAlign w:val="top"/>
          </w:tcPr>
          <w:p w14:paraId="00CB3534">
            <w:pPr>
              <w:pStyle w:val="9"/>
              <w:spacing w:line="235" w:lineRule="exact"/>
              <w:rPr>
                <w:rFonts w:hint="eastAsia" w:ascii="宋体" w:hAnsi="宋体" w:eastAsia="宋体" w:cs="宋体"/>
                <w:sz w:val="20"/>
              </w:rPr>
            </w:pPr>
          </w:p>
        </w:tc>
      </w:tr>
      <w:tr w14:paraId="5366F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61C54185">
            <w:pPr>
              <w:pStyle w:val="9"/>
              <w:rPr>
                <w:rFonts w:hint="eastAsia" w:ascii="宋体" w:hAnsi="宋体" w:eastAsia="宋体" w:cs="宋体"/>
              </w:rPr>
            </w:pPr>
          </w:p>
        </w:tc>
        <w:tc>
          <w:tcPr>
            <w:tcW w:w="1079" w:type="dxa"/>
            <w:vMerge w:val="continue"/>
            <w:tcBorders>
              <w:top w:val="nil"/>
              <w:bottom w:val="nil"/>
            </w:tcBorders>
            <w:noWrap w:val="0"/>
            <w:vAlign w:val="top"/>
          </w:tcPr>
          <w:p w14:paraId="66C0546D">
            <w:pPr>
              <w:pStyle w:val="9"/>
              <w:rPr>
                <w:rFonts w:hint="eastAsia" w:ascii="宋体" w:hAnsi="宋体" w:eastAsia="宋体" w:cs="宋体"/>
              </w:rPr>
            </w:pPr>
          </w:p>
        </w:tc>
        <w:tc>
          <w:tcPr>
            <w:tcW w:w="1034" w:type="dxa"/>
            <w:vMerge w:val="restart"/>
            <w:tcBorders>
              <w:bottom w:val="nil"/>
            </w:tcBorders>
            <w:noWrap w:val="0"/>
            <w:vAlign w:val="top"/>
          </w:tcPr>
          <w:p w14:paraId="5A7DE797">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top"/>
          </w:tcPr>
          <w:p w14:paraId="19A3646A">
            <w:pPr>
              <w:pStyle w:val="9"/>
              <w:rPr>
                <w:rFonts w:hint="eastAsia" w:ascii="宋体" w:hAnsi="宋体" w:eastAsia="宋体" w:cs="宋体"/>
              </w:rPr>
            </w:pPr>
            <w:r>
              <w:rPr>
                <w:rFonts w:hint="eastAsia" w:ascii="宋体" w:hAnsi="宋体" w:eastAsia="宋体" w:cs="宋体"/>
                <w:sz w:val="18"/>
                <w:szCs w:val="18"/>
              </w:rPr>
              <w:t>对学</w:t>
            </w:r>
            <w:r>
              <w:rPr>
                <w:rFonts w:hint="eastAsia" w:ascii="宋体" w:hAnsi="宋体" w:eastAsia="宋体" w:cs="宋体"/>
                <w:sz w:val="18"/>
                <w:szCs w:val="18"/>
                <w:lang w:eastAsia="zh-CN"/>
              </w:rPr>
              <w:t>校发</w:t>
            </w:r>
            <w:r>
              <w:rPr>
                <w:rFonts w:hint="eastAsia" w:ascii="宋体" w:hAnsi="宋体" w:eastAsia="宋体" w:cs="宋体"/>
                <w:sz w:val="18"/>
                <w:szCs w:val="18"/>
              </w:rPr>
              <w:t>展有持续和建设性指标，如持续发展把教师的发展放在首位，通过教师的发展带动学生的发展，促进学校的发展、形成学校优良传统、特色特长保持等</w:t>
            </w:r>
          </w:p>
        </w:tc>
        <w:tc>
          <w:tcPr>
            <w:tcW w:w="1310" w:type="dxa"/>
            <w:noWrap w:val="0"/>
            <w:vAlign w:val="top"/>
          </w:tcPr>
          <w:p w14:paraId="06666B9B">
            <w:pPr>
              <w:pStyle w:val="9"/>
              <w:rPr>
                <w:rFonts w:hint="eastAsia" w:ascii="宋体" w:hAnsi="宋体" w:eastAsia="宋体" w:cs="宋体"/>
              </w:rPr>
            </w:pPr>
          </w:p>
          <w:p w14:paraId="3228BF7D">
            <w:pPr>
              <w:bidi w:val="0"/>
              <w:rPr>
                <w:rFonts w:hint="eastAsia"/>
              </w:rPr>
            </w:pPr>
          </w:p>
          <w:p w14:paraId="3C3BA324">
            <w:pPr>
              <w:bidi w:val="0"/>
              <w:ind w:firstLine="342" w:firstLineChars="0"/>
              <w:jc w:val="left"/>
              <w:rPr>
                <w:rFonts w:hint="eastAsia" w:eastAsiaTheme="minorEastAsia"/>
                <w:lang w:val="en-US" w:eastAsia="zh-CN"/>
              </w:rPr>
            </w:pPr>
            <w:r>
              <w:rPr>
                <w:rFonts w:hint="eastAsia"/>
                <w:sz w:val="18"/>
                <w:szCs w:val="18"/>
                <w:lang w:val="en-US" w:eastAsia="zh-CN"/>
              </w:rPr>
              <w:t>持续发展</w:t>
            </w:r>
          </w:p>
        </w:tc>
        <w:tc>
          <w:tcPr>
            <w:tcW w:w="1268" w:type="dxa"/>
            <w:noWrap w:val="0"/>
            <w:vAlign w:val="top"/>
          </w:tcPr>
          <w:p w14:paraId="72CB3DAC">
            <w:pPr>
              <w:pStyle w:val="9"/>
              <w:rPr>
                <w:rFonts w:hint="eastAsia" w:ascii="宋体" w:hAnsi="宋体" w:eastAsia="宋体" w:cs="宋体"/>
              </w:rPr>
            </w:pPr>
          </w:p>
          <w:p w14:paraId="168A5F0F">
            <w:pPr>
              <w:bidi w:val="0"/>
              <w:rPr>
                <w:rFonts w:hint="eastAsia"/>
              </w:rPr>
            </w:pPr>
          </w:p>
          <w:p w14:paraId="0350C434">
            <w:pPr>
              <w:bidi w:val="0"/>
              <w:ind w:firstLine="259" w:firstLineChars="0"/>
              <w:jc w:val="left"/>
              <w:rPr>
                <w:rFonts w:hint="eastAsia" w:eastAsiaTheme="minorEastAsia"/>
                <w:lang w:val="en-US" w:eastAsia="zh-CN"/>
              </w:rPr>
            </w:pPr>
            <w:r>
              <w:rPr>
                <w:rFonts w:hint="eastAsia"/>
                <w:sz w:val="18"/>
                <w:szCs w:val="18"/>
                <w:lang w:val="en-US" w:eastAsia="zh-CN"/>
              </w:rPr>
              <w:t>持续发展</w:t>
            </w:r>
          </w:p>
        </w:tc>
        <w:tc>
          <w:tcPr>
            <w:tcW w:w="716" w:type="dxa"/>
            <w:noWrap w:val="0"/>
            <w:vAlign w:val="top"/>
          </w:tcPr>
          <w:p w14:paraId="0ABB4690">
            <w:pPr>
              <w:pStyle w:val="9"/>
              <w:rPr>
                <w:rFonts w:hint="eastAsia" w:ascii="宋体" w:hAnsi="宋体" w:eastAsia="宋体" w:cs="宋体"/>
              </w:rPr>
            </w:pPr>
          </w:p>
          <w:p w14:paraId="7BC656FE">
            <w:pPr>
              <w:bidi w:val="0"/>
              <w:rPr>
                <w:rFonts w:hint="eastAsia"/>
              </w:rPr>
            </w:pPr>
          </w:p>
          <w:p w14:paraId="4329F8DD">
            <w:pPr>
              <w:bidi w:val="0"/>
              <w:ind w:firstLine="259" w:firstLineChars="0"/>
              <w:jc w:val="left"/>
              <w:rPr>
                <w:rFonts w:hint="default" w:eastAsiaTheme="minorEastAsia"/>
                <w:lang w:val="en-US" w:eastAsia="zh-CN"/>
              </w:rPr>
            </w:pPr>
            <w:r>
              <w:rPr>
                <w:rFonts w:hint="eastAsia"/>
                <w:lang w:val="en-US" w:eastAsia="zh-CN"/>
              </w:rPr>
              <w:t>10</w:t>
            </w:r>
          </w:p>
        </w:tc>
        <w:tc>
          <w:tcPr>
            <w:tcW w:w="873" w:type="dxa"/>
            <w:noWrap w:val="0"/>
            <w:vAlign w:val="top"/>
          </w:tcPr>
          <w:p w14:paraId="0CD6FFF4">
            <w:pPr>
              <w:pStyle w:val="9"/>
              <w:rPr>
                <w:rFonts w:hint="eastAsia" w:ascii="宋体" w:hAnsi="宋体" w:eastAsia="宋体" w:cs="宋体"/>
              </w:rPr>
            </w:pPr>
          </w:p>
          <w:p w14:paraId="60270756">
            <w:pPr>
              <w:bidi w:val="0"/>
              <w:rPr>
                <w:rFonts w:hint="eastAsia"/>
              </w:rPr>
            </w:pPr>
          </w:p>
          <w:p w14:paraId="6D99A39C">
            <w:pPr>
              <w:bidi w:val="0"/>
              <w:ind w:firstLine="280" w:firstLineChars="0"/>
              <w:jc w:val="left"/>
              <w:rPr>
                <w:rFonts w:hint="default" w:eastAsiaTheme="minorEastAsia"/>
                <w:lang w:val="en-US" w:eastAsia="zh-CN"/>
              </w:rPr>
            </w:pPr>
            <w:r>
              <w:rPr>
                <w:rFonts w:hint="eastAsia"/>
                <w:lang w:val="en-US" w:eastAsia="zh-CN"/>
              </w:rPr>
              <w:t>10</w:t>
            </w:r>
          </w:p>
        </w:tc>
        <w:tc>
          <w:tcPr>
            <w:tcW w:w="1450" w:type="dxa"/>
            <w:noWrap w:val="0"/>
            <w:vAlign w:val="top"/>
          </w:tcPr>
          <w:p w14:paraId="15CB296C">
            <w:pPr>
              <w:pStyle w:val="9"/>
              <w:rPr>
                <w:rFonts w:hint="eastAsia" w:ascii="宋体" w:hAnsi="宋体" w:eastAsia="宋体" w:cs="宋体"/>
              </w:rPr>
            </w:pPr>
          </w:p>
        </w:tc>
      </w:tr>
      <w:tr w14:paraId="01AC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0A2AB4E1">
            <w:pPr>
              <w:pStyle w:val="9"/>
              <w:rPr>
                <w:rFonts w:hint="eastAsia" w:ascii="宋体" w:hAnsi="宋体" w:eastAsia="宋体" w:cs="宋体"/>
              </w:rPr>
            </w:pPr>
          </w:p>
        </w:tc>
        <w:tc>
          <w:tcPr>
            <w:tcW w:w="1079" w:type="dxa"/>
            <w:vMerge w:val="continue"/>
            <w:tcBorders>
              <w:top w:val="nil"/>
            </w:tcBorders>
            <w:noWrap w:val="0"/>
            <w:vAlign w:val="top"/>
          </w:tcPr>
          <w:p w14:paraId="3C672BAA">
            <w:pPr>
              <w:pStyle w:val="9"/>
              <w:rPr>
                <w:rFonts w:hint="eastAsia" w:ascii="宋体" w:hAnsi="宋体" w:eastAsia="宋体" w:cs="宋体"/>
              </w:rPr>
            </w:pPr>
          </w:p>
        </w:tc>
        <w:tc>
          <w:tcPr>
            <w:tcW w:w="1034" w:type="dxa"/>
            <w:vMerge w:val="continue"/>
            <w:tcBorders>
              <w:top w:val="nil"/>
            </w:tcBorders>
            <w:noWrap w:val="0"/>
            <w:vAlign w:val="top"/>
          </w:tcPr>
          <w:p w14:paraId="424C3F25">
            <w:pPr>
              <w:pStyle w:val="9"/>
              <w:rPr>
                <w:rFonts w:hint="eastAsia" w:ascii="宋体" w:hAnsi="宋体" w:eastAsia="宋体" w:cs="宋体"/>
              </w:rPr>
            </w:pPr>
          </w:p>
        </w:tc>
        <w:tc>
          <w:tcPr>
            <w:tcW w:w="1269" w:type="dxa"/>
            <w:noWrap w:val="0"/>
            <w:vAlign w:val="top"/>
          </w:tcPr>
          <w:p w14:paraId="10E64886">
            <w:pPr>
              <w:spacing w:before="190"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7CECBC3B">
            <w:pPr>
              <w:pStyle w:val="9"/>
              <w:rPr>
                <w:rFonts w:hint="eastAsia" w:ascii="宋体" w:hAnsi="宋体" w:eastAsia="宋体" w:cs="宋体"/>
              </w:rPr>
            </w:pPr>
          </w:p>
        </w:tc>
        <w:tc>
          <w:tcPr>
            <w:tcW w:w="1268" w:type="dxa"/>
            <w:noWrap w:val="0"/>
            <w:vAlign w:val="top"/>
          </w:tcPr>
          <w:p w14:paraId="6E0DA367">
            <w:pPr>
              <w:pStyle w:val="9"/>
              <w:rPr>
                <w:rFonts w:hint="eastAsia" w:ascii="宋体" w:hAnsi="宋体" w:eastAsia="宋体" w:cs="宋体"/>
              </w:rPr>
            </w:pPr>
          </w:p>
        </w:tc>
        <w:tc>
          <w:tcPr>
            <w:tcW w:w="716" w:type="dxa"/>
            <w:noWrap w:val="0"/>
            <w:vAlign w:val="top"/>
          </w:tcPr>
          <w:p w14:paraId="1D47CE71">
            <w:pPr>
              <w:pStyle w:val="9"/>
              <w:rPr>
                <w:rFonts w:hint="eastAsia" w:ascii="宋体" w:hAnsi="宋体" w:eastAsia="宋体" w:cs="宋体"/>
              </w:rPr>
            </w:pPr>
          </w:p>
        </w:tc>
        <w:tc>
          <w:tcPr>
            <w:tcW w:w="873" w:type="dxa"/>
            <w:noWrap w:val="0"/>
            <w:vAlign w:val="top"/>
          </w:tcPr>
          <w:p w14:paraId="33036C2B">
            <w:pPr>
              <w:pStyle w:val="9"/>
              <w:rPr>
                <w:rFonts w:hint="eastAsia" w:ascii="宋体" w:hAnsi="宋体" w:eastAsia="宋体" w:cs="宋体"/>
              </w:rPr>
            </w:pPr>
          </w:p>
        </w:tc>
        <w:tc>
          <w:tcPr>
            <w:tcW w:w="1450" w:type="dxa"/>
            <w:noWrap w:val="0"/>
            <w:vAlign w:val="top"/>
          </w:tcPr>
          <w:p w14:paraId="71EDC3D9">
            <w:pPr>
              <w:pStyle w:val="9"/>
              <w:rPr>
                <w:rFonts w:hint="eastAsia" w:ascii="宋体" w:hAnsi="宋体" w:eastAsia="宋体" w:cs="宋体"/>
              </w:rPr>
            </w:pPr>
          </w:p>
        </w:tc>
      </w:tr>
      <w:tr w14:paraId="77994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61A28232">
            <w:pPr>
              <w:pStyle w:val="9"/>
              <w:rPr>
                <w:rFonts w:hint="eastAsia" w:ascii="宋体" w:hAnsi="宋体" w:eastAsia="宋体" w:cs="宋体"/>
              </w:rPr>
            </w:pPr>
          </w:p>
        </w:tc>
        <w:tc>
          <w:tcPr>
            <w:tcW w:w="1079" w:type="dxa"/>
            <w:vMerge w:val="restart"/>
            <w:tcBorders>
              <w:bottom w:val="nil"/>
            </w:tcBorders>
            <w:noWrap w:val="0"/>
            <w:vAlign w:val="top"/>
          </w:tcPr>
          <w:p w14:paraId="240477B5">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39CB729B">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525626E">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602DDFFE">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E15FF8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02D9D7F7">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top"/>
          </w:tcPr>
          <w:p w14:paraId="6DA52F66">
            <w:pPr>
              <w:pStyle w:val="9"/>
              <w:ind w:firstLine="180" w:firstLineChars="100"/>
              <w:rPr>
                <w:rFonts w:hint="eastAsia" w:ascii="宋体" w:hAnsi="宋体" w:eastAsia="宋体" w:cs="宋体"/>
                <w:lang w:val="en-US" w:eastAsia="zh-CN"/>
              </w:rPr>
            </w:pPr>
            <w:r>
              <w:rPr>
                <w:rFonts w:hint="eastAsia" w:ascii="宋体" w:hAnsi="宋体" w:eastAsia="宋体" w:cs="宋体"/>
                <w:sz w:val="18"/>
                <w:szCs w:val="18"/>
                <w:lang w:val="en-US" w:eastAsia="zh-CN"/>
              </w:rPr>
              <w:t>学生满意度</w:t>
            </w:r>
          </w:p>
        </w:tc>
        <w:tc>
          <w:tcPr>
            <w:tcW w:w="1310" w:type="dxa"/>
            <w:noWrap w:val="0"/>
            <w:vAlign w:val="top"/>
          </w:tcPr>
          <w:p w14:paraId="2BF18ACE">
            <w:pPr>
              <w:pStyle w:val="9"/>
              <w:jc w:val="center"/>
              <w:rPr>
                <w:rFonts w:hint="eastAsia" w:ascii="宋体" w:hAnsi="宋体" w:eastAsia="宋体" w:cs="宋体"/>
              </w:rPr>
            </w:pPr>
            <w:r>
              <w:rPr>
                <w:rFonts w:hint="eastAsia" w:ascii="宋体" w:hAnsi="宋体" w:eastAsia="宋体" w:cs="宋体"/>
              </w:rPr>
              <w:t>≧95%</w:t>
            </w:r>
          </w:p>
        </w:tc>
        <w:tc>
          <w:tcPr>
            <w:tcW w:w="1268" w:type="dxa"/>
            <w:noWrap w:val="0"/>
            <w:vAlign w:val="top"/>
          </w:tcPr>
          <w:p w14:paraId="2B33D533">
            <w:pPr>
              <w:pStyle w:val="9"/>
              <w:jc w:val="center"/>
              <w:rPr>
                <w:rFonts w:hint="default" w:ascii="宋体" w:hAnsi="宋体" w:eastAsia="宋体" w:cs="宋体"/>
                <w:lang w:val="en-US" w:eastAsia="zh-CN"/>
              </w:rPr>
            </w:pPr>
            <w:r>
              <w:rPr>
                <w:rFonts w:hint="eastAsia" w:ascii="宋体" w:hAnsi="宋体" w:eastAsia="宋体" w:cs="宋体"/>
                <w:lang w:val="en-US" w:eastAsia="zh-CN"/>
              </w:rPr>
              <w:t>96%</w:t>
            </w:r>
          </w:p>
        </w:tc>
        <w:tc>
          <w:tcPr>
            <w:tcW w:w="716" w:type="dxa"/>
            <w:noWrap w:val="0"/>
            <w:vAlign w:val="top"/>
          </w:tcPr>
          <w:p w14:paraId="3E2B0F0C">
            <w:pPr>
              <w:pStyle w:val="9"/>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1F9F9F55">
            <w:pPr>
              <w:pStyle w:val="9"/>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6FAAF01E">
            <w:pPr>
              <w:pStyle w:val="9"/>
              <w:rPr>
                <w:rFonts w:hint="eastAsia" w:ascii="宋体" w:hAnsi="宋体" w:eastAsia="宋体" w:cs="宋体"/>
              </w:rPr>
            </w:pPr>
          </w:p>
        </w:tc>
      </w:tr>
      <w:tr w14:paraId="3052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414F52E0">
            <w:pPr>
              <w:pStyle w:val="9"/>
              <w:rPr>
                <w:rFonts w:hint="eastAsia" w:ascii="宋体" w:hAnsi="宋体" w:eastAsia="宋体" w:cs="宋体"/>
              </w:rPr>
            </w:pPr>
          </w:p>
        </w:tc>
        <w:tc>
          <w:tcPr>
            <w:tcW w:w="1079" w:type="dxa"/>
            <w:vMerge w:val="continue"/>
            <w:tcBorders>
              <w:top w:val="nil"/>
              <w:bottom w:val="nil"/>
            </w:tcBorders>
            <w:noWrap w:val="0"/>
            <w:vAlign w:val="top"/>
          </w:tcPr>
          <w:p w14:paraId="17AB460F">
            <w:pPr>
              <w:pStyle w:val="9"/>
              <w:rPr>
                <w:rFonts w:hint="eastAsia" w:ascii="宋体" w:hAnsi="宋体" w:eastAsia="宋体" w:cs="宋体"/>
              </w:rPr>
            </w:pPr>
          </w:p>
        </w:tc>
        <w:tc>
          <w:tcPr>
            <w:tcW w:w="1034" w:type="dxa"/>
            <w:vMerge w:val="continue"/>
            <w:tcBorders>
              <w:top w:val="nil"/>
              <w:bottom w:val="nil"/>
            </w:tcBorders>
            <w:noWrap w:val="0"/>
            <w:vAlign w:val="top"/>
          </w:tcPr>
          <w:p w14:paraId="36E244E7">
            <w:pPr>
              <w:pStyle w:val="9"/>
              <w:rPr>
                <w:rFonts w:hint="eastAsia" w:ascii="宋体" w:hAnsi="宋体" w:eastAsia="宋体" w:cs="宋体"/>
              </w:rPr>
            </w:pPr>
          </w:p>
        </w:tc>
        <w:tc>
          <w:tcPr>
            <w:tcW w:w="1269" w:type="dxa"/>
            <w:noWrap w:val="0"/>
            <w:vAlign w:val="top"/>
          </w:tcPr>
          <w:p w14:paraId="3285AF3B">
            <w:pPr>
              <w:pStyle w:val="9"/>
              <w:ind w:firstLine="180" w:firstLineChars="100"/>
              <w:rPr>
                <w:rFonts w:hint="default" w:ascii="宋体" w:hAnsi="宋体" w:eastAsia="宋体" w:cs="宋体"/>
                <w:lang w:val="en-US" w:eastAsia="zh-CN"/>
              </w:rPr>
            </w:pPr>
            <w:r>
              <w:rPr>
                <w:rFonts w:hint="eastAsia" w:ascii="宋体" w:hAnsi="宋体" w:eastAsia="宋体" w:cs="宋体"/>
                <w:sz w:val="18"/>
                <w:szCs w:val="18"/>
                <w:lang w:val="en-US" w:eastAsia="zh-CN"/>
              </w:rPr>
              <w:t>家长满意度</w:t>
            </w:r>
          </w:p>
        </w:tc>
        <w:tc>
          <w:tcPr>
            <w:tcW w:w="1310" w:type="dxa"/>
            <w:noWrap w:val="0"/>
            <w:vAlign w:val="top"/>
          </w:tcPr>
          <w:p w14:paraId="30AF6BC8">
            <w:pPr>
              <w:pStyle w:val="9"/>
              <w:jc w:val="center"/>
              <w:rPr>
                <w:rFonts w:hint="eastAsia" w:ascii="宋体" w:hAnsi="宋体" w:eastAsia="宋体" w:cs="宋体"/>
              </w:rPr>
            </w:pPr>
            <w:r>
              <w:rPr>
                <w:rFonts w:hint="eastAsia" w:ascii="宋体" w:hAnsi="宋体" w:eastAsia="宋体" w:cs="宋体"/>
              </w:rPr>
              <w:t>≧9</w:t>
            </w:r>
            <w:r>
              <w:rPr>
                <w:rFonts w:hint="eastAsia" w:ascii="宋体" w:hAnsi="宋体" w:eastAsia="宋体" w:cs="宋体"/>
                <w:lang w:val="en-US" w:eastAsia="zh-CN"/>
              </w:rPr>
              <w:t>7</w:t>
            </w:r>
            <w:r>
              <w:rPr>
                <w:rFonts w:hint="eastAsia" w:ascii="宋体" w:hAnsi="宋体" w:eastAsia="宋体" w:cs="宋体"/>
              </w:rPr>
              <w:t>%</w:t>
            </w:r>
          </w:p>
        </w:tc>
        <w:tc>
          <w:tcPr>
            <w:tcW w:w="1268" w:type="dxa"/>
            <w:noWrap w:val="0"/>
            <w:vAlign w:val="top"/>
          </w:tcPr>
          <w:p w14:paraId="35F2F6A9">
            <w:pPr>
              <w:pStyle w:val="9"/>
              <w:jc w:val="center"/>
              <w:rPr>
                <w:rFonts w:hint="default" w:ascii="宋体" w:hAnsi="宋体" w:eastAsia="宋体" w:cs="宋体"/>
                <w:lang w:val="en-US" w:eastAsia="zh-CN"/>
              </w:rPr>
            </w:pPr>
            <w:r>
              <w:rPr>
                <w:rFonts w:hint="eastAsia" w:ascii="宋体" w:hAnsi="宋体" w:eastAsia="宋体" w:cs="宋体"/>
                <w:lang w:val="en-US" w:eastAsia="zh-CN"/>
              </w:rPr>
              <w:t>97%</w:t>
            </w:r>
          </w:p>
        </w:tc>
        <w:tc>
          <w:tcPr>
            <w:tcW w:w="716" w:type="dxa"/>
            <w:noWrap w:val="0"/>
            <w:vAlign w:val="top"/>
          </w:tcPr>
          <w:p w14:paraId="1459256D">
            <w:pPr>
              <w:pStyle w:val="9"/>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62829F15">
            <w:pPr>
              <w:pStyle w:val="9"/>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4D44A073">
            <w:pPr>
              <w:pStyle w:val="9"/>
              <w:rPr>
                <w:rFonts w:hint="eastAsia" w:ascii="宋体" w:hAnsi="宋体" w:eastAsia="宋体" w:cs="宋体"/>
              </w:rPr>
            </w:pPr>
          </w:p>
        </w:tc>
      </w:tr>
      <w:tr w14:paraId="1FB5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73A0CED3">
            <w:pPr>
              <w:pStyle w:val="9"/>
              <w:rPr>
                <w:rFonts w:hint="eastAsia" w:ascii="宋体" w:hAnsi="宋体" w:eastAsia="宋体" w:cs="宋体"/>
              </w:rPr>
            </w:pPr>
          </w:p>
        </w:tc>
        <w:tc>
          <w:tcPr>
            <w:tcW w:w="1079" w:type="dxa"/>
            <w:vMerge w:val="continue"/>
            <w:tcBorders>
              <w:top w:val="nil"/>
            </w:tcBorders>
            <w:noWrap w:val="0"/>
            <w:vAlign w:val="top"/>
          </w:tcPr>
          <w:p w14:paraId="33FD1DDC">
            <w:pPr>
              <w:pStyle w:val="9"/>
              <w:rPr>
                <w:rFonts w:hint="eastAsia" w:ascii="宋体" w:hAnsi="宋体" w:eastAsia="宋体" w:cs="宋体"/>
              </w:rPr>
            </w:pPr>
          </w:p>
        </w:tc>
        <w:tc>
          <w:tcPr>
            <w:tcW w:w="1034" w:type="dxa"/>
            <w:vMerge w:val="continue"/>
            <w:tcBorders>
              <w:top w:val="nil"/>
            </w:tcBorders>
            <w:noWrap w:val="0"/>
            <w:vAlign w:val="top"/>
          </w:tcPr>
          <w:p w14:paraId="16811ABE">
            <w:pPr>
              <w:pStyle w:val="9"/>
              <w:rPr>
                <w:rFonts w:hint="eastAsia" w:ascii="宋体" w:hAnsi="宋体" w:eastAsia="宋体" w:cs="宋体"/>
              </w:rPr>
            </w:pPr>
          </w:p>
        </w:tc>
        <w:tc>
          <w:tcPr>
            <w:tcW w:w="1269" w:type="dxa"/>
            <w:noWrap w:val="0"/>
            <w:vAlign w:val="top"/>
          </w:tcPr>
          <w:p w14:paraId="2DC763D6">
            <w:pPr>
              <w:spacing w:before="191"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7298BFC5">
            <w:pPr>
              <w:pStyle w:val="9"/>
              <w:rPr>
                <w:rFonts w:hint="eastAsia" w:ascii="宋体" w:hAnsi="宋体" w:eastAsia="宋体" w:cs="宋体"/>
              </w:rPr>
            </w:pPr>
          </w:p>
        </w:tc>
        <w:tc>
          <w:tcPr>
            <w:tcW w:w="1268" w:type="dxa"/>
            <w:noWrap w:val="0"/>
            <w:vAlign w:val="top"/>
          </w:tcPr>
          <w:p w14:paraId="5C7E123A">
            <w:pPr>
              <w:pStyle w:val="9"/>
              <w:rPr>
                <w:rFonts w:hint="eastAsia" w:ascii="宋体" w:hAnsi="宋体" w:eastAsia="宋体" w:cs="宋体"/>
              </w:rPr>
            </w:pPr>
          </w:p>
        </w:tc>
        <w:tc>
          <w:tcPr>
            <w:tcW w:w="716" w:type="dxa"/>
            <w:noWrap w:val="0"/>
            <w:vAlign w:val="top"/>
          </w:tcPr>
          <w:p w14:paraId="4ED22D8F">
            <w:pPr>
              <w:pStyle w:val="9"/>
              <w:rPr>
                <w:rFonts w:hint="eastAsia" w:ascii="宋体" w:hAnsi="宋体" w:eastAsia="宋体" w:cs="宋体"/>
              </w:rPr>
            </w:pPr>
          </w:p>
        </w:tc>
        <w:tc>
          <w:tcPr>
            <w:tcW w:w="873" w:type="dxa"/>
            <w:noWrap w:val="0"/>
            <w:vAlign w:val="top"/>
          </w:tcPr>
          <w:p w14:paraId="185D0B4E">
            <w:pPr>
              <w:pStyle w:val="9"/>
              <w:rPr>
                <w:rFonts w:hint="eastAsia" w:ascii="宋体" w:hAnsi="宋体" w:eastAsia="宋体" w:cs="宋体"/>
              </w:rPr>
            </w:pPr>
          </w:p>
        </w:tc>
        <w:tc>
          <w:tcPr>
            <w:tcW w:w="1450" w:type="dxa"/>
            <w:noWrap w:val="0"/>
            <w:vAlign w:val="top"/>
          </w:tcPr>
          <w:p w14:paraId="28732589">
            <w:pPr>
              <w:pStyle w:val="9"/>
              <w:rPr>
                <w:rFonts w:hint="eastAsia" w:ascii="宋体" w:hAnsi="宋体" w:eastAsia="宋体" w:cs="宋体"/>
              </w:rPr>
            </w:pPr>
          </w:p>
        </w:tc>
      </w:tr>
      <w:tr w14:paraId="20200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01C0872A">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7607F9C3">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678660D">
            <w:pPr>
              <w:pStyle w:val="9"/>
              <w:jc w:val="center"/>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noWrap w:val="0"/>
            <w:vAlign w:val="top"/>
          </w:tcPr>
          <w:p w14:paraId="43C56AA5">
            <w:pPr>
              <w:pStyle w:val="9"/>
              <w:rPr>
                <w:rFonts w:hint="eastAsia" w:ascii="宋体" w:hAnsi="宋体" w:eastAsia="宋体" w:cs="宋体"/>
              </w:rPr>
            </w:pPr>
          </w:p>
        </w:tc>
      </w:tr>
    </w:tbl>
    <w:p w14:paraId="2475A8F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EF248C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8CBF790">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2024.6.30</w:t>
      </w:r>
    </w:p>
    <w:p w14:paraId="5430EA8C">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3BE4599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41AF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B293711">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15D294AD">
            <w:pPr>
              <w:pStyle w:val="9"/>
              <w:jc w:val="center"/>
              <w:rPr>
                <w:rFonts w:hint="eastAsia" w:ascii="宋体" w:hAnsi="宋体" w:eastAsia="宋体" w:cs="宋体"/>
                <w:lang w:val="en-US" w:eastAsia="zh-CN"/>
              </w:rPr>
            </w:pPr>
            <w:r>
              <w:rPr>
                <w:rFonts w:hint="eastAsia" w:ascii="宋体" w:hAnsi="宋体" w:eastAsia="宋体" w:cs="宋体"/>
                <w:lang w:val="en-US" w:eastAsia="zh-CN"/>
              </w:rPr>
              <w:t>无</w:t>
            </w:r>
          </w:p>
        </w:tc>
      </w:tr>
      <w:tr w14:paraId="377C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7759AE2">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5D242881">
            <w:pPr>
              <w:pStyle w:val="9"/>
              <w:rPr>
                <w:rFonts w:hint="eastAsia" w:ascii="宋体" w:hAnsi="宋体" w:eastAsia="宋体" w:cs="宋体"/>
              </w:rPr>
            </w:pPr>
          </w:p>
        </w:tc>
        <w:tc>
          <w:tcPr>
            <w:tcW w:w="1281" w:type="dxa"/>
            <w:noWrap w:val="0"/>
            <w:vAlign w:val="top"/>
          </w:tcPr>
          <w:p w14:paraId="4EA7A878">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6215525E">
            <w:pPr>
              <w:pStyle w:val="9"/>
              <w:rPr>
                <w:rFonts w:hint="eastAsia" w:ascii="宋体" w:hAnsi="宋体" w:eastAsia="宋体" w:cs="宋体"/>
              </w:rPr>
            </w:pPr>
          </w:p>
        </w:tc>
      </w:tr>
      <w:tr w14:paraId="7547A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725F5B4">
            <w:pPr>
              <w:spacing w:before="61" w:line="241" w:lineRule="auto"/>
              <w:ind w:right="141"/>
              <w:jc w:val="both"/>
              <w:rPr>
                <w:rFonts w:hint="eastAsia" w:ascii="宋体" w:hAnsi="宋体" w:cs="宋体"/>
                <w:sz w:val="19"/>
                <w:szCs w:val="19"/>
                <w:lang w:eastAsia="zh-CN"/>
              </w:rPr>
            </w:pPr>
          </w:p>
          <w:p w14:paraId="6C283DBB">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6987B59">
            <w:pPr>
              <w:pStyle w:val="9"/>
              <w:rPr>
                <w:rFonts w:hint="eastAsia" w:ascii="宋体" w:hAnsi="宋体" w:eastAsia="宋体" w:cs="宋体"/>
              </w:rPr>
            </w:pPr>
          </w:p>
        </w:tc>
        <w:tc>
          <w:tcPr>
            <w:tcW w:w="1244" w:type="dxa"/>
            <w:noWrap w:val="0"/>
            <w:vAlign w:val="top"/>
          </w:tcPr>
          <w:p w14:paraId="058776D5">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188851D2">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EC7700F">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1F08395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DB42E72">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12CF939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5963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22DE6F8">
            <w:pPr>
              <w:pStyle w:val="9"/>
              <w:rPr>
                <w:rFonts w:hint="eastAsia" w:ascii="宋体" w:hAnsi="宋体" w:eastAsia="宋体" w:cs="宋体"/>
              </w:rPr>
            </w:pPr>
          </w:p>
        </w:tc>
        <w:tc>
          <w:tcPr>
            <w:tcW w:w="2034" w:type="dxa"/>
            <w:gridSpan w:val="2"/>
            <w:noWrap w:val="0"/>
            <w:vAlign w:val="top"/>
          </w:tcPr>
          <w:p w14:paraId="12385048">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5F6CFEB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21E36161">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5F25AA8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65ABA5EA">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C1A8114">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37C5280">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007FA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1232602">
            <w:pPr>
              <w:pStyle w:val="9"/>
              <w:rPr>
                <w:rFonts w:hint="eastAsia" w:ascii="宋体" w:hAnsi="宋体" w:eastAsia="宋体" w:cs="宋体"/>
              </w:rPr>
            </w:pPr>
          </w:p>
        </w:tc>
        <w:tc>
          <w:tcPr>
            <w:tcW w:w="2034" w:type="dxa"/>
            <w:gridSpan w:val="2"/>
            <w:noWrap w:val="0"/>
            <w:vAlign w:val="top"/>
          </w:tcPr>
          <w:p w14:paraId="662669D9">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7BD858FA">
            <w:pPr>
              <w:pStyle w:val="9"/>
              <w:rPr>
                <w:rFonts w:hint="eastAsia" w:ascii="宋体" w:hAnsi="宋体" w:eastAsia="宋体" w:cs="宋体"/>
              </w:rPr>
            </w:pPr>
          </w:p>
        </w:tc>
        <w:tc>
          <w:tcPr>
            <w:tcW w:w="1244" w:type="dxa"/>
            <w:noWrap w:val="0"/>
            <w:vAlign w:val="top"/>
          </w:tcPr>
          <w:p w14:paraId="009F3E02">
            <w:pPr>
              <w:pStyle w:val="9"/>
              <w:rPr>
                <w:rFonts w:hint="eastAsia" w:ascii="宋体" w:hAnsi="宋体" w:eastAsia="宋体" w:cs="宋体"/>
              </w:rPr>
            </w:pPr>
          </w:p>
        </w:tc>
        <w:tc>
          <w:tcPr>
            <w:tcW w:w="1281" w:type="dxa"/>
            <w:noWrap w:val="0"/>
            <w:vAlign w:val="top"/>
          </w:tcPr>
          <w:p w14:paraId="1AE4D5BB">
            <w:pPr>
              <w:pStyle w:val="9"/>
              <w:rPr>
                <w:rFonts w:hint="eastAsia" w:ascii="宋体" w:hAnsi="宋体" w:eastAsia="宋体" w:cs="宋体"/>
              </w:rPr>
            </w:pPr>
          </w:p>
        </w:tc>
        <w:tc>
          <w:tcPr>
            <w:tcW w:w="673" w:type="dxa"/>
            <w:noWrap w:val="0"/>
            <w:vAlign w:val="top"/>
          </w:tcPr>
          <w:p w14:paraId="67E39B30">
            <w:pPr>
              <w:pStyle w:val="9"/>
              <w:rPr>
                <w:rFonts w:hint="eastAsia" w:ascii="宋体" w:hAnsi="宋体" w:eastAsia="宋体" w:cs="宋体"/>
              </w:rPr>
            </w:pPr>
          </w:p>
        </w:tc>
        <w:tc>
          <w:tcPr>
            <w:tcW w:w="873" w:type="dxa"/>
            <w:noWrap w:val="0"/>
            <w:vAlign w:val="top"/>
          </w:tcPr>
          <w:p w14:paraId="67B8E724">
            <w:pPr>
              <w:pStyle w:val="9"/>
              <w:rPr>
                <w:rFonts w:hint="eastAsia" w:ascii="宋体" w:hAnsi="宋体" w:eastAsia="宋体" w:cs="宋体"/>
              </w:rPr>
            </w:pPr>
          </w:p>
        </w:tc>
        <w:tc>
          <w:tcPr>
            <w:tcW w:w="1422" w:type="dxa"/>
            <w:noWrap w:val="0"/>
            <w:vAlign w:val="top"/>
          </w:tcPr>
          <w:p w14:paraId="6148916D">
            <w:pPr>
              <w:pStyle w:val="9"/>
              <w:rPr>
                <w:rFonts w:hint="eastAsia" w:ascii="宋体" w:hAnsi="宋体" w:eastAsia="宋体" w:cs="宋体"/>
              </w:rPr>
            </w:pPr>
          </w:p>
        </w:tc>
      </w:tr>
      <w:tr w14:paraId="3E19F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349828A">
            <w:pPr>
              <w:pStyle w:val="9"/>
              <w:rPr>
                <w:rFonts w:hint="eastAsia" w:ascii="宋体" w:hAnsi="宋体" w:eastAsia="宋体" w:cs="宋体"/>
              </w:rPr>
            </w:pPr>
          </w:p>
        </w:tc>
        <w:tc>
          <w:tcPr>
            <w:tcW w:w="2034" w:type="dxa"/>
            <w:gridSpan w:val="2"/>
            <w:noWrap w:val="0"/>
            <w:vAlign w:val="top"/>
          </w:tcPr>
          <w:p w14:paraId="1E1DBA16">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C4F7552">
            <w:pPr>
              <w:pStyle w:val="9"/>
              <w:rPr>
                <w:rFonts w:hint="eastAsia" w:ascii="宋体" w:hAnsi="宋体" w:eastAsia="宋体" w:cs="宋体"/>
              </w:rPr>
            </w:pPr>
          </w:p>
        </w:tc>
        <w:tc>
          <w:tcPr>
            <w:tcW w:w="1244" w:type="dxa"/>
            <w:noWrap w:val="0"/>
            <w:vAlign w:val="top"/>
          </w:tcPr>
          <w:p w14:paraId="456CA100">
            <w:pPr>
              <w:pStyle w:val="9"/>
              <w:rPr>
                <w:rFonts w:hint="eastAsia" w:ascii="宋体" w:hAnsi="宋体" w:eastAsia="宋体" w:cs="宋体"/>
              </w:rPr>
            </w:pPr>
          </w:p>
        </w:tc>
        <w:tc>
          <w:tcPr>
            <w:tcW w:w="1281" w:type="dxa"/>
            <w:noWrap w:val="0"/>
            <w:vAlign w:val="top"/>
          </w:tcPr>
          <w:p w14:paraId="20C35C40">
            <w:pPr>
              <w:pStyle w:val="9"/>
              <w:rPr>
                <w:rFonts w:hint="eastAsia" w:ascii="宋体" w:hAnsi="宋体" w:eastAsia="宋体" w:cs="宋体"/>
              </w:rPr>
            </w:pPr>
          </w:p>
        </w:tc>
        <w:tc>
          <w:tcPr>
            <w:tcW w:w="673" w:type="dxa"/>
            <w:noWrap w:val="0"/>
            <w:vAlign w:val="top"/>
          </w:tcPr>
          <w:p w14:paraId="4258772F">
            <w:pPr>
              <w:pStyle w:val="9"/>
              <w:rPr>
                <w:rFonts w:hint="eastAsia" w:ascii="宋体" w:hAnsi="宋体" w:eastAsia="宋体" w:cs="宋体"/>
              </w:rPr>
            </w:pPr>
          </w:p>
        </w:tc>
        <w:tc>
          <w:tcPr>
            <w:tcW w:w="873" w:type="dxa"/>
            <w:noWrap w:val="0"/>
            <w:vAlign w:val="top"/>
          </w:tcPr>
          <w:p w14:paraId="22AB7CDE">
            <w:pPr>
              <w:pStyle w:val="9"/>
              <w:rPr>
                <w:rFonts w:hint="eastAsia" w:ascii="宋体" w:hAnsi="宋体" w:eastAsia="宋体" w:cs="宋体"/>
              </w:rPr>
            </w:pPr>
          </w:p>
        </w:tc>
        <w:tc>
          <w:tcPr>
            <w:tcW w:w="1422" w:type="dxa"/>
            <w:noWrap w:val="0"/>
            <w:vAlign w:val="top"/>
          </w:tcPr>
          <w:p w14:paraId="6FE34567">
            <w:pPr>
              <w:pStyle w:val="9"/>
              <w:rPr>
                <w:rFonts w:hint="eastAsia" w:ascii="宋体" w:hAnsi="宋体" w:eastAsia="宋体" w:cs="宋体"/>
              </w:rPr>
            </w:pPr>
          </w:p>
        </w:tc>
      </w:tr>
      <w:tr w14:paraId="044CD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632E03BD">
            <w:pPr>
              <w:pStyle w:val="9"/>
              <w:rPr>
                <w:rFonts w:hint="eastAsia" w:ascii="宋体" w:hAnsi="宋体" w:eastAsia="宋体" w:cs="宋体"/>
              </w:rPr>
            </w:pPr>
          </w:p>
        </w:tc>
        <w:tc>
          <w:tcPr>
            <w:tcW w:w="2034" w:type="dxa"/>
            <w:gridSpan w:val="2"/>
            <w:noWrap w:val="0"/>
            <w:vAlign w:val="top"/>
          </w:tcPr>
          <w:p w14:paraId="687C0483">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185E53A3">
            <w:pPr>
              <w:pStyle w:val="9"/>
              <w:rPr>
                <w:rFonts w:hint="eastAsia" w:ascii="宋体" w:hAnsi="宋体" w:eastAsia="宋体" w:cs="宋体"/>
              </w:rPr>
            </w:pPr>
          </w:p>
        </w:tc>
        <w:tc>
          <w:tcPr>
            <w:tcW w:w="1244" w:type="dxa"/>
            <w:noWrap w:val="0"/>
            <w:vAlign w:val="top"/>
          </w:tcPr>
          <w:p w14:paraId="6F189C9A">
            <w:pPr>
              <w:pStyle w:val="9"/>
              <w:rPr>
                <w:rFonts w:hint="eastAsia" w:ascii="宋体" w:hAnsi="宋体" w:eastAsia="宋体" w:cs="宋体"/>
              </w:rPr>
            </w:pPr>
          </w:p>
        </w:tc>
        <w:tc>
          <w:tcPr>
            <w:tcW w:w="1281" w:type="dxa"/>
            <w:noWrap w:val="0"/>
            <w:vAlign w:val="top"/>
          </w:tcPr>
          <w:p w14:paraId="5F964DCC">
            <w:pPr>
              <w:pStyle w:val="9"/>
              <w:rPr>
                <w:rFonts w:hint="eastAsia" w:ascii="宋体" w:hAnsi="宋体" w:eastAsia="宋体" w:cs="宋体"/>
              </w:rPr>
            </w:pPr>
          </w:p>
        </w:tc>
        <w:tc>
          <w:tcPr>
            <w:tcW w:w="673" w:type="dxa"/>
            <w:noWrap w:val="0"/>
            <w:vAlign w:val="top"/>
          </w:tcPr>
          <w:p w14:paraId="68AB5F96">
            <w:pPr>
              <w:pStyle w:val="9"/>
              <w:rPr>
                <w:rFonts w:hint="eastAsia" w:ascii="宋体" w:hAnsi="宋体" w:eastAsia="宋体" w:cs="宋体"/>
              </w:rPr>
            </w:pPr>
          </w:p>
        </w:tc>
        <w:tc>
          <w:tcPr>
            <w:tcW w:w="873" w:type="dxa"/>
            <w:noWrap w:val="0"/>
            <w:vAlign w:val="top"/>
          </w:tcPr>
          <w:p w14:paraId="4C9412D0">
            <w:pPr>
              <w:pStyle w:val="9"/>
              <w:rPr>
                <w:rFonts w:hint="eastAsia" w:ascii="宋体" w:hAnsi="宋体" w:eastAsia="宋体" w:cs="宋体"/>
              </w:rPr>
            </w:pPr>
          </w:p>
        </w:tc>
        <w:tc>
          <w:tcPr>
            <w:tcW w:w="1422" w:type="dxa"/>
            <w:noWrap w:val="0"/>
            <w:vAlign w:val="top"/>
          </w:tcPr>
          <w:p w14:paraId="54803315">
            <w:pPr>
              <w:pStyle w:val="9"/>
              <w:rPr>
                <w:rFonts w:hint="eastAsia" w:ascii="宋体" w:hAnsi="宋体" w:eastAsia="宋体" w:cs="宋体"/>
              </w:rPr>
            </w:pPr>
          </w:p>
        </w:tc>
      </w:tr>
      <w:tr w14:paraId="2F1D3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EE8D89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207DECC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78BB71C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77B2826E">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5DD0FBA3">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959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7CACF514">
            <w:pPr>
              <w:pStyle w:val="9"/>
              <w:rPr>
                <w:rFonts w:hint="eastAsia" w:ascii="宋体" w:hAnsi="宋体" w:eastAsia="宋体" w:cs="宋体"/>
              </w:rPr>
            </w:pPr>
          </w:p>
        </w:tc>
        <w:tc>
          <w:tcPr>
            <w:tcW w:w="4522" w:type="dxa"/>
            <w:gridSpan w:val="4"/>
            <w:noWrap w:val="0"/>
            <w:vAlign w:val="top"/>
          </w:tcPr>
          <w:p w14:paraId="1478072D">
            <w:pPr>
              <w:pStyle w:val="9"/>
              <w:rPr>
                <w:rFonts w:hint="eastAsia" w:ascii="宋体" w:hAnsi="宋体" w:eastAsia="宋体" w:cs="宋体"/>
              </w:rPr>
            </w:pPr>
          </w:p>
        </w:tc>
        <w:tc>
          <w:tcPr>
            <w:tcW w:w="4249" w:type="dxa"/>
            <w:gridSpan w:val="4"/>
            <w:noWrap w:val="0"/>
            <w:vAlign w:val="top"/>
          </w:tcPr>
          <w:p w14:paraId="432EE2F6">
            <w:pPr>
              <w:pStyle w:val="9"/>
              <w:rPr>
                <w:rFonts w:hint="eastAsia" w:ascii="宋体" w:hAnsi="宋体" w:eastAsia="宋体" w:cs="宋体"/>
              </w:rPr>
            </w:pPr>
          </w:p>
        </w:tc>
      </w:tr>
      <w:tr w14:paraId="701C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9A7E997">
            <w:pPr>
              <w:pStyle w:val="9"/>
              <w:spacing w:line="366" w:lineRule="auto"/>
              <w:rPr>
                <w:rFonts w:hint="eastAsia" w:ascii="宋体" w:hAnsi="宋体" w:eastAsia="宋体" w:cs="宋体"/>
              </w:rPr>
            </w:pPr>
          </w:p>
          <w:p w14:paraId="0614EFB6">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1EE907B">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585FD2F8">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0496E5ED">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E70EE0A">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403CAD0D">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3C37B5CA">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21D587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718A82F0">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62AA387">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1E0C9AF">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FFC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8422E25">
            <w:pPr>
              <w:pStyle w:val="9"/>
              <w:rPr>
                <w:rFonts w:hint="eastAsia" w:ascii="宋体" w:hAnsi="宋体" w:eastAsia="宋体" w:cs="宋体"/>
              </w:rPr>
            </w:pPr>
          </w:p>
        </w:tc>
        <w:tc>
          <w:tcPr>
            <w:tcW w:w="1079" w:type="dxa"/>
            <w:vMerge w:val="restart"/>
            <w:tcBorders>
              <w:bottom w:val="nil"/>
            </w:tcBorders>
            <w:noWrap w:val="0"/>
            <w:vAlign w:val="top"/>
          </w:tcPr>
          <w:p w14:paraId="621FB736">
            <w:pPr>
              <w:pStyle w:val="9"/>
              <w:spacing w:line="256" w:lineRule="auto"/>
              <w:rPr>
                <w:rFonts w:hint="eastAsia" w:ascii="宋体" w:hAnsi="宋体" w:eastAsia="宋体" w:cs="宋体"/>
              </w:rPr>
            </w:pPr>
          </w:p>
          <w:p w14:paraId="67485D8C">
            <w:pPr>
              <w:pStyle w:val="9"/>
              <w:spacing w:line="256" w:lineRule="auto"/>
              <w:rPr>
                <w:rFonts w:hint="eastAsia" w:ascii="宋体" w:hAnsi="宋体" w:eastAsia="宋体" w:cs="宋体"/>
              </w:rPr>
            </w:pPr>
          </w:p>
          <w:p w14:paraId="3D9E1F6E">
            <w:pPr>
              <w:pStyle w:val="9"/>
              <w:spacing w:line="256" w:lineRule="auto"/>
              <w:rPr>
                <w:rFonts w:hint="eastAsia" w:ascii="宋体" w:hAnsi="宋体" w:eastAsia="宋体" w:cs="宋体"/>
              </w:rPr>
            </w:pPr>
          </w:p>
          <w:p w14:paraId="5D3AA97A">
            <w:pPr>
              <w:pStyle w:val="9"/>
              <w:spacing w:line="257" w:lineRule="auto"/>
              <w:rPr>
                <w:rFonts w:hint="eastAsia" w:ascii="宋体" w:hAnsi="宋体" w:eastAsia="宋体" w:cs="宋体"/>
              </w:rPr>
            </w:pPr>
          </w:p>
          <w:p w14:paraId="2F2B881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2D8EBF0">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380B7C8">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F1C28C7">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1904CAB3">
            <w:pPr>
              <w:pStyle w:val="9"/>
              <w:spacing w:line="225" w:lineRule="exact"/>
              <w:rPr>
                <w:rFonts w:hint="eastAsia" w:ascii="宋体" w:hAnsi="宋体" w:eastAsia="宋体" w:cs="宋体"/>
                <w:sz w:val="19"/>
              </w:rPr>
            </w:pPr>
          </w:p>
        </w:tc>
        <w:tc>
          <w:tcPr>
            <w:tcW w:w="1244" w:type="dxa"/>
            <w:noWrap w:val="0"/>
            <w:vAlign w:val="top"/>
          </w:tcPr>
          <w:p w14:paraId="23D35778">
            <w:pPr>
              <w:pStyle w:val="9"/>
              <w:spacing w:line="225" w:lineRule="exact"/>
              <w:rPr>
                <w:rFonts w:hint="eastAsia" w:ascii="宋体" w:hAnsi="宋体" w:eastAsia="宋体" w:cs="宋体"/>
                <w:sz w:val="19"/>
              </w:rPr>
            </w:pPr>
          </w:p>
        </w:tc>
        <w:tc>
          <w:tcPr>
            <w:tcW w:w="1281" w:type="dxa"/>
            <w:noWrap w:val="0"/>
            <w:vAlign w:val="top"/>
          </w:tcPr>
          <w:p w14:paraId="5FA42794">
            <w:pPr>
              <w:pStyle w:val="9"/>
              <w:spacing w:line="225" w:lineRule="exact"/>
              <w:rPr>
                <w:rFonts w:hint="eastAsia" w:ascii="宋体" w:hAnsi="宋体" w:eastAsia="宋体" w:cs="宋体"/>
                <w:sz w:val="19"/>
              </w:rPr>
            </w:pPr>
          </w:p>
        </w:tc>
        <w:tc>
          <w:tcPr>
            <w:tcW w:w="673" w:type="dxa"/>
            <w:noWrap w:val="0"/>
            <w:vAlign w:val="top"/>
          </w:tcPr>
          <w:p w14:paraId="7D912878">
            <w:pPr>
              <w:pStyle w:val="9"/>
              <w:spacing w:line="225" w:lineRule="exact"/>
              <w:rPr>
                <w:rFonts w:hint="eastAsia" w:ascii="宋体" w:hAnsi="宋体" w:eastAsia="宋体" w:cs="宋体"/>
                <w:sz w:val="19"/>
              </w:rPr>
            </w:pPr>
          </w:p>
        </w:tc>
        <w:tc>
          <w:tcPr>
            <w:tcW w:w="873" w:type="dxa"/>
            <w:noWrap w:val="0"/>
            <w:vAlign w:val="top"/>
          </w:tcPr>
          <w:p w14:paraId="2BCB734C">
            <w:pPr>
              <w:pStyle w:val="9"/>
              <w:spacing w:line="225" w:lineRule="exact"/>
              <w:rPr>
                <w:rFonts w:hint="eastAsia" w:ascii="宋体" w:hAnsi="宋体" w:eastAsia="宋体" w:cs="宋体"/>
                <w:sz w:val="19"/>
              </w:rPr>
            </w:pPr>
          </w:p>
        </w:tc>
        <w:tc>
          <w:tcPr>
            <w:tcW w:w="1422" w:type="dxa"/>
            <w:noWrap w:val="0"/>
            <w:vAlign w:val="top"/>
          </w:tcPr>
          <w:p w14:paraId="67B3618F">
            <w:pPr>
              <w:pStyle w:val="9"/>
              <w:spacing w:line="225" w:lineRule="exact"/>
              <w:rPr>
                <w:rFonts w:hint="eastAsia" w:ascii="宋体" w:hAnsi="宋体" w:eastAsia="宋体" w:cs="宋体"/>
                <w:sz w:val="19"/>
              </w:rPr>
            </w:pPr>
          </w:p>
        </w:tc>
      </w:tr>
      <w:tr w14:paraId="4E61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4A73B69">
            <w:pPr>
              <w:pStyle w:val="9"/>
              <w:rPr>
                <w:rFonts w:hint="eastAsia" w:ascii="宋体" w:hAnsi="宋体" w:eastAsia="宋体" w:cs="宋体"/>
              </w:rPr>
            </w:pPr>
          </w:p>
        </w:tc>
        <w:tc>
          <w:tcPr>
            <w:tcW w:w="1079" w:type="dxa"/>
            <w:vMerge w:val="continue"/>
            <w:tcBorders>
              <w:top w:val="nil"/>
              <w:bottom w:val="nil"/>
            </w:tcBorders>
            <w:noWrap w:val="0"/>
            <w:vAlign w:val="top"/>
          </w:tcPr>
          <w:p w14:paraId="249745F7">
            <w:pPr>
              <w:pStyle w:val="9"/>
              <w:rPr>
                <w:rFonts w:hint="eastAsia" w:ascii="宋体" w:hAnsi="宋体" w:eastAsia="宋体" w:cs="宋体"/>
              </w:rPr>
            </w:pPr>
          </w:p>
        </w:tc>
        <w:tc>
          <w:tcPr>
            <w:tcW w:w="955" w:type="dxa"/>
            <w:vMerge w:val="continue"/>
            <w:tcBorders>
              <w:top w:val="nil"/>
              <w:bottom w:val="nil"/>
            </w:tcBorders>
            <w:noWrap w:val="0"/>
            <w:vAlign w:val="top"/>
          </w:tcPr>
          <w:p w14:paraId="62DFA803">
            <w:pPr>
              <w:pStyle w:val="9"/>
              <w:rPr>
                <w:rFonts w:hint="eastAsia" w:ascii="宋体" w:hAnsi="宋体" w:eastAsia="宋体" w:cs="宋体"/>
              </w:rPr>
            </w:pPr>
          </w:p>
        </w:tc>
        <w:tc>
          <w:tcPr>
            <w:tcW w:w="1244" w:type="dxa"/>
            <w:noWrap w:val="0"/>
            <w:vAlign w:val="top"/>
          </w:tcPr>
          <w:p w14:paraId="3168F675">
            <w:pPr>
              <w:pStyle w:val="9"/>
              <w:spacing w:line="225" w:lineRule="exact"/>
              <w:rPr>
                <w:rFonts w:hint="eastAsia" w:ascii="宋体" w:hAnsi="宋体" w:eastAsia="宋体" w:cs="宋体"/>
                <w:sz w:val="19"/>
              </w:rPr>
            </w:pPr>
          </w:p>
        </w:tc>
        <w:tc>
          <w:tcPr>
            <w:tcW w:w="1244" w:type="dxa"/>
            <w:noWrap w:val="0"/>
            <w:vAlign w:val="top"/>
          </w:tcPr>
          <w:p w14:paraId="78C02BAA">
            <w:pPr>
              <w:pStyle w:val="9"/>
              <w:spacing w:line="225" w:lineRule="exact"/>
              <w:rPr>
                <w:rFonts w:hint="eastAsia" w:ascii="宋体" w:hAnsi="宋体" w:eastAsia="宋体" w:cs="宋体"/>
                <w:sz w:val="19"/>
              </w:rPr>
            </w:pPr>
          </w:p>
        </w:tc>
        <w:tc>
          <w:tcPr>
            <w:tcW w:w="1281" w:type="dxa"/>
            <w:noWrap w:val="0"/>
            <w:vAlign w:val="top"/>
          </w:tcPr>
          <w:p w14:paraId="21D33985">
            <w:pPr>
              <w:pStyle w:val="9"/>
              <w:spacing w:line="225" w:lineRule="exact"/>
              <w:rPr>
                <w:rFonts w:hint="eastAsia" w:ascii="宋体" w:hAnsi="宋体" w:eastAsia="宋体" w:cs="宋体"/>
                <w:sz w:val="19"/>
              </w:rPr>
            </w:pPr>
          </w:p>
        </w:tc>
        <w:tc>
          <w:tcPr>
            <w:tcW w:w="673" w:type="dxa"/>
            <w:noWrap w:val="0"/>
            <w:vAlign w:val="top"/>
          </w:tcPr>
          <w:p w14:paraId="7843F209">
            <w:pPr>
              <w:pStyle w:val="9"/>
              <w:spacing w:line="225" w:lineRule="exact"/>
              <w:rPr>
                <w:rFonts w:hint="eastAsia" w:ascii="宋体" w:hAnsi="宋体" w:eastAsia="宋体" w:cs="宋体"/>
                <w:sz w:val="19"/>
              </w:rPr>
            </w:pPr>
          </w:p>
        </w:tc>
        <w:tc>
          <w:tcPr>
            <w:tcW w:w="873" w:type="dxa"/>
            <w:noWrap w:val="0"/>
            <w:vAlign w:val="top"/>
          </w:tcPr>
          <w:p w14:paraId="76DA9CEA">
            <w:pPr>
              <w:pStyle w:val="9"/>
              <w:spacing w:line="225" w:lineRule="exact"/>
              <w:rPr>
                <w:rFonts w:hint="eastAsia" w:ascii="宋体" w:hAnsi="宋体" w:eastAsia="宋体" w:cs="宋体"/>
                <w:sz w:val="19"/>
              </w:rPr>
            </w:pPr>
          </w:p>
        </w:tc>
        <w:tc>
          <w:tcPr>
            <w:tcW w:w="1422" w:type="dxa"/>
            <w:noWrap w:val="0"/>
            <w:vAlign w:val="top"/>
          </w:tcPr>
          <w:p w14:paraId="7D3A9132">
            <w:pPr>
              <w:pStyle w:val="9"/>
              <w:spacing w:line="225" w:lineRule="exact"/>
              <w:rPr>
                <w:rFonts w:hint="eastAsia" w:ascii="宋体" w:hAnsi="宋体" w:eastAsia="宋体" w:cs="宋体"/>
                <w:sz w:val="19"/>
              </w:rPr>
            </w:pPr>
          </w:p>
        </w:tc>
      </w:tr>
      <w:tr w14:paraId="44DD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18F830">
            <w:pPr>
              <w:pStyle w:val="9"/>
              <w:rPr>
                <w:rFonts w:hint="eastAsia" w:ascii="宋体" w:hAnsi="宋体" w:eastAsia="宋体" w:cs="宋体"/>
              </w:rPr>
            </w:pPr>
          </w:p>
        </w:tc>
        <w:tc>
          <w:tcPr>
            <w:tcW w:w="1079" w:type="dxa"/>
            <w:vMerge w:val="continue"/>
            <w:tcBorders>
              <w:top w:val="nil"/>
              <w:bottom w:val="nil"/>
            </w:tcBorders>
            <w:noWrap w:val="0"/>
            <w:vAlign w:val="top"/>
          </w:tcPr>
          <w:p w14:paraId="45AD1066">
            <w:pPr>
              <w:pStyle w:val="9"/>
              <w:rPr>
                <w:rFonts w:hint="eastAsia" w:ascii="宋体" w:hAnsi="宋体" w:eastAsia="宋体" w:cs="宋体"/>
              </w:rPr>
            </w:pPr>
          </w:p>
        </w:tc>
        <w:tc>
          <w:tcPr>
            <w:tcW w:w="955" w:type="dxa"/>
            <w:vMerge w:val="continue"/>
            <w:tcBorders>
              <w:top w:val="nil"/>
            </w:tcBorders>
            <w:noWrap w:val="0"/>
            <w:vAlign w:val="top"/>
          </w:tcPr>
          <w:p w14:paraId="2DE9DCEE">
            <w:pPr>
              <w:pStyle w:val="9"/>
              <w:rPr>
                <w:rFonts w:hint="eastAsia" w:ascii="宋体" w:hAnsi="宋体" w:eastAsia="宋体" w:cs="宋体"/>
              </w:rPr>
            </w:pPr>
          </w:p>
        </w:tc>
        <w:tc>
          <w:tcPr>
            <w:tcW w:w="1244" w:type="dxa"/>
            <w:noWrap w:val="0"/>
            <w:vAlign w:val="top"/>
          </w:tcPr>
          <w:p w14:paraId="26CA0D8B">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B4A5387">
            <w:pPr>
              <w:pStyle w:val="9"/>
              <w:spacing w:line="225" w:lineRule="exact"/>
              <w:rPr>
                <w:rFonts w:hint="eastAsia" w:ascii="宋体" w:hAnsi="宋体" w:eastAsia="宋体" w:cs="宋体"/>
                <w:sz w:val="19"/>
              </w:rPr>
            </w:pPr>
          </w:p>
        </w:tc>
        <w:tc>
          <w:tcPr>
            <w:tcW w:w="1281" w:type="dxa"/>
            <w:noWrap w:val="0"/>
            <w:vAlign w:val="top"/>
          </w:tcPr>
          <w:p w14:paraId="57636C3F">
            <w:pPr>
              <w:pStyle w:val="9"/>
              <w:spacing w:line="225" w:lineRule="exact"/>
              <w:rPr>
                <w:rFonts w:hint="eastAsia" w:ascii="宋体" w:hAnsi="宋体" w:eastAsia="宋体" w:cs="宋体"/>
                <w:sz w:val="19"/>
              </w:rPr>
            </w:pPr>
          </w:p>
        </w:tc>
        <w:tc>
          <w:tcPr>
            <w:tcW w:w="673" w:type="dxa"/>
            <w:noWrap w:val="0"/>
            <w:vAlign w:val="top"/>
          </w:tcPr>
          <w:p w14:paraId="498E85BF">
            <w:pPr>
              <w:pStyle w:val="9"/>
              <w:spacing w:line="225" w:lineRule="exact"/>
              <w:rPr>
                <w:rFonts w:hint="eastAsia" w:ascii="宋体" w:hAnsi="宋体" w:eastAsia="宋体" w:cs="宋体"/>
                <w:sz w:val="19"/>
              </w:rPr>
            </w:pPr>
          </w:p>
        </w:tc>
        <w:tc>
          <w:tcPr>
            <w:tcW w:w="873" w:type="dxa"/>
            <w:noWrap w:val="0"/>
            <w:vAlign w:val="top"/>
          </w:tcPr>
          <w:p w14:paraId="6AD29B88">
            <w:pPr>
              <w:pStyle w:val="9"/>
              <w:spacing w:line="225" w:lineRule="exact"/>
              <w:rPr>
                <w:rFonts w:hint="eastAsia" w:ascii="宋体" w:hAnsi="宋体" w:eastAsia="宋体" w:cs="宋体"/>
                <w:sz w:val="19"/>
              </w:rPr>
            </w:pPr>
          </w:p>
        </w:tc>
        <w:tc>
          <w:tcPr>
            <w:tcW w:w="1422" w:type="dxa"/>
            <w:noWrap w:val="0"/>
            <w:vAlign w:val="top"/>
          </w:tcPr>
          <w:p w14:paraId="2E28D7A2">
            <w:pPr>
              <w:pStyle w:val="9"/>
              <w:spacing w:line="225" w:lineRule="exact"/>
              <w:rPr>
                <w:rFonts w:hint="eastAsia" w:ascii="宋体" w:hAnsi="宋体" w:eastAsia="宋体" w:cs="宋体"/>
                <w:sz w:val="19"/>
              </w:rPr>
            </w:pPr>
          </w:p>
        </w:tc>
      </w:tr>
      <w:tr w14:paraId="7CC3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BEE7176">
            <w:pPr>
              <w:pStyle w:val="9"/>
              <w:rPr>
                <w:rFonts w:hint="eastAsia" w:ascii="宋体" w:hAnsi="宋体" w:eastAsia="宋体" w:cs="宋体"/>
              </w:rPr>
            </w:pPr>
          </w:p>
        </w:tc>
        <w:tc>
          <w:tcPr>
            <w:tcW w:w="1079" w:type="dxa"/>
            <w:vMerge w:val="continue"/>
            <w:tcBorders>
              <w:top w:val="nil"/>
              <w:bottom w:val="nil"/>
            </w:tcBorders>
            <w:noWrap w:val="0"/>
            <w:vAlign w:val="top"/>
          </w:tcPr>
          <w:p w14:paraId="78913634">
            <w:pPr>
              <w:pStyle w:val="9"/>
              <w:rPr>
                <w:rFonts w:hint="eastAsia" w:ascii="宋体" w:hAnsi="宋体" w:eastAsia="宋体" w:cs="宋体"/>
              </w:rPr>
            </w:pPr>
          </w:p>
        </w:tc>
        <w:tc>
          <w:tcPr>
            <w:tcW w:w="955" w:type="dxa"/>
            <w:vMerge w:val="restart"/>
            <w:tcBorders>
              <w:bottom w:val="nil"/>
            </w:tcBorders>
            <w:noWrap w:val="0"/>
            <w:vAlign w:val="top"/>
          </w:tcPr>
          <w:p w14:paraId="7FDD367D">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ABA8297">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9AA623B">
            <w:pPr>
              <w:pStyle w:val="9"/>
              <w:spacing w:line="225" w:lineRule="exact"/>
              <w:rPr>
                <w:rFonts w:hint="eastAsia" w:ascii="宋体" w:hAnsi="宋体" w:eastAsia="宋体" w:cs="宋体"/>
                <w:sz w:val="19"/>
              </w:rPr>
            </w:pPr>
          </w:p>
        </w:tc>
        <w:tc>
          <w:tcPr>
            <w:tcW w:w="1244" w:type="dxa"/>
            <w:noWrap w:val="0"/>
            <w:vAlign w:val="top"/>
          </w:tcPr>
          <w:p w14:paraId="52C0265D">
            <w:pPr>
              <w:pStyle w:val="9"/>
              <w:spacing w:line="225" w:lineRule="exact"/>
              <w:rPr>
                <w:rFonts w:hint="eastAsia" w:ascii="宋体" w:hAnsi="宋体" w:eastAsia="宋体" w:cs="宋体"/>
                <w:sz w:val="19"/>
              </w:rPr>
            </w:pPr>
          </w:p>
        </w:tc>
        <w:tc>
          <w:tcPr>
            <w:tcW w:w="1281" w:type="dxa"/>
            <w:noWrap w:val="0"/>
            <w:vAlign w:val="top"/>
          </w:tcPr>
          <w:p w14:paraId="373625F8">
            <w:pPr>
              <w:pStyle w:val="9"/>
              <w:spacing w:line="225" w:lineRule="exact"/>
              <w:rPr>
                <w:rFonts w:hint="eastAsia" w:ascii="宋体" w:hAnsi="宋体" w:eastAsia="宋体" w:cs="宋体"/>
                <w:sz w:val="19"/>
              </w:rPr>
            </w:pPr>
          </w:p>
        </w:tc>
        <w:tc>
          <w:tcPr>
            <w:tcW w:w="673" w:type="dxa"/>
            <w:noWrap w:val="0"/>
            <w:vAlign w:val="top"/>
          </w:tcPr>
          <w:p w14:paraId="1900823C">
            <w:pPr>
              <w:pStyle w:val="9"/>
              <w:spacing w:line="225" w:lineRule="exact"/>
              <w:rPr>
                <w:rFonts w:hint="eastAsia" w:ascii="宋体" w:hAnsi="宋体" w:eastAsia="宋体" w:cs="宋体"/>
                <w:sz w:val="19"/>
              </w:rPr>
            </w:pPr>
          </w:p>
        </w:tc>
        <w:tc>
          <w:tcPr>
            <w:tcW w:w="873" w:type="dxa"/>
            <w:noWrap w:val="0"/>
            <w:vAlign w:val="top"/>
          </w:tcPr>
          <w:p w14:paraId="153D66A5">
            <w:pPr>
              <w:pStyle w:val="9"/>
              <w:spacing w:line="225" w:lineRule="exact"/>
              <w:rPr>
                <w:rFonts w:hint="eastAsia" w:ascii="宋体" w:hAnsi="宋体" w:eastAsia="宋体" w:cs="宋体"/>
                <w:sz w:val="19"/>
              </w:rPr>
            </w:pPr>
          </w:p>
        </w:tc>
        <w:tc>
          <w:tcPr>
            <w:tcW w:w="1422" w:type="dxa"/>
            <w:noWrap w:val="0"/>
            <w:vAlign w:val="top"/>
          </w:tcPr>
          <w:p w14:paraId="4D4A17C6">
            <w:pPr>
              <w:pStyle w:val="9"/>
              <w:spacing w:line="225" w:lineRule="exact"/>
              <w:rPr>
                <w:rFonts w:hint="eastAsia" w:ascii="宋体" w:hAnsi="宋体" w:eastAsia="宋体" w:cs="宋体"/>
                <w:sz w:val="19"/>
              </w:rPr>
            </w:pPr>
          </w:p>
        </w:tc>
      </w:tr>
      <w:tr w14:paraId="20ED2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2BC746E">
            <w:pPr>
              <w:pStyle w:val="9"/>
              <w:rPr>
                <w:rFonts w:hint="eastAsia" w:ascii="宋体" w:hAnsi="宋体" w:eastAsia="宋体" w:cs="宋体"/>
              </w:rPr>
            </w:pPr>
          </w:p>
        </w:tc>
        <w:tc>
          <w:tcPr>
            <w:tcW w:w="1079" w:type="dxa"/>
            <w:vMerge w:val="continue"/>
            <w:tcBorders>
              <w:top w:val="nil"/>
              <w:bottom w:val="nil"/>
            </w:tcBorders>
            <w:noWrap w:val="0"/>
            <w:vAlign w:val="top"/>
          </w:tcPr>
          <w:p w14:paraId="1CBCB161">
            <w:pPr>
              <w:pStyle w:val="9"/>
              <w:rPr>
                <w:rFonts w:hint="eastAsia" w:ascii="宋体" w:hAnsi="宋体" w:eastAsia="宋体" w:cs="宋体"/>
              </w:rPr>
            </w:pPr>
          </w:p>
        </w:tc>
        <w:tc>
          <w:tcPr>
            <w:tcW w:w="955" w:type="dxa"/>
            <w:vMerge w:val="continue"/>
            <w:tcBorders>
              <w:top w:val="nil"/>
              <w:bottom w:val="nil"/>
            </w:tcBorders>
            <w:noWrap w:val="0"/>
            <w:vAlign w:val="top"/>
          </w:tcPr>
          <w:p w14:paraId="3C0EE83E">
            <w:pPr>
              <w:pStyle w:val="9"/>
              <w:rPr>
                <w:rFonts w:hint="eastAsia" w:ascii="宋体" w:hAnsi="宋体" w:eastAsia="宋体" w:cs="宋体"/>
              </w:rPr>
            </w:pPr>
          </w:p>
        </w:tc>
        <w:tc>
          <w:tcPr>
            <w:tcW w:w="1244" w:type="dxa"/>
            <w:noWrap w:val="0"/>
            <w:vAlign w:val="top"/>
          </w:tcPr>
          <w:p w14:paraId="541CD2E5">
            <w:pPr>
              <w:pStyle w:val="9"/>
              <w:spacing w:line="225" w:lineRule="exact"/>
              <w:rPr>
                <w:rFonts w:hint="eastAsia" w:ascii="宋体" w:hAnsi="宋体" w:eastAsia="宋体" w:cs="宋体"/>
                <w:sz w:val="19"/>
              </w:rPr>
            </w:pPr>
          </w:p>
        </w:tc>
        <w:tc>
          <w:tcPr>
            <w:tcW w:w="1244" w:type="dxa"/>
            <w:noWrap w:val="0"/>
            <w:vAlign w:val="top"/>
          </w:tcPr>
          <w:p w14:paraId="5C6057AF">
            <w:pPr>
              <w:pStyle w:val="9"/>
              <w:spacing w:line="225" w:lineRule="exact"/>
              <w:rPr>
                <w:rFonts w:hint="eastAsia" w:ascii="宋体" w:hAnsi="宋体" w:eastAsia="宋体" w:cs="宋体"/>
                <w:sz w:val="19"/>
              </w:rPr>
            </w:pPr>
          </w:p>
        </w:tc>
        <w:tc>
          <w:tcPr>
            <w:tcW w:w="1281" w:type="dxa"/>
            <w:noWrap w:val="0"/>
            <w:vAlign w:val="top"/>
          </w:tcPr>
          <w:p w14:paraId="69EA237D">
            <w:pPr>
              <w:pStyle w:val="9"/>
              <w:spacing w:line="225" w:lineRule="exact"/>
              <w:rPr>
                <w:rFonts w:hint="eastAsia" w:ascii="宋体" w:hAnsi="宋体" w:eastAsia="宋体" w:cs="宋体"/>
                <w:sz w:val="19"/>
              </w:rPr>
            </w:pPr>
          </w:p>
        </w:tc>
        <w:tc>
          <w:tcPr>
            <w:tcW w:w="673" w:type="dxa"/>
            <w:noWrap w:val="0"/>
            <w:vAlign w:val="top"/>
          </w:tcPr>
          <w:p w14:paraId="7C75868A">
            <w:pPr>
              <w:pStyle w:val="9"/>
              <w:spacing w:line="225" w:lineRule="exact"/>
              <w:rPr>
                <w:rFonts w:hint="eastAsia" w:ascii="宋体" w:hAnsi="宋体" w:eastAsia="宋体" w:cs="宋体"/>
                <w:sz w:val="19"/>
              </w:rPr>
            </w:pPr>
          </w:p>
        </w:tc>
        <w:tc>
          <w:tcPr>
            <w:tcW w:w="873" w:type="dxa"/>
            <w:noWrap w:val="0"/>
            <w:vAlign w:val="top"/>
          </w:tcPr>
          <w:p w14:paraId="11F59B5F">
            <w:pPr>
              <w:pStyle w:val="9"/>
              <w:spacing w:line="225" w:lineRule="exact"/>
              <w:rPr>
                <w:rFonts w:hint="eastAsia" w:ascii="宋体" w:hAnsi="宋体" w:eastAsia="宋体" w:cs="宋体"/>
                <w:sz w:val="19"/>
              </w:rPr>
            </w:pPr>
          </w:p>
        </w:tc>
        <w:tc>
          <w:tcPr>
            <w:tcW w:w="1422" w:type="dxa"/>
            <w:noWrap w:val="0"/>
            <w:vAlign w:val="top"/>
          </w:tcPr>
          <w:p w14:paraId="6177FB74">
            <w:pPr>
              <w:pStyle w:val="9"/>
              <w:spacing w:line="225" w:lineRule="exact"/>
              <w:rPr>
                <w:rFonts w:hint="eastAsia" w:ascii="宋体" w:hAnsi="宋体" w:eastAsia="宋体" w:cs="宋体"/>
                <w:sz w:val="19"/>
              </w:rPr>
            </w:pPr>
          </w:p>
        </w:tc>
      </w:tr>
      <w:tr w14:paraId="4D4FF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82BAC81">
            <w:pPr>
              <w:pStyle w:val="9"/>
              <w:rPr>
                <w:rFonts w:hint="eastAsia" w:ascii="宋体" w:hAnsi="宋体" w:eastAsia="宋体" w:cs="宋体"/>
              </w:rPr>
            </w:pPr>
          </w:p>
        </w:tc>
        <w:tc>
          <w:tcPr>
            <w:tcW w:w="1079" w:type="dxa"/>
            <w:vMerge w:val="continue"/>
            <w:tcBorders>
              <w:top w:val="nil"/>
              <w:bottom w:val="nil"/>
            </w:tcBorders>
            <w:noWrap w:val="0"/>
            <w:vAlign w:val="top"/>
          </w:tcPr>
          <w:p w14:paraId="5A99151F">
            <w:pPr>
              <w:pStyle w:val="9"/>
              <w:rPr>
                <w:rFonts w:hint="eastAsia" w:ascii="宋体" w:hAnsi="宋体" w:eastAsia="宋体" w:cs="宋体"/>
              </w:rPr>
            </w:pPr>
          </w:p>
        </w:tc>
        <w:tc>
          <w:tcPr>
            <w:tcW w:w="955" w:type="dxa"/>
            <w:vMerge w:val="continue"/>
            <w:tcBorders>
              <w:top w:val="nil"/>
            </w:tcBorders>
            <w:noWrap w:val="0"/>
            <w:vAlign w:val="top"/>
          </w:tcPr>
          <w:p w14:paraId="75D754F4">
            <w:pPr>
              <w:pStyle w:val="9"/>
              <w:rPr>
                <w:rFonts w:hint="eastAsia" w:ascii="宋体" w:hAnsi="宋体" w:eastAsia="宋体" w:cs="宋体"/>
              </w:rPr>
            </w:pPr>
          </w:p>
        </w:tc>
        <w:tc>
          <w:tcPr>
            <w:tcW w:w="1244" w:type="dxa"/>
            <w:noWrap w:val="0"/>
            <w:vAlign w:val="top"/>
          </w:tcPr>
          <w:p w14:paraId="739D3E5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8FF12B0">
            <w:pPr>
              <w:pStyle w:val="9"/>
              <w:spacing w:line="225" w:lineRule="exact"/>
              <w:rPr>
                <w:rFonts w:hint="eastAsia" w:ascii="宋体" w:hAnsi="宋体" w:eastAsia="宋体" w:cs="宋体"/>
                <w:sz w:val="19"/>
              </w:rPr>
            </w:pPr>
          </w:p>
        </w:tc>
        <w:tc>
          <w:tcPr>
            <w:tcW w:w="1281" w:type="dxa"/>
            <w:noWrap w:val="0"/>
            <w:vAlign w:val="top"/>
          </w:tcPr>
          <w:p w14:paraId="4091DDC4">
            <w:pPr>
              <w:pStyle w:val="9"/>
              <w:spacing w:line="225" w:lineRule="exact"/>
              <w:rPr>
                <w:rFonts w:hint="eastAsia" w:ascii="宋体" w:hAnsi="宋体" w:eastAsia="宋体" w:cs="宋体"/>
                <w:sz w:val="19"/>
              </w:rPr>
            </w:pPr>
          </w:p>
        </w:tc>
        <w:tc>
          <w:tcPr>
            <w:tcW w:w="673" w:type="dxa"/>
            <w:noWrap w:val="0"/>
            <w:vAlign w:val="top"/>
          </w:tcPr>
          <w:p w14:paraId="005BE77B">
            <w:pPr>
              <w:pStyle w:val="9"/>
              <w:spacing w:line="225" w:lineRule="exact"/>
              <w:rPr>
                <w:rFonts w:hint="eastAsia" w:ascii="宋体" w:hAnsi="宋体" w:eastAsia="宋体" w:cs="宋体"/>
                <w:sz w:val="19"/>
              </w:rPr>
            </w:pPr>
          </w:p>
        </w:tc>
        <w:tc>
          <w:tcPr>
            <w:tcW w:w="873" w:type="dxa"/>
            <w:noWrap w:val="0"/>
            <w:vAlign w:val="top"/>
          </w:tcPr>
          <w:p w14:paraId="04AF91F0">
            <w:pPr>
              <w:pStyle w:val="9"/>
              <w:spacing w:line="225" w:lineRule="exact"/>
              <w:rPr>
                <w:rFonts w:hint="eastAsia" w:ascii="宋体" w:hAnsi="宋体" w:eastAsia="宋体" w:cs="宋体"/>
                <w:sz w:val="19"/>
              </w:rPr>
            </w:pPr>
          </w:p>
        </w:tc>
        <w:tc>
          <w:tcPr>
            <w:tcW w:w="1422" w:type="dxa"/>
            <w:noWrap w:val="0"/>
            <w:vAlign w:val="top"/>
          </w:tcPr>
          <w:p w14:paraId="1F3220E4">
            <w:pPr>
              <w:pStyle w:val="9"/>
              <w:spacing w:line="225" w:lineRule="exact"/>
              <w:rPr>
                <w:rFonts w:hint="eastAsia" w:ascii="宋体" w:hAnsi="宋体" w:eastAsia="宋体" w:cs="宋体"/>
                <w:sz w:val="19"/>
              </w:rPr>
            </w:pPr>
          </w:p>
        </w:tc>
      </w:tr>
      <w:tr w14:paraId="7A0F2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01C255D6">
            <w:pPr>
              <w:pStyle w:val="9"/>
              <w:rPr>
                <w:rFonts w:hint="eastAsia" w:ascii="宋体" w:hAnsi="宋体" w:eastAsia="宋体" w:cs="宋体"/>
              </w:rPr>
            </w:pPr>
          </w:p>
        </w:tc>
        <w:tc>
          <w:tcPr>
            <w:tcW w:w="1079" w:type="dxa"/>
            <w:vMerge w:val="continue"/>
            <w:tcBorders>
              <w:top w:val="nil"/>
              <w:bottom w:val="nil"/>
            </w:tcBorders>
            <w:noWrap w:val="0"/>
            <w:vAlign w:val="top"/>
          </w:tcPr>
          <w:p w14:paraId="0B560D19">
            <w:pPr>
              <w:pStyle w:val="9"/>
              <w:rPr>
                <w:rFonts w:hint="eastAsia" w:ascii="宋体" w:hAnsi="宋体" w:eastAsia="宋体" w:cs="宋体"/>
              </w:rPr>
            </w:pPr>
          </w:p>
        </w:tc>
        <w:tc>
          <w:tcPr>
            <w:tcW w:w="955" w:type="dxa"/>
            <w:vMerge w:val="restart"/>
            <w:tcBorders>
              <w:bottom w:val="nil"/>
            </w:tcBorders>
            <w:noWrap w:val="0"/>
            <w:vAlign w:val="top"/>
          </w:tcPr>
          <w:p w14:paraId="4C3E2EB4">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12A61765">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DBE9B49">
            <w:pPr>
              <w:pStyle w:val="9"/>
              <w:spacing w:line="224" w:lineRule="exact"/>
              <w:rPr>
                <w:rFonts w:hint="eastAsia" w:ascii="宋体" w:hAnsi="宋体" w:eastAsia="宋体" w:cs="宋体"/>
                <w:sz w:val="19"/>
              </w:rPr>
            </w:pPr>
          </w:p>
        </w:tc>
        <w:tc>
          <w:tcPr>
            <w:tcW w:w="1244" w:type="dxa"/>
            <w:noWrap w:val="0"/>
            <w:vAlign w:val="top"/>
          </w:tcPr>
          <w:p w14:paraId="2D42C862">
            <w:pPr>
              <w:pStyle w:val="9"/>
              <w:spacing w:line="224" w:lineRule="exact"/>
              <w:rPr>
                <w:rFonts w:hint="eastAsia" w:ascii="宋体" w:hAnsi="宋体" w:eastAsia="宋体" w:cs="宋体"/>
                <w:sz w:val="19"/>
              </w:rPr>
            </w:pPr>
          </w:p>
        </w:tc>
        <w:tc>
          <w:tcPr>
            <w:tcW w:w="1281" w:type="dxa"/>
            <w:noWrap w:val="0"/>
            <w:vAlign w:val="top"/>
          </w:tcPr>
          <w:p w14:paraId="5CE9AF39">
            <w:pPr>
              <w:pStyle w:val="9"/>
              <w:spacing w:line="224" w:lineRule="exact"/>
              <w:rPr>
                <w:rFonts w:hint="eastAsia" w:ascii="宋体" w:hAnsi="宋体" w:eastAsia="宋体" w:cs="宋体"/>
                <w:sz w:val="19"/>
              </w:rPr>
            </w:pPr>
          </w:p>
        </w:tc>
        <w:tc>
          <w:tcPr>
            <w:tcW w:w="673" w:type="dxa"/>
            <w:noWrap w:val="0"/>
            <w:vAlign w:val="top"/>
          </w:tcPr>
          <w:p w14:paraId="60D6910C">
            <w:pPr>
              <w:pStyle w:val="9"/>
              <w:spacing w:line="224" w:lineRule="exact"/>
              <w:rPr>
                <w:rFonts w:hint="eastAsia" w:ascii="宋体" w:hAnsi="宋体" w:eastAsia="宋体" w:cs="宋体"/>
                <w:sz w:val="19"/>
              </w:rPr>
            </w:pPr>
          </w:p>
        </w:tc>
        <w:tc>
          <w:tcPr>
            <w:tcW w:w="873" w:type="dxa"/>
            <w:noWrap w:val="0"/>
            <w:vAlign w:val="top"/>
          </w:tcPr>
          <w:p w14:paraId="03F18F7C">
            <w:pPr>
              <w:pStyle w:val="9"/>
              <w:spacing w:line="224" w:lineRule="exact"/>
              <w:rPr>
                <w:rFonts w:hint="eastAsia" w:ascii="宋体" w:hAnsi="宋体" w:eastAsia="宋体" w:cs="宋体"/>
                <w:sz w:val="19"/>
              </w:rPr>
            </w:pPr>
          </w:p>
        </w:tc>
        <w:tc>
          <w:tcPr>
            <w:tcW w:w="1422" w:type="dxa"/>
            <w:noWrap w:val="0"/>
            <w:vAlign w:val="top"/>
          </w:tcPr>
          <w:p w14:paraId="2F3F7082">
            <w:pPr>
              <w:pStyle w:val="9"/>
              <w:spacing w:line="224" w:lineRule="exact"/>
              <w:rPr>
                <w:rFonts w:hint="eastAsia" w:ascii="宋体" w:hAnsi="宋体" w:eastAsia="宋体" w:cs="宋体"/>
                <w:sz w:val="19"/>
              </w:rPr>
            </w:pPr>
          </w:p>
        </w:tc>
      </w:tr>
      <w:tr w14:paraId="406B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0A8F91E">
            <w:pPr>
              <w:pStyle w:val="9"/>
              <w:rPr>
                <w:rFonts w:hint="eastAsia" w:ascii="宋体" w:hAnsi="宋体" w:eastAsia="宋体" w:cs="宋体"/>
              </w:rPr>
            </w:pPr>
          </w:p>
        </w:tc>
        <w:tc>
          <w:tcPr>
            <w:tcW w:w="1079" w:type="dxa"/>
            <w:vMerge w:val="continue"/>
            <w:tcBorders>
              <w:top w:val="nil"/>
              <w:bottom w:val="nil"/>
            </w:tcBorders>
            <w:noWrap w:val="0"/>
            <w:vAlign w:val="top"/>
          </w:tcPr>
          <w:p w14:paraId="1564B2AD">
            <w:pPr>
              <w:pStyle w:val="9"/>
              <w:rPr>
                <w:rFonts w:hint="eastAsia" w:ascii="宋体" w:hAnsi="宋体" w:eastAsia="宋体" w:cs="宋体"/>
              </w:rPr>
            </w:pPr>
          </w:p>
        </w:tc>
        <w:tc>
          <w:tcPr>
            <w:tcW w:w="955" w:type="dxa"/>
            <w:vMerge w:val="continue"/>
            <w:tcBorders>
              <w:top w:val="nil"/>
              <w:bottom w:val="nil"/>
            </w:tcBorders>
            <w:noWrap w:val="0"/>
            <w:vAlign w:val="top"/>
          </w:tcPr>
          <w:p w14:paraId="6182BA4A">
            <w:pPr>
              <w:pStyle w:val="9"/>
              <w:rPr>
                <w:rFonts w:hint="eastAsia" w:ascii="宋体" w:hAnsi="宋体" w:eastAsia="宋体" w:cs="宋体"/>
              </w:rPr>
            </w:pPr>
          </w:p>
        </w:tc>
        <w:tc>
          <w:tcPr>
            <w:tcW w:w="1244" w:type="dxa"/>
            <w:noWrap w:val="0"/>
            <w:vAlign w:val="top"/>
          </w:tcPr>
          <w:p w14:paraId="432AE3BC">
            <w:pPr>
              <w:pStyle w:val="9"/>
              <w:spacing w:line="225" w:lineRule="exact"/>
              <w:rPr>
                <w:rFonts w:hint="eastAsia" w:ascii="宋体" w:hAnsi="宋体" w:eastAsia="宋体" w:cs="宋体"/>
                <w:sz w:val="19"/>
              </w:rPr>
            </w:pPr>
          </w:p>
        </w:tc>
        <w:tc>
          <w:tcPr>
            <w:tcW w:w="1244" w:type="dxa"/>
            <w:noWrap w:val="0"/>
            <w:vAlign w:val="top"/>
          </w:tcPr>
          <w:p w14:paraId="39B639AB">
            <w:pPr>
              <w:pStyle w:val="9"/>
              <w:spacing w:line="225" w:lineRule="exact"/>
              <w:rPr>
                <w:rFonts w:hint="eastAsia" w:ascii="宋体" w:hAnsi="宋体" w:eastAsia="宋体" w:cs="宋体"/>
                <w:sz w:val="19"/>
              </w:rPr>
            </w:pPr>
          </w:p>
        </w:tc>
        <w:tc>
          <w:tcPr>
            <w:tcW w:w="1281" w:type="dxa"/>
            <w:noWrap w:val="0"/>
            <w:vAlign w:val="top"/>
          </w:tcPr>
          <w:p w14:paraId="663F511B">
            <w:pPr>
              <w:pStyle w:val="9"/>
              <w:spacing w:line="225" w:lineRule="exact"/>
              <w:rPr>
                <w:rFonts w:hint="eastAsia" w:ascii="宋体" w:hAnsi="宋体" w:eastAsia="宋体" w:cs="宋体"/>
                <w:sz w:val="19"/>
              </w:rPr>
            </w:pPr>
          </w:p>
        </w:tc>
        <w:tc>
          <w:tcPr>
            <w:tcW w:w="673" w:type="dxa"/>
            <w:noWrap w:val="0"/>
            <w:vAlign w:val="top"/>
          </w:tcPr>
          <w:p w14:paraId="52CBF730">
            <w:pPr>
              <w:pStyle w:val="9"/>
              <w:spacing w:line="225" w:lineRule="exact"/>
              <w:rPr>
                <w:rFonts w:hint="eastAsia" w:ascii="宋体" w:hAnsi="宋体" w:eastAsia="宋体" w:cs="宋体"/>
                <w:sz w:val="19"/>
              </w:rPr>
            </w:pPr>
          </w:p>
        </w:tc>
        <w:tc>
          <w:tcPr>
            <w:tcW w:w="873" w:type="dxa"/>
            <w:noWrap w:val="0"/>
            <w:vAlign w:val="top"/>
          </w:tcPr>
          <w:p w14:paraId="295F3338">
            <w:pPr>
              <w:pStyle w:val="9"/>
              <w:spacing w:line="225" w:lineRule="exact"/>
              <w:rPr>
                <w:rFonts w:hint="eastAsia" w:ascii="宋体" w:hAnsi="宋体" w:eastAsia="宋体" w:cs="宋体"/>
                <w:sz w:val="19"/>
              </w:rPr>
            </w:pPr>
          </w:p>
        </w:tc>
        <w:tc>
          <w:tcPr>
            <w:tcW w:w="1422" w:type="dxa"/>
            <w:noWrap w:val="0"/>
            <w:vAlign w:val="top"/>
          </w:tcPr>
          <w:p w14:paraId="56ECE824">
            <w:pPr>
              <w:pStyle w:val="9"/>
              <w:spacing w:line="225" w:lineRule="exact"/>
              <w:rPr>
                <w:rFonts w:hint="eastAsia" w:ascii="宋体" w:hAnsi="宋体" w:eastAsia="宋体" w:cs="宋体"/>
                <w:sz w:val="19"/>
              </w:rPr>
            </w:pPr>
          </w:p>
        </w:tc>
      </w:tr>
      <w:tr w14:paraId="1A5E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5DACDE4">
            <w:pPr>
              <w:pStyle w:val="9"/>
              <w:rPr>
                <w:rFonts w:hint="eastAsia" w:ascii="宋体" w:hAnsi="宋体" w:eastAsia="宋体" w:cs="宋体"/>
              </w:rPr>
            </w:pPr>
          </w:p>
        </w:tc>
        <w:tc>
          <w:tcPr>
            <w:tcW w:w="1079" w:type="dxa"/>
            <w:vMerge w:val="continue"/>
            <w:tcBorders>
              <w:top w:val="nil"/>
              <w:bottom w:val="nil"/>
            </w:tcBorders>
            <w:noWrap w:val="0"/>
            <w:vAlign w:val="top"/>
          </w:tcPr>
          <w:p w14:paraId="41DA6965">
            <w:pPr>
              <w:pStyle w:val="9"/>
              <w:rPr>
                <w:rFonts w:hint="eastAsia" w:ascii="宋体" w:hAnsi="宋体" w:eastAsia="宋体" w:cs="宋体"/>
              </w:rPr>
            </w:pPr>
          </w:p>
        </w:tc>
        <w:tc>
          <w:tcPr>
            <w:tcW w:w="955" w:type="dxa"/>
            <w:vMerge w:val="continue"/>
            <w:tcBorders>
              <w:top w:val="nil"/>
            </w:tcBorders>
            <w:noWrap w:val="0"/>
            <w:vAlign w:val="top"/>
          </w:tcPr>
          <w:p w14:paraId="0566CA61">
            <w:pPr>
              <w:pStyle w:val="9"/>
              <w:rPr>
                <w:rFonts w:hint="eastAsia" w:ascii="宋体" w:hAnsi="宋体" w:eastAsia="宋体" w:cs="宋体"/>
              </w:rPr>
            </w:pPr>
          </w:p>
        </w:tc>
        <w:tc>
          <w:tcPr>
            <w:tcW w:w="1244" w:type="dxa"/>
            <w:noWrap w:val="0"/>
            <w:vAlign w:val="top"/>
          </w:tcPr>
          <w:p w14:paraId="2C2A6BB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F19AF59">
            <w:pPr>
              <w:pStyle w:val="9"/>
              <w:spacing w:line="225" w:lineRule="exact"/>
              <w:rPr>
                <w:rFonts w:hint="eastAsia" w:ascii="宋体" w:hAnsi="宋体" w:eastAsia="宋体" w:cs="宋体"/>
                <w:sz w:val="19"/>
              </w:rPr>
            </w:pPr>
          </w:p>
        </w:tc>
        <w:tc>
          <w:tcPr>
            <w:tcW w:w="1281" w:type="dxa"/>
            <w:noWrap w:val="0"/>
            <w:vAlign w:val="top"/>
          </w:tcPr>
          <w:p w14:paraId="63BD57F6">
            <w:pPr>
              <w:pStyle w:val="9"/>
              <w:spacing w:line="225" w:lineRule="exact"/>
              <w:rPr>
                <w:rFonts w:hint="eastAsia" w:ascii="宋体" w:hAnsi="宋体" w:eastAsia="宋体" w:cs="宋体"/>
                <w:sz w:val="19"/>
              </w:rPr>
            </w:pPr>
          </w:p>
        </w:tc>
        <w:tc>
          <w:tcPr>
            <w:tcW w:w="673" w:type="dxa"/>
            <w:noWrap w:val="0"/>
            <w:vAlign w:val="top"/>
          </w:tcPr>
          <w:p w14:paraId="54C6200F">
            <w:pPr>
              <w:pStyle w:val="9"/>
              <w:spacing w:line="225" w:lineRule="exact"/>
              <w:rPr>
                <w:rFonts w:hint="eastAsia" w:ascii="宋体" w:hAnsi="宋体" w:eastAsia="宋体" w:cs="宋体"/>
                <w:sz w:val="19"/>
              </w:rPr>
            </w:pPr>
          </w:p>
        </w:tc>
        <w:tc>
          <w:tcPr>
            <w:tcW w:w="873" w:type="dxa"/>
            <w:noWrap w:val="0"/>
            <w:vAlign w:val="top"/>
          </w:tcPr>
          <w:p w14:paraId="6527C824">
            <w:pPr>
              <w:pStyle w:val="9"/>
              <w:spacing w:line="225" w:lineRule="exact"/>
              <w:rPr>
                <w:rFonts w:hint="eastAsia" w:ascii="宋体" w:hAnsi="宋体" w:eastAsia="宋体" w:cs="宋体"/>
                <w:sz w:val="19"/>
              </w:rPr>
            </w:pPr>
          </w:p>
        </w:tc>
        <w:tc>
          <w:tcPr>
            <w:tcW w:w="1422" w:type="dxa"/>
            <w:noWrap w:val="0"/>
            <w:vAlign w:val="top"/>
          </w:tcPr>
          <w:p w14:paraId="55410B90">
            <w:pPr>
              <w:pStyle w:val="9"/>
              <w:spacing w:line="225" w:lineRule="exact"/>
              <w:rPr>
                <w:rFonts w:hint="eastAsia" w:ascii="宋体" w:hAnsi="宋体" w:eastAsia="宋体" w:cs="宋体"/>
                <w:sz w:val="19"/>
              </w:rPr>
            </w:pPr>
          </w:p>
        </w:tc>
      </w:tr>
      <w:tr w14:paraId="331C2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7FCCAAD">
            <w:pPr>
              <w:pStyle w:val="9"/>
              <w:rPr>
                <w:rFonts w:hint="eastAsia" w:ascii="宋体" w:hAnsi="宋体" w:eastAsia="宋体" w:cs="宋体"/>
              </w:rPr>
            </w:pPr>
          </w:p>
        </w:tc>
        <w:tc>
          <w:tcPr>
            <w:tcW w:w="1079" w:type="dxa"/>
            <w:vMerge w:val="continue"/>
            <w:tcBorders>
              <w:top w:val="nil"/>
              <w:bottom w:val="nil"/>
            </w:tcBorders>
            <w:noWrap w:val="0"/>
            <w:vAlign w:val="top"/>
          </w:tcPr>
          <w:p w14:paraId="04D0E9B8">
            <w:pPr>
              <w:pStyle w:val="9"/>
              <w:rPr>
                <w:rFonts w:hint="eastAsia" w:ascii="宋体" w:hAnsi="宋体" w:eastAsia="宋体" w:cs="宋体"/>
              </w:rPr>
            </w:pPr>
          </w:p>
        </w:tc>
        <w:tc>
          <w:tcPr>
            <w:tcW w:w="955" w:type="dxa"/>
            <w:vMerge w:val="restart"/>
            <w:tcBorders>
              <w:bottom w:val="nil"/>
            </w:tcBorders>
            <w:noWrap w:val="0"/>
            <w:vAlign w:val="top"/>
          </w:tcPr>
          <w:p w14:paraId="236DC9FD">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C0CA499">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745889F">
            <w:pPr>
              <w:pStyle w:val="9"/>
              <w:spacing w:line="225" w:lineRule="exact"/>
              <w:rPr>
                <w:rFonts w:hint="eastAsia" w:ascii="宋体" w:hAnsi="宋体" w:eastAsia="宋体" w:cs="宋体"/>
                <w:sz w:val="19"/>
              </w:rPr>
            </w:pPr>
          </w:p>
        </w:tc>
        <w:tc>
          <w:tcPr>
            <w:tcW w:w="1244" w:type="dxa"/>
            <w:noWrap w:val="0"/>
            <w:vAlign w:val="top"/>
          </w:tcPr>
          <w:p w14:paraId="0395DC19">
            <w:pPr>
              <w:pStyle w:val="9"/>
              <w:spacing w:line="225" w:lineRule="exact"/>
              <w:rPr>
                <w:rFonts w:hint="eastAsia" w:ascii="宋体" w:hAnsi="宋体" w:eastAsia="宋体" w:cs="宋体"/>
                <w:sz w:val="19"/>
              </w:rPr>
            </w:pPr>
          </w:p>
        </w:tc>
        <w:tc>
          <w:tcPr>
            <w:tcW w:w="1281" w:type="dxa"/>
            <w:noWrap w:val="0"/>
            <w:vAlign w:val="top"/>
          </w:tcPr>
          <w:p w14:paraId="5657FB16">
            <w:pPr>
              <w:pStyle w:val="9"/>
              <w:spacing w:line="225" w:lineRule="exact"/>
              <w:rPr>
                <w:rFonts w:hint="eastAsia" w:ascii="宋体" w:hAnsi="宋体" w:eastAsia="宋体" w:cs="宋体"/>
                <w:sz w:val="19"/>
              </w:rPr>
            </w:pPr>
          </w:p>
        </w:tc>
        <w:tc>
          <w:tcPr>
            <w:tcW w:w="673" w:type="dxa"/>
            <w:noWrap w:val="0"/>
            <w:vAlign w:val="top"/>
          </w:tcPr>
          <w:p w14:paraId="4A7966E8">
            <w:pPr>
              <w:pStyle w:val="9"/>
              <w:spacing w:line="225" w:lineRule="exact"/>
              <w:rPr>
                <w:rFonts w:hint="eastAsia" w:ascii="宋体" w:hAnsi="宋体" w:eastAsia="宋体" w:cs="宋体"/>
                <w:sz w:val="19"/>
              </w:rPr>
            </w:pPr>
          </w:p>
        </w:tc>
        <w:tc>
          <w:tcPr>
            <w:tcW w:w="873" w:type="dxa"/>
            <w:noWrap w:val="0"/>
            <w:vAlign w:val="top"/>
          </w:tcPr>
          <w:p w14:paraId="0345AEFA">
            <w:pPr>
              <w:pStyle w:val="9"/>
              <w:spacing w:line="225" w:lineRule="exact"/>
              <w:rPr>
                <w:rFonts w:hint="eastAsia" w:ascii="宋体" w:hAnsi="宋体" w:eastAsia="宋体" w:cs="宋体"/>
                <w:sz w:val="19"/>
              </w:rPr>
            </w:pPr>
          </w:p>
        </w:tc>
        <w:tc>
          <w:tcPr>
            <w:tcW w:w="1422" w:type="dxa"/>
            <w:noWrap w:val="0"/>
            <w:vAlign w:val="top"/>
          </w:tcPr>
          <w:p w14:paraId="45EB9C9D">
            <w:pPr>
              <w:pStyle w:val="9"/>
              <w:spacing w:line="225" w:lineRule="exact"/>
              <w:rPr>
                <w:rFonts w:hint="eastAsia" w:ascii="宋体" w:hAnsi="宋体" w:eastAsia="宋体" w:cs="宋体"/>
                <w:sz w:val="19"/>
              </w:rPr>
            </w:pPr>
          </w:p>
        </w:tc>
      </w:tr>
      <w:tr w14:paraId="44138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0424978">
            <w:pPr>
              <w:pStyle w:val="9"/>
              <w:rPr>
                <w:rFonts w:hint="eastAsia" w:ascii="宋体" w:hAnsi="宋体" w:eastAsia="宋体" w:cs="宋体"/>
              </w:rPr>
            </w:pPr>
          </w:p>
        </w:tc>
        <w:tc>
          <w:tcPr>
            <w:tcW w:w="1079" w:type="dxa"/>
            <w:vMerge w:val="continue"/>
            <w:tcBorders>
              <w:top w:val="nil"/>
              <w:bottom w:val="nil"/>
            </w:tcBorders>
            <w:noWrap w:val="0"/>
            <w:vAlign w:val="top"/>
          </w:tcPr>
          <w:p w14:paraId="78BBD812">
            <w:pPr>
              <w:pStyle w:val="9"/>
              <w:rPr>
                <w:rFonts w:hint="eastAsia" w:ascii="宋体" w:hAnsi="宋体" w:eastAsia="宋体" w:cs="宋体"/>
              </w:rPr>
            </w:pPr>
          </w:p>
        </w:tc>
        <w:tc>
          <w:tcPr>
            <w:tcW w:w="955" w:type="dxa"/>
            <w:vMerge w:val="continue"/>
            <w:tcBorders>
              <w:top w:val="nil"/>
              <w:bottom w:val="nil"/>
            </w:tcBorders>
            <w:noWrap w:val="0"/>
            <w:vAlign w:val="top"/>
          </w:tcPr>
          <w:p w14:paraId="5E17DF67">
            <w:pPr>
              <w:pStyle w:val="9"/>
              <w:rPr>
                <w:rFonts w:hint="eastAsia" w:ascii="宋体" w:hAnsi="宋体" w:eastAsia="宋体" w:cs="宋体"/>
              </w:rPr>
            </w:pPr>
          </w:p>
        </w:tc>
        <w:tc>
          <w:tcPr>
            <w:tcW w:w="1244" w:type="dxa"/>
            <w:noWrap w:val="0"/>
            <w:vAlign w:val="top"/>
          </w:tcPr>
          <w:p w14:paraId="7A57E8BC">
            <w:pPr>
              <w:pStyle w:val="9"/>
              <w:spacing w:line="225" w:lineRule="exact"/>
              <w:rPr>
                <w:rFonts w:hint="eastAsia" w:ascii="宋体" w:hAnsi="宋体" w:eastAsia="宋体" w:cs="宋体"/>
                <w:sz w:val="19"/>
              </w:rPr>
            </w:pPr>
          </w:p>
        </w:tc>
        <w:tc>
          <w:tcPr>
            <w:tcW w:w="1244" w:type="dxa"/>
            <w:noWrap w:val="0"/>
            <w:vAlign w:val="top"/>
          </w:tcPr>
          <w:p w14:paraId="397696CF">
            <w:pPr>
              <w:pStyle w:val="9"/>
              <w:spacing w:line="225" w:lineRule="exact"/>
              <w:rPr>
                <w:rFonts w:hint="eastAsia" w:ascii="宋体" w:hAnsi="宋体" w:eastAsia="宋体" w:cs="宋体"/>
                <w:sz w:val="19"/>
              </w:rPr>
            </w:pPr>
          </w:p>
        </w:tc>
        <w:tc>
          <w:tcPr>
            <w:tcW w:w="1281" w:type="dxa"/>
            <w:noWrap w:val="0"/>
            <w:vAlign w:val="top"/>
          </w:tcPr>
          <w:p w14:paraId="52A0BAC4">
            <w:pPr>
              <w:pStyle w:val="9"/>
              <w:spacing w:line="225" w:lineRule="exact"/>
              <w:rPr>
                <w:rFonts w:hint="eastAsia" w:ascii="宋体" w:hAnsi="宋体" w:eastAsia="宋体" w:cs="宋体"/>
                <w:sz w:val="19"/>
              </w:rPr>
            </w:pPr>
          </w:p>
        </w:tc>
        <w:tc>
          <w:tcPr>
            <w:tcW w:w="673" w:type="dxa"/>
            <w:noWrap w:val="0"/>
            <w:vAlign w:val="top"/>
          </w:tcPr>
          <w:p w14:paraId="314D47CE">
            <w:pPr>
              <w:pStyle w:val="9"/>
              <w:spacing w:line="225" w:lineRule="exact"/>
              <w:rPr>
                <w:rFonts w:hint="eastAsia" w:ascii="宋体" w:hAnsi="宋体" w:eastAsia="宋体" w:cs="宋体"/>
                <w:sz w:val="19"/>
              </w:rPr>
            </w:pPr>
          </w:p>
        </w:tc>
        <w:tc>
          <w:tcPr>
            <w:tcW w:w="873" w:type="dxa"/>
            <w:noWrap w:val="0"/>
            <w:vAlign w:val="top"/>
          </w:tcPr>
          <w:p w14:paraId="6F8C7723">
            <w:pPr>
              <w:pStyle w:val="9"/>
              <w:spacing w:line="225" w:lineRule="exact"/>
              <w:rPr>
                <w:rFonts w:hint="eastAsia" w:ascii="宋体" w:hAnsi="宋体" w:eastAsia="宋体" w:cs="宋体"/>
                <w:sz w:val="19"/>
              </w:rPr>
            </w:pPr>
          </w:p>
        </w:tc>
        <w:tc>
          <w:tcPr>
            <w:tcW w:w="1422" w:type="dxa"/>
            <w:noWrap w:val="0"/>
            <w:vAlign w:val="top"/>
          </w:tcPr>
          <w:p w14:paraId="6977E9A5">
            <w:pPr>
              <w:pStyle w:val="9"/>
              <w:spacing w:line="225" w:lineRule="exact"/>
              <w:rPr>
                <w:rFonts w:hint="eastAsia" w:ascii="宋体" w:hAnsi="宋体" w:eastAsia="宋体" w:cs="宋体"/>
                <w:sz w:val="19"/>
              </w:rPr>
            </w:pPr>
          </w:p>
        </w:tc>
      </w:tr>
      <w:tr w14:paraId="376E4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970342D">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758A473F">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147A3358">
            <w:pPr>
              <w:pStyle w:val="9"/>
              <w:rPr>
                <w:rFonts w:hint="eastAsia" w:ascii="宋体" w:hAnsi="宋体" w:eastAsia="宋体" w:cs="宋体"/>
              </w:rPr>
            </w:pPr>
          </w:p>
        </w:tc>
        <w:tc>
          <w:tcPr>
            <w:tcW w:w="1244" w:type="dxa"/>
            <w:noWrap w:val="0"/>
            <w:vAlign w:val="top"/>
          </w:tcPr>
          <w:p w14:paraId="3C9CCA2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C523851">
            <w:pPr>
              <w:pStyle w:val="9"/>
              <w:spacing w:line="225" w:lineRule="exact"/>
              <w:rPr>
                <w:rFonts w:hint="eastAsia" w:ascii="宋体" w:hAnsi="宋体" w:eastAsia="宋体" w:cs="宋体"/>
                <w:sz w:val="19"/>
              </w:rPr>
            </w:pPr>
          </w:p>
        </w:tc>
        <w:tc>
          <w:tcPr>
            <w:tcW w:w="1281" w:type="dxa"/>
            <w:noWrap w:val="0"/>
            <w:vAlign w:val="top"/>
          </w:tcPr>
          <w:p w14:paraId="62E0F8BB">
            <w:pPr>
              <w:pStyle w:val="9"/>
              <w:spacing w:line="225" w:lineRule="exact"/>
              <w:rPr>
                <w:rFonts w:hint="eastAsia" w:ascii="宋体" w:hAnsi="宋体" w:eastAsia="宋体" w:cs="宋体"/>
                <w:sz w:val="19"/>
              </w:rPr>
            </w:pPr>
          </w:p>
        </w:tc>
        <w:tc>
          <w:tcPr>
            <w:tcW w:w="673" w:type="dxa"/>
            <w:noWrap w:val="0"/>
            <w:vAlign w:val="top"/>
          </w:tcPr>
          <w:p w14:paraId="7AF09FF9">
            <w:pPr>
              <w:pStyle w:val="9"/>
              <w:spacing w:line="225" w:lineRule="exact"/>
              <w:rPr>
                <w:rFonts w:hint="eastAsia" w:ascii="宋体" w:hAnsi="宋体" w:eastAsia="宋体" w:cs="宋体"/>
                <w:sz w:val="19"/>
              </w:rPr>
            </w:pPr>
          </w:p>
        </w:tc>
        <w:tc>
          <w:tcPr>
            <w:tcW w:w="873" w:type="dxa"/>
            <w:noWrap w:val="0"/>
            <w:vAlign w:val="top"/>
          </w:tcPr>
          <w:p w14:paraId="0DA8C43F">
            <w:pPr>
              <w:pStyle w:val="9"/>
              <w:spacing w:line="225" w:lineRule="exact"/>
              <w:rPr>
                <w:rFonts w:hint="eastAsia" w:ascii="宋体" w:hAnsi="宋体" w:eastAsia="宋体" w:cs="宋体"/>
                <w:sz w:val="19"/>
              </w:rPr>
            </w:pPr>
          </w:p>
        </w:tc>
        <w:tc>
          <w:tcPr>
            <w:tcW w:w="1422" w:type="dxa"/>
            <w:noWrap w:val="0"/>
            <w:vAlign w:val="top"/>
          </w:tcPr>
          <w:p w14:paraId="78917E63">
            <w:pPr>
              <w:pStyle w:val="9"/>
              <w:spacing w:line="225" w:lineRule="exact"/>
              <w:rPr>
                <w:rFonts w:hint="eastAsia" w:ascii="宋体" w:hAnsi="宋体" w:eastAsia="宋体" w:cs="宋体"/>
                <w:sz w:val="19"/>
              </w:rPr>
            </w:pPr>
          </w:p>
        </w:tc>
      </w:tr>
      <w:tr w14:paraId="21E95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98493C0">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4A5C5401">
            <w:pPr>
              <w:pStyle w:val="9"/>
              <w:spacing w:line="315" w:lineRule="auto"/>
              <w:rPr>
                <w:rFonts w:hint="eastAsia" w:ascii="宋体" w:hAnsi="宋体" w:eastAsia="宋体" w:cs="宋体"/>
              </w:rPr>
            </w:pPr>
          </w:p>
          <w:p w14:paraId="29947687">
            <w:pPr>
              <w:pStyle w:val="9"/>
              <w:spacing w:line="315" w:lineRule="auto"/>
              <w:rPr>
                <w:rFonts w:hint="eastAsia" w:ascii="宋体" w:hAnsi="宋体" w:eastAsia="宋体" w:cs="宋体"/>
              </w:rPr>
            </w:pPr>
          </w:p>
          <w:p w14:paraId="13B45FA2">
            <w:pPr>
              <w:pStyle w:val="9"/>
              <w:spacing w:line="315" w:lineRule="auto"/>
              <w:rPr>
                <w:rFonts w:hint="eastAsia" w:ascii="宋体" w:hAnsi="宋体" w:eastAsia="宋体" w:cs="宋体"/>
              </w:rPr>
            </w:pPr>
          </w:p>
          <w:p w14:paraId="18DFE76C">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7C0FCE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513A5B0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DB023A8">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78A93E6">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5A0E3D1">
            <w:pPr>
              <w:pStyle w:val="9"/>
              <w:spacing w:line="225" w:lineRule="exact"/>
              <w:rPr>
                <w:rFonts w:hint="eastAsia" w:ascii="宋体" w:hAnsi="宋体" w:eastAsia="宋体" w:cs="宋体"/>
                <w:sz w:val="19"/>
              </w:rPr>
            </w:pPr>
          </w:p>
        </w:tc>
        <w:tc>
          <w:tcPr>
            <w:tcW w:w="1244" w:type="dxa"/>
            <w:noWrap w:val="0"/>
            <w:vAlign w:val="top"/>
          </w:tcPr>
          <w:p w14:paraId="275C09DD">
            <w:pPr>
              <w:pStyle w:val="9"/>
              <w:spacing w:line="225" w:lineRule="exact"/>
              <w:rPr>
                <w:rFonts w:hint="eastAsia" w:ascii="宋体" w:hAnsi="宋体" w:eastAsia="宋体" w:cs="宋体"/>
                <w:sz w:val="19"/>
              </w:rPr>
            </w:pPr>
          </w:p>
        </w:tc>
        <w:tc>
          <w:tcPr>
            <w:tcW w:w="1281" w:type="dxa"/>
            <w:noWrap w:val="0"/>
            <w:vAlign w:val="top"/>
          </w:tcPr>
          <w:p w14:paraId="08909B7D">
            <w:pPr>
              <w:pStyle w:val="9"/>
              <w:spacing w:line="225" w:lineRule="exact"/>
              <w:rPr>
                <w:rFonts w:hint="eastAsia" w:ascii="宋体" w:hAnsi="宋体" w:eastAsia="宋体" w:cs="宋体"/>
                <w:sz w:val="19"/>
              </w:rPr>
            </w:pPr>
          </w:p>
        </w:tc>
        <w:tc>
          <w:tcPr>
            <w:tcW w:w="673" w:type="dxa"/>
            <w:noWrap w:val="0"/>
            <w:vAlign w:val="top"/>
          </w:tcPr>
          <w:p w14:paraId="2919D01E">
            <w:pPr>
              <w:pStyle w:val="9"/>
              <w:spacing w:line="225" w:lineRule="exact"/>
              <w:rPr>
                <w:rFonts w:hint="eastAsia" w:ascii="宋体" w:hAnsi="宋体" w:eastAsia="宋体" w:cs="宋体"/>
                <w:sz w:val="19"/>
              </w:rPr>
            </w:pPr>
          </w:p>
        </w:tc>
        <w:tc>
          <w:tcPr>
            <w:tcW w:w="873" w:type="dxa"/>
            <w:noWrap w:val="0"/>
            <w:vAlign w:val="top"/>
          </w:tcPr>
          <w:p w14:paraId="1DA2AE8D">
            <w:pPr>
              <w:pStyle w:val="9"/>
              <w:spacing w:line="225" w:lineRule="exact"/>
              <w:rPr>
                <w:rFonts w:hint="eastAsia" w:ascii="宋体" w:hAnsi="宋体" w:eastAsia="宋体" w:cs="宋体"/>
                <w:sz w:val="19"/>
              </w:rPr>
            </w:pPr>
          </w:p>
        </w:tc>
        <w:tc>
          <w:tcPr>
            <w:tcW w:w="1422" w:type="dxa"/>
            <w:noWrap w:val="0"/>
            <w:vAlign w:val="top"/>
          </w:tcPr>
          <w:p w14:paraId="27B636D9">
            <w:pPr>
              <w:pStyle w:val="9"/>
              <w:spacing w:line="225" w:lineRule="exact"/>
              <w:rPr>
                <w:rFonts w:hint="eastAsia" w:ascii="宋体" w:hAnsi="宋体" w:eastAsia="宋体" w:cs="宋体"/>
                <w:sz w:val="19"/>
              </w:rPr>
            </w:pPr>
          </w:p>
        </w:tc>
      </w:tr>
      <w:tr w14:paraId="2E6A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B67C45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19EEAEA">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5DCE747">
            <w:pPr>
              <w:pStyle w:val="9"/>
              <w:rPr>
                <w:rFonts w:hint="eastAsia" w:ascii="宋体" w:hAnsi="宋体" w:eastAsia="宋体" w:cs="宋体"/>
              </w:rPr>
            </w:pPr>
          </w:p>
        </w:tc>
        <w:tc>
          <w:tcPr>
            <w:tcW w:w="1244" w:type="dxa"/>
            <w:tcBorders>
              <w:left w:val="single" w:color="auto" w:sz="4" w:space="0"/>
            </w:tcBorders>
            <w:noWrap w:val="0"/>
            <w:vAlign w:val="top"/>
          </w:tcPr>
          <w:p w14:paraId="655DDA73">
            <w:pPr>
              <w:pStyle w:val="9"/>
              <w:spacing w:line="225" w:lineRule="exact"/>
              <w:rPr>
                <w:rFonts w:hint="eastAsia" w:ascii="宋体" w:hAnsi="宋体" w:eastAsia="宋体" w:cs="宋体"/>
                <w:sz w:val="19"/>
              </w:rPr>
            </w:pPr>
          </w:p>
        </w:tc>
        <w:tc>
          <w:tcPr>
            <w:tcW w:w="1244" w:type="dxa"/>
            <w:noWrap w:val="0"/>
            <w:vAlign w:val="top"/>
          </w:tcPr>
          <w:p w14:paraId="07DA8996">
            <w:pPr>
              <w:pStyle w:val="9"/>
              <w:spacing w:line="225" w:lineRule="exact"/>
              <w:rPr>
                <w:rFonts w:hint="eastAsia" w:ascii="宋体" w:hAnsi="宋体" w:eastAsia="宋体" w:cs="宋体"/>
                <w:sz w:val="19"/>
              </w:rPr>
            </w:pPr>
          </w:p>
        </w:tc>
        <w:tc>
          <w:tcPr>
            <w:tcW w:w="1281" w:type="dxa"/>
            <w:noWrap w:val="0"/>
            <w:vAlign w:val="top"/>
          </w:tcPr>
          <w:p w14:paraId="20A4AA64">
            <w:pPr>
              <w:pStyle w:val="9"/>
              <w:spacing w:line="225" w:lineRule="exact"/>
              <w:rPr>
                <w:rFonts w:hint="eastAsia" w:ascii="宋体" w:hAnsi="宋体" w:eastAsia="宋体" w:cs="宋体"/>
                <w:sz w:val="19"/>
              </w:rPr>
            </w:pPr>
          </w:p>
        </w:tc>
        <w:tc>
          <w:tcPr>
            <w:tcW w:w="673" w:type="dxa"/>
            <w:noWrap w:val="0"/>
            <w:vAlign w:val="top"/>
          </w:tcPr>
          <w:p w14:paraId="761F02A7">
            <w:pPr>
              <w:pStyle w:val="9"/>
              <w:spacing w:line="225" w:lineRule="exact"/>
              <w:rPr>
                <w:rFonts w:hint="eastAsia" w:ascii="宋体" w:hAnsi="宋体" w:eastAsia="宋体" w:cs="宋体"/>
                <w:sz w:val="19"/>
              </w:rPr>
            </w:pPr>
          </w:p>
        </w:tc>
        <w:tc>
          <w:tcPr>
            <w:tcW w:w="873" w:type="dxa"/>
            <w:noWrap w:val="0"/>
            <w:vAlign w:val="top"/>
          </w:tcPr>
          <w:p w14:paraId="35D26B31">
            <w:pPr>
              <w:pStyle w:val="9"/>
              <w:spacing w:line="225" w:lineRule="exact"/>
              <w:rPr>
                <w:rFonts w:hint="eastAsia" w:ascii="宋体" w:hAnsi="宋体" w:eastAsia="宋体" w:cs="宋体"/>
                <w:sz w:val="19"/>
              </w:rPr>
            </w:pPr>
          </w:p>
        </w:tc>
        <w:tc>
          <w:tcPr>
            <w:tcW w:w="1422" w:type="dxa"/>
            <w:noWrap w:val="0"/>
            <w:vAlign w:val="top"/>
          </w:tcPr>
          <w:p w14:paraId="64DC4743">
            <w:pPr>
              <w:pStyle w:val="9"/>
              <w:spacing w:line="225" w:lineRule="exact"/>
              <w:rPr>
                <w:rFonts w:hint="eastAsia" w:ascii="宋体" w:hAnsi="宋体" w:eastAsia="宋体" w:cs="宋体"/>
                <w:sz w:val="19"/>
              </w:rPr>
            </w:pPr>
          </w:p>
        </w:tc>
      </w:tr>
      <w:tr w14:paraId="32C81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34D2E9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8884B50">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B1EDA91">
            <w:pPr>
              <w:pStyle w:val="9"/>
              <w:rPr>
                <w:rFonts w:hint="eastAsia" w:ascii="宋体" w:hAnsi="宋体" w:eastAsia="宋体" w:cs="宋体"/>
              </w:rPr>
            </w:pPr>
          </w:p>
        </w:tc>
        <w:tc>
          <w:tcPr>
            <w:tcW w:w="1244" w:type="dxa"/>
            <w:tcBorders>
              <w:left w:val="single" w:color="auto" w:sz="4" w:space="0"/>
            </w:tcBorders>
            <w:noWrap w:val="0"/>
            <w:vAlign w:val="top"/>
          </w:tcPr>
          <w:p w14:paraId="5F31B2E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0F83070">
            <w:pPr>
              <w:pStyle w:val="9"/>
              <w:spacing w:line="225" w:lineRule="exact"/>
              <w:rPr>
                <w:rFonts w:hint="eastAsia" w:ascii="宋体" w:hAnsi="宋体" w:eastAsia="宋体" w:cs="宋体"/>
                <w:sz w:val="19"/>
              </w:rPr>
            </w:pPr>
          </w:p>
        </w:tc>
        <w:tc>
          <w:tcPr>
            <w:tcW w:w="1281" w:type="dxa"/>
            <w:noWrap w:val="0"/>
            <w:vAlign w:val="top"/>
          </w:tcPr>
          <w:p w14:paraId="79C82360">
            <w:pPr>
              <w:pStyle w:val="9"/>
              <w:spacing w:line="225" w:lineRule="exact"/>
              <w:rPr>
                <w:rFonts w:hint="eastAsia" w:ascii="宋体" w:hAnsi="宋体" w:eastAsia="宋体" w:cs="宋体"/>
                <w:sz w:val="19"/>
              </w:rPr>
            </w:pPr>
          </w:p>
        </w:tc>
        <w:tc>
          <w:tcPr>
            <w:tcW w:w="673" w:type="dxa"/>
            <w:noWrap w:val="0"/>
            <w:vAlign w:val="top"/>
          </w:tcPr>
          <w:p w14:paraId="40F7035B">
            <w:pPr>
              <w:pStyle w:val="9"/>
              <w:spacing w:line="225" w:lineRule="exact"/>
              <w:rPr>
                <w:rFonts w:hint="eastAsia" w:ascii="宋体" w:hAnsi="宋体" w:eastAsia="宋体" w:cs="宋体"/>
                <w:sz w:val="19"/>
              </w:rPr>
            </w:pPr>
          </w:p>
        </w:tc>
        <w:tc>
          <w:tcPr>
            <w:tcW w:w="873" w:type="dxa"/>
            <w:noWrap w:val="0"/>
            <w:vAlign w:val="top"/>
          </w:tcPr>
          <w:p w14:paraId="315AA828">
            <w:pPr>
              <w:pStyle w:val="9"/>
              <w:spacing w:line="225" w:lineRule="exact"/>
              <w:rPr>
                <w:rFonts w:hint="eastAsia" w:ascii="宋体" w:hAnsi="宋体" w:eastAsia="宋体" w:cs="宋体"/>
                <w:sz w:val="19"/>
              </w:rPr>
            </w:pPr>
          </w:p>
        </w:tc>
        <w:tc>
          <w:tcPr>
            <w:tcW w:w="1422" w:type="dxa"/>
            <w:noWrap w:val="0"/>
            <w:vAlign w:val="top"/>
          </w:tcPr>
          <w:p w14:paraId="6FEC154D">
            <w:pPr>
              <w:pStyle w:val="9"/>
              <w:spacing w:line="225" w:lineRule="exact"/>
              <w:rPr>
                <w:rFonts w:hint="eastAsia" w:ascii="宋体" w:hAnsi="宋体" w:eastAsia="宋体" w:cs="宋体"/>
                <w:sz w:val="19"/>
              </w:rPr>
            </w:pPr>
          </w:p>
        </w:tc>
      </w:tr>
      <w:tr w14:paraId="34BA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63046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96A603B">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63DDC52">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D86BF1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8011B62">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D904283">
            <w:pPr>
              <w:pStyle w:val="9"/>
              <w:spacing w:line="225" w:lineRule="exact"/>
              <w:rPr>
                <w:rFonts w:hint="eastAsia" w:ascii="宋体" w:hAnsi="宋体" w:eastAsia="宋体" w:cs="宋体"/>
                <w:sz w:val="19"/>
              </w:rPr>
            </w:pPr>
          </w:p>
        </w:tc>
        <w:tc>
          <w:tcPr>
            <w:tcW w:w="1244" w:type="dxa"/>
            <w:noWrap w:val="0"/>
            <w:vAlign w:val="top"/>
          </w:tcPr>
          <w:p w14:paraId="2B3A3704">
            <w:pPr>
              <w:pStyle w:val="9"/>
              <w:spacing w:line="225" w:lineRule="exact"/>
              <w:rPr>
                <w:rFonts w:hint="eastAsia" w:ascii="宋体" w:hAnsi="宋体" w:eastAsia="宋体" w:cs="宋体"/>
                <w:sz w:val="19"/>
              </w:rPr>
            </w:pPr>
          </w:p>
        </w:tc>
        <w:tc>
          <w:tcPr>
            <w:tcW w:w="1281" w:type="dxa"/>
            <w:noWrap w:val="0"/>
            <w:vAlign w:val="top"/>
          </w:tcPr>
          <w:p w14:paraId="786FABF4">
            <w:pPr>
              <w:pStyle w:val="9"/>
              <w:spacing w:line="225" w:lineRule="exact"/>
              <w:rPr>
                <w:rFonts w:hint="eastAsia" w:ascii="宋体" w:hAnsi="宋体" w:eastAsia="宋体" w:cs="宋体"/>
                <w:sz w:val="19"/>
              </w:rPr>
            </w:pPr>
          </w:p>
        </w:tc>
        <w:tc>
          <w:tcPr>
            <w:tcW w:w="673" w:type="dxa"/>
            <w:noWrap w:val="0"/>
            <w:vAlign w:val="top"/>
          </w:tcPr>
          <w:p w14:paraId="3C3FE2E1">
            <w:pPr>
              <w:pStyle w:val="9"/>
              <w:spacing w:line="225" w:lineRule="exact"/>
              <w:rPr>
                <w:rFonts w:hint="eastAsia" w:ascii="宋体" w:hAnsi="宋体" w:eastAsia="宋体" w:cs="宋体"/>
                <w:sz w:val="19"/>
              </w:rPr>
            </w:pPr>
          </w:p>
        </w:tc>
        <w:tc>
          <w:tcPr>
            <w:tcW w:w="873" w:type="dxa"/>
            <w:noWrap w:val="0"/>
            <w:vAlign w:val="top"/>
          </w:tcPr>
          <w:p w14:paraId="3D90B602">
            <w:pPr>
              <w:pStyle w:val="9"/>
              <w:spacing w:line="225" w:lineRule="exact"/>
              <w:rPr>
                <w:rFonts w:hint="eastAsia" w:ascii="宋体" w:hAnsi="宋体" w:eastAsia="宋体" w:cs="宋体"/>
                <w:sz w:val="19"/>
              </w:rPr>
            </w:pPr>
          </w:p>
        </w:tc>
        <w:tc>
          <w:tcPr>
            <w:tcW w:w="1422" w:type="dxa"/>
            <w:noWrap w:val="0"/>
            <w:vAlign w:val="top"/>
          </w:tcPr>
          <w:p w14:paraId="33621B82">
            <w:pPr>
              <w:pStyle w:val="9"/>
              <w:spacing w:line="225" w:lineRule="exact"/>
              <w:rPr>
                <w:rFonts w:hint="eastAsia" w:ascii="宋体" w:hAnsi="宋体" w:eastAsia="宋体" w:cs="宋体"/>
                <w:sz w:val="19"/>
              </w:rPr>
            </w:pPr>
          </w:p>
        </w:tc>
      </w:tr>
      <w:tr w14:paraId="376DF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9DB09B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F72816F">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BB013AA">
            <w:pPr>
              <w:pStyle w:val="9"/>
              <w:rPr>
                <w:rFonts w:hint="eastAsia" w:ascii="宋体" w:hAnsi="宋体" w:eastAsia="宋体" w:cs="宋体"/>
              </w:rPr>
            </w:pPr>
          </w:p>
        </w:tc>
        <w:tc>
          <w:tcPr>
            <w:tcW w:w="1244" w:type="dxa"/>
            <w:tcBorders>
              <w:left w:val="single" w:color="auto" w:sz="4" w:space="0"/>
            </w:tcBorders>
            <w:noWrap w:val="0"/>
            <w:vAlign w:val="top"/>
          </w:tcPr>
          <w:p w14:paraId="5FD38AF0">
            <w:pPr>
              <w:pStyle w:val="9"/>
              <w:spacing w:line="225" w:lineRule="exact"/>
              <w:rPr>
                <w:rFonts w:hint="eastAsia" w:ascii="宋体" w:hAnsi="宋体" w:eastAsia="宋体" w:cs="宋体"/>
                <w:sz w:val="19"/>
              </w:rPr>
            </w:pPr>
          </w:p>
        </w:tc>
        <w:tc>
          <w:tcPr>
            <w:tcW w:w="1244" w:type="dxa"/>
            <w:noWrap w:val="0"/>
            <w:vAlign w:val="top"/>
          </w:tcPr>
          <w:p w14:paraId="1B6717C5">
            <w:pPr>
              <w:pStyle w:val="9"/>
              <w:spacing w:line="225" w:lineRule="exact"/>
              <w:rPr>
                <w:rFonts w:hint="eastAsia" w:ascii="宋体" w:hAnsi="宋体" w:eastAsia="宋体" w:cs="宋体"/>
                <w:sz w:val="19"/>
              </w:rPr>
            </w:pPr>
          </w:p>
        </w:tc>
        <w:tc>
          <w:tcPr>
            <w:tcW w:w="1281" w:type="dxa"/>
            <w:noWrap w:val="0"/>
            <w:vAlign w:val="top"/>
          </w:tcPr>
          <w:p w14:paraId="415D09F5">
            <w:pPr>
              <w:pStyle w:val="9"/>
              <w:spacing w:line="225" w:lineRule="exact"/>
              <w:rPr>
                <w:rFonts w:hint="eastAsia" w:ascii="宋体" w:hAnsi="宋体" w:eastAsia="宋体" w:cs="宋体"/>
                <w:sz w:val="19"/>
              </w:rPr>
            </w:pPr>
          </w:p>
        </w:tc>
        <w:tc>
          <w:tcPr>
            <w:tcW w:w="673" w:type="dxa"/>
            <w:noWrap w:val="0"/>
            <w:vAlign w:val="top"/>
          </w:tcPr>
          <w:p w14:paraId="4ED0995F">
            <w:pPr>
              <w:pStyle w:val="9"/>
              <w:spacing w:line="225" w:lineRule="exact"/>
              <w:rPr>
                <w:rFonts w:hint="eastAsia" w:ascii="宋体" w:hAnsi="宋体" w:eastAsia="宋体" w:cs="宋体"/>
                <w:sz w:val="19"/>
              </w:rPr>
            </w:pPr>
          </w:p>
        </w:tc>
        <w:tc>
          <w:tcPr>
            <w:tcW w:w="873" w:type="dxa"/>
            <w:noWrap w:val="0"/>
            <w:vAlign w:val="top"/>
          </w:tcPr>
          <w:p w14:paraId="56E6A5DA">
            <w:pPr>
              <w:pStyle w:val="9"/>
              <w:spacing w:line="225" w:lineRule="exact"/>
              <w:rPr>
                <w:rFonts w:hint="eastAsia" w:ascii="宋体" w:hAnsi="宋体" w:eastAsia="宋体" w:cs="宋体"/>
                <w:sz w:val="19"/>
              </w:rPr>
            </w:pPr>
          </w:p>
        </w:tc>
        <w:tc>
          <w:tcPr>
            <w:tcW w:w="1422" w:type="dxa"/>
            <w:noWrap w:val="0"/>
            <w:vAlign w:val="top"/>
          </w:tcPr>
          <w:p w14:paraId="6FFA1AC8">
            <w:pPr>
              <w:pStyle w:val="9"/>
              <w:spacing w:line="225" w:lineRule="exact"/>
              <w:rPr>
                <w:rFonts w:hint="eastAsia" w:ascii="宋体" w:hAnsi="宋体" w:eastAsia="宋体" w:cs="宋体"/>
                <w:sz w:val="19"/>
              </w:rPr>
            </w:pPr>
          </w:p>
        </w:tc>
      </w:tr>
      <w:tr w14:paraId="2FC1B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70A989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465F4D1">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5338949B">
            <w:pPr>
              <w:pStyle w:val="9"/>
              <w:rPr>
                <w:rFonts w:hint="eastAsia" w:ascii="宋体" w:hAnsi="宋体" w:eastAsia="宋体" w:cs="宋体"/>
              </w:rPr>
            </w:pPr>
          </w:p>
        </w:tc>
        <w:tc>
          <w:tcPr>
            <w:tcW w:w="1244" w:type="dxa"/>
            <w:tcBorders>
              <w:left w:val="single" w:color="auto" w:sz="4" w:space="0"/>
            </w:tcBorders>
            <w:noWrap w:val="0"/>
            <w:vAlign w:val="top"/>
          </w:tcPr>
          <w:p w14:paraId="7B75775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DC31BEC">
            <w:pPr>
              <w:pStyle w:val="9"/>
              <w:spacing w:line="225" w:lineRule="exact"/>
              <w:rPr>
                <w:rFonts w:hint="eastAsia" w:ascii="宋体" w:hAnsi="宋体" w:eastAsia="宋体" w:cs="宋体"/>
                <w:sz w:val="19"/>
              </w:rPr>
            </w:pPr>
          </w:p>
        </w:tc>
        <w:tc>
          <w:tcPr>
            <w:tcW w:w="1281" w:type="dxa"/>
            <w:noWrap w:val="0"/>
            <w:vAlign w:val="top"/>
          </w:tcPr>
          <w:p w14:paraId="6E10F5DB">
            <w:pPr>
              <w:pStyle w:val="9"/>
              <w:spacing w:line="225" w:lineRule="exact"/>
              <w:rPr>
                <w:rFonts w:hint="eastAsia" w:ascii="宋体" w:hAnsi="宋体" w:eastAsia="宋体" w:cs="宋体"/>
                <w:sz w:val="19"/>
              </w:rPr>
            </w:pPr>
          </w:p>
        </w:tc>
        <w:tc>
          <w:tcPr>
            <w:tcW w:w="673" w:type="dxa"/>
            <w:noWrap w:val="0"/>
            <w:vAlign w:val="top"/>
          </w:tcPr>
          <w:p w14:paraId="35E37B9C">
            <w:pPr>
              <w:pStyle w:val="9"/>
              <w:spacing w:line="225" w:lineRule="exact"/>
              <w:rPr>
                <w:rFonts w:hint="eastAsia" w:ascii="宋体" w:hAnsi="宋体" w:eastAsia="宋体" w:cs="宋体"/>
                <w:sz w:val="19"/>
              </w:rPr>
            </w:pPr>
          </w:p>
        </w:tc>
        <w:tc>
          <w:tcPr>
            <w:tcW w:w="873" w:type="dxa"/>
            <w:noWrap w:val="0"/>
            <w:vAlign w:val="top"/>
          </w:tcPr>
          <w:p w14:paraId="387F9DDD">
            <w:pPr>
              <w:pStyle w:val="9"/>
              <w:spacing w:line="225" w:lineRule="exact"/>
              <w:rPr>
                <w:rFonts w:hint="eastAsia" w:ascii="宋体" w:hAnsi="宋体" w:eastAsia="宋体" w:cs="宋体"/>
                <w:sz w:val="19"/>
              </w:rPr>
            </w:pPr>
          </w:p>
        </w:tc>
        <w:tc>
          <w:tcPr>
            <w:tcW w:w="1422" w:type="dxa"/>
            <w:noWrap w:val="0"/>
            <w:vAlign w:val="top"/>
          </w:tcPr>
          <w:p w14:paraId="3EE4C78D">
            <w:pPr>
              <w:pStyle w:val="9"/>
              <w:spacing w:line="225" w:lineRule="exact"/>
              <w:rPr>
                <w:rFonts w:hint="eastAsia" w:ascii="宋体" w:hAnsi="宋体" w:eastAsia="宋体" w:cs="宋体"/>
                <w:sz w:val="19"/>
              </w:rPr>
            </w:pPr>
          </w:p>
        </w:tc>
      </w:tr>
      <w:tr w14:paraId="54813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A6BAD8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DCB0B1">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4FC989E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5684EE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6D3A3FA">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56DA8A16">
            <w:pPr>
              <w:pStyle w:val="9"/>
              <w:spacing w:line="225" w:lineRule="exact"/>
              <w:rPr>
                <w:rFonts w:hint="eastAsia" w:ascii="宋体" w:hAnsi="宋体" w:eastAsia="宋体" w:cs="宋体"/>
                <w:sz w:val="19"/>
              </w:rPr>
            </w:pPr>
          </w:p>
        </w:tc>
        <w:tc>
          <w:tcPr>
            <w:tcW w:w="1244" w:type="dxa"/>
            <w:noWrap w:val="0"/>
            <w:vAlign w:val="top"/>
          </w:tcPr>
          <w:p w14:paraId="7A3A5A93">
            <w:pPr>
              <w:pStyle w:val="9"/>
              <w:spacing w:line="225" w:lineRule="exact"/>
              <w:rPr>
                <w:rFonts w:hint="eastAsia" w:ascii="宋体" w:hAnsi="宋体" w:eastAsia="宋体" w:cs="宋体"/>
                <w:sz w:val="19"/>
              </w:rPr>
            </w:pPr>
          </w:p>
        </w:tc>
        <w:tc>
          <w:tcPr>
            <w:tcW w:w="1281" w:type="dxa"/>
            <w:noWrap w:val="0"/>
            <w:vAlign w:val="top"/>
          </w:tcPr>
          <w:p w14:paraId="0DBB20A2">
            <w:pPr>
              <w:pStyle w:val="9"/>
              <w:spacing w:line="225" w:lineRule="exact"/>
              <w:rPr>
                <w:rFonts w:hint="eastAsia" w:ascii="宋体" w:hAnsi="宋体" w:eastAsia="宋体" w:cs="宋体"/>
                <w:sz w:val="19"/>
              </w:rPr>
            </w:pPr>
          </w:p>
        </w:tc>
        <w:tc>
          <w:tcPr>
            <w:tcW w:w="673" w:type="dxa"/>
            <w:noWrap w:val="0"/>
            <w:vAlign w:val="top"/>
          </w:tcPr>
          <w:p w14:paraId="09268197">
            <w:pPr>
              <w:pStyle w:val="9"/>
              <w:spacing w:line="225" w:lineRule="exact"/>
              <w:rPr>
                <w:rFonts w:hint="eastAsia" w:ascii="宋体" w:hAnsi="宋体" w:eastAsia="宋体" w:cs="宋体"/>
                <w:sz w:val="19"/>
              </w:rPr>
            </w:pPr>
          </w:p>
        </w:tc>
        <w:tc>
          <w:tcPr>
            <w:tcW w:w="873" w:type="dxa"/>
            <w:noWrap w:val="0"/>
            <w:vAlign w:val="top"/>
          </w:tcPr>
          <w:p w14:paraId="4EA9E6CC">
            <w:pPr>
              <w:pStyle w:val="9"/>
              <w:spacing w:line="225" w:lineRule="exact"/>
              <w:rPr>
                <w:rFonts w:hint="eastAsia" w:ascii="宋体" w:hAnsi="宋体" w:eastAsia="宋体" w:cs="宋体"/>
                <w:sz w:val="19"/>
              </w:rPr>
            </w:pPr>
          </w:p>
        </w:tc>
        <w:tc>
          <w:tcPr>
            <w:tcW w:w="1422" w:type="dxa"/>
            <w:noWrap w:val="0"/>
            <w:vAlign w:val="top"/>
          </w:tcPr>
          <w:p w14:paraId="7787C40E">
            <w:pPr>
              <w:pStyle w:val="9"/>
              <w:spacing w:line="225" w:lineRule="exact"/>
              <w:rPr>
                <w:rFonts w:hint="eastAsia" w:ascii="宋体" w:hAnsi="宋体" w:eastAsia="宋体" w:cs="宋体"/>
                <w:sz w:val="19"/>
              </w:rPr>
            </w:pPr>
          </w:p>
        </w:tc>
      </w:tr>
      <w:tr w14:paraId="10992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2EAE6C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F58B82F">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13D0031">
            <w:pPr>
              <w:pStyle w:val="9"/>
              <w:rPr>
                <w:rFonts w:hint="eastAsia" w:ascii="宋体" w:hAnsi="宋体" w:eastAsia="宋体" w:cs="宋体"/>
              </w:rPr>
            </w:pPr>
          </w:p>
        </w:tc>
        <w:tc>
          <w:tcPr>
            <w:tcW w:w="1244" w:type="dxa"/>
            <w:tcBorders>
              <w:left w:val="single" w:color="auto" w:sz="4" w:space="0"/>
            </w:tcBorders>
            <w:noWrap w:val="0"/>
            <w:vAlign w:val="top"/>
          </w:tcPr>
          <w:p w14:paraId="5713DBF9">
            <w:pPr>
              <w:pStyle w:val="9"/>
              <w:spacing w:line="225" w:lineRule="exact"/>
              <w:rPr>
                <w:rFonts w:hint="eastAsia" w:ascii="宋体" w:hAnsi="宋体" w:eastAsia="宋体" w:cs="宋体"/>
                <w:sz w:val="19"/>
              </w:rPr>
            </w:pPr>
          </w:p>
        </w:tc>
        <w:tc>
          <w:tcPr>
            <w:tcW w:w="1244" w:type="dxa"/>
            <w:noWrap w:val="0"/>
            <w:vAlign w:val="top"/>
          </w:tcPr>
          <w:p w14:paraId="745A8456">
            <w:pPr>
              <w:pStyle w:val="9"/>
              <w:spacing w:line="225" w:lineRule="exact"/>
              <w:rPr>
                <w:rFonts w:hint="eastAsia" w:ascii="宋体" w:hAnsi="宋体" w:eastAsia="宋体" w:cs="宋体"/>
                <w:sz w:val="19"/>
              </w:rPr>
            </w:pPr>
          </w:p>
        </w:tc>
        <w:tc>
          <w:tcPr>
            <w:tcW w:w="1281" w:type="dxa"/>
            <w:noWrap w:val="0"/>
            <w:vAlign w:val="top"/>
          </w:tcPr>
          <w:p w14:paraId="397FA9D1">
            <w:pPr>
              <w:pStyle w:val="9"/>
              <w:spacing w:line="225" w:lineRule="exact"/>
              <w:rPr>
                <w:rFonts w:hint="eastAsia" w:ascii="宋体" w:hAnsi="宋体" w:eastAsia="宋体" w:cs="宋体"/>
                <w:sz w:val="19"/>
              </w:rPr>
            </w:pPr>
          </w:p>
        </w:tc>
        <w:tc>
          <w:tcPr>
            <w:tcW w:w="673" w:type="dxa"/>
            <w:noWrap w:val="0"/>
            <w:vAlign w:val="top"/>
          </w:tcPr>
          <w:p w14:paraId="3F1232DA">
            <w:pPr>
              <w:pStyle w:val="9"/>
              <w:spacing w:line="225" w:lineRule="exact"/>
              <w:rPr>
                <w:rFonts w:hint="eastAsia" w:ascii="宋体" w:hAnsi="宋体" w:eastAsia="宋体" w:cs="宋体"/>
                <w:sz w:val="19"/>
              </w:rPr>
            </w:pPr>
          </w:p>
        </w:tc>
        <w:tc>
          <w:tcPr>
            <w:tcW w:w="873" w:type="dxa"/>
            <w:noWrap w:val="0"/>
            <w:vAlign w:val="top"/>
          </w:tcPr>
          <w:p w14:paraId="2E65D9DE">
            <w:pPr>
              <w:pStyle w:val="9"/>
              <w:spacing w:line="225" w:lineRule="exact"/>
              <w:rPr>
                <w:rFonts w:hint="eastAsia" w:ascii="宋体" w:hAnsi="宋体" w:eastAsia="宋体" w:cs="宋体"/>
                <w:sz w:val="19"/>
              </w:rPr>
            </w:pPr>
          </w:p>
        </w:tc>
        <w:tc>
          <w:tcPr>
            <w:tcW w:w="1422" w:type="dxa"/>
            <w:noWrap w:val="0"/>
            <w:vAlign w:val="top"/>
          </w:tcPr>
          <w:p w14:paraId="30A8BAF2">
            <w:pPr>
              <w:pStyle w:val="9"/>
              <w:spacing w:line="225" w:lineRule="exact"/>
              <w:rPr>
                <w:rFonts w:hint="eastAsia" w:ascii="宋体" w:hAnsi="宋体" w:eastAsia="宋体" w:cs="宋体"/>
                <w:sz w:val="19"/>
              </w:rPr>
            </w:pPr>
          </w:p>
        </w:tc>
      </w:tr>
      <w:tr w14:paraId="63389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6CBF06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69304C5">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7B9D6471">
            <w:pPr>
              <w:pStyle w:val="9"/>
              <w:rPr>
                <w:rFonts w:hint="eastAsia" w:ascii="宋体" w:hAnsi="宋体" w:eastAsia="宋体" w:cs="宋体"/>
              </w:rPr>
            </w:pPr>
          </w:p>
        </w:tc>
        <w:tc>
          <w:tcPr>
            <w:tcW w:w="1244" w:type="dxa"/>
            <w:tcBorders>
              <w:left w:val="single" w:color="auto" w:sz="4" w:space="0"/>
            </w:tcBorders>
            <w:noWrap w:val="0"/>
            <w:vAlign w:val="top"/>
          </w:tcPr>
          <w:p w14:paraId="54D966F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9AFB994">
            <w:pPr>
              <w:pStyle w:val="9"/>
              <w:spacing w:line="225" w:lineRule="exact"/>
              <w:rPr>
                <w:rFonts w:hint="eastAsia" w:ascii="宋体" w:hAnsi="宋体" w:eastAsia="宋体" w:cs="宋体"/>
                <w:sz w:val="19"/>
              </w:rPr>
            </w:pPr>
          </w:p>
        </w:tc>
        <w:tc>
          <w:tcPr>
            <w:tcW w:w="1281" w:type="dxa"/>
            <w:noWrap w:val="0"/>
            <w:vAlign w:val="top"/>
          </w:tcPr>
          <w:p w14:paraId="201A5F6C">
            <w:pPr>
              <w:pStyle w:val="9"/>
              <w:spacing w:line="225" w:lineRule="exact"/>
              <w:rPr>
                <w:rFonts w:hint="eastAsia" w:ascii="宋体" w:hAnsi="宋体" w:eastAsia="宋体" w:cs="宋体"/>
                <w:sz w:val="19"/>
              </w:rPr>
            </w:pPr>
          </w:p>
        </w:tc>
        <w:tc>
          <w:tcPr>
            <w:tcW w:w="673" w:type="dxa"/>
            <w:noWrap w:val="0"/>
            <w:vAlign w:val="top"/>
          </w:tcPr>
          <w:p w14:paraId="680D810A">
            <w:pPr>
              <w:pStyle w:val="9"/>
              <w:spacing w:line="225" w:lineRule="exact"/>
              <w:rPr>
                <w:rFonts w:hint="eastAsia" w:ascii="宋体" w:hAnsi="宋体" w:eastAsia="宋体" w:cs="宋体"/>
                <w:sz w:val="19"/>
              </w:rPr>
            </w:pPr>
          </w:p>
        </w:tc>
        <w:tc>
          <w:tcPr>
            <w:tcW w:w="873" w:type="dxa"/>
            <w:noWrap w:val="0"/>
            <w:vAlign w:val="top"/>
          </w:tcPr>
          <w:p w14:paraId="4DCB66AF">
            <w:pPr>
              <w:pStyle w:val="9"/>
              <w:spacing w:line="225" w:lineRule="exact"/>
              <w:rPr>
                <w:rFonts w:hint="eastAsia" w:ascii="宋体" w:hAnsi="宋体" w:eastAsia="宋体" w:cs="宋体"/>
                <w:sz w:val="19"/>
              </w:rPr>
            </w:pPr>
          </w:p>
        </w:tc>
        <w:tc>
          <w:tcPr>
            <w:tcW w:w="1422" w:type="dxa"/>
            <w:noWrap w:val="0"/>
            <w:vAlign w:val="top"/>
          </w:tcPr>
          <w:p w14:paraId="761C7F1E">
            <w:pPr>
              <w:pStyle w:val="9"/>
              <w:spacing w:line="225" w:lineRule="exact"/>
              <w:rPr>
                <w:rFonts w:hint="eastAsia" w:ascii="宋体" w:hAnsi="宋体" w:eastAsia="宋体" w:cs="宋体"/>
                <w:sz w:val="19"/>
              </w:rPr>
            </w:pPr>
          </w:p>
        </w:tc>
      </w:tr>
      <w:tr w14:paraId="0E91C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133E46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026D02B">
            <w:pPr>
              <w:pStyle w:val="9"/>
              <w:rPr>
                <w:rFonts w:hint="eastAsia" w:ascii="宋体" w:hAnsi="宋体" w:eastAsia="宋体" w:cs="宋体"/>
              </w:rPr>
            </w:pPr>
          </w:p>
        </w:tc>
        <w:tc>
          <w:tcPr>
            <w:tcW w:w="955" w:type="dxa"/>
            <w:tcBorders>
              <w:bottom w:val="nil"/>
              <w:right w:val="single" w:color="auto" w:sz="4" w:space="0"/>
            </w:tcBorders>
            <w:noWrap w:val="0"/>
            <w:vAlign w:val="top"/>
          </w:tcPr>
          <w:p w14:paraId="4C333DAC">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2D1309C">
            <w:pPr>
              <w:pStyle w:val="9"/>
              <w:spacing w:line="225" w:lineRule="exact"/>
              <w:rPr>
                <w:rFonts w:hint="eastAsia" w:ascii="宋体" w:hAnsi="宋体" w:eastAsia="宋体" w:cs="宋体"/>
                <w:sz w:val="19"/>
              </w:rPr>
            </w:pPr>
          </w:p>
        </w:tc>
        <w:tc>
          <w:tcPr>
            <w:tcW w:w="1244" w:type="dxa"/>
            <w:noWrap w:val="0"/>
            <w:vAlign w:val="top"/>
          </w:tcPr>
          <w:p w14:paraId="5BC44D98">
            <w:pPr>
              <w:pStyle w:val="9"/>
              <w:spacing w:line="225" w:lineRule="exact"/>
              <w:rPr>
                <w:rFonts w:hint="eastAsia" w:ascii="宋体" w:hAnsi="宋体" w:eastAsia="宋体" w:cs="宋体"/>
                <w:sz w:val="19"/>
              </w:rPr>
            </w:pPr>
          </w:p>
        </w:tc>
        <w:tc>
          <w:tcPr>
            <w:tcW w:w="1281" w:type="dxa"/>
            <w:noWrap w:val="0"/>
            <w:vAlign w:val="top"/>
          </w:tcPr>
          <w:p w14:paraId="35088197">
            <w:pPr>
              <w:pStyle w:val="9"/>
              <w:spacing w:line="225" w:lineRule="exact"/>
              <w:rPr>
                <w:rFonts w:hint="eastAsia" w:ascii="宋体" w:hAnsi="宋体" w:eastAsia="宋体" w:cs="宋体"/>
                <w:sz w:val="19"/>
              </w:rPr>
            </w:pPr>
          </w:p>
        </w:tc>
        <w:tc>
          <w:tcPr>
            <w:tcW w:w="673" w:type="dxa"/>
            <w:noWrap w:val="0"/>
            <w:vAlign w:val="top"/>
          </w:tcPr>
          <w:p w14:paraId="061FFE24">
            <w:pPr>
              <w:pStyle w:val="9"/>
              <w:spacing w:line="225" w:lineRule="exact"/>
              <w:rPr>
                <w:rFonts w:hint="eastAsia" w:ascii="宋体" w:hAnsi="宋体" w:eastAsia="宋体" w:cs="宋体"/>
                <w:sz w:val="19"/>
              </w:rPr>
            </w:pPr>
          </w:p>
        </w:tc>
        <w:tc>
          <w:tcPr>
            <w:tcW w:w="873" w:type="dxa"/>
            <w:noWrap w:val="0"/>
            <w:vAlign w:val="top"/>
          </w:tcPr>
          <w:p w14:paraId="76C33D2E">
            <w:pPr>
              <w:pStyle w:val="9"/>
              <w:spacing w:line="225" w:lineRule="exact"/>
              <w:rPr>
                <w:rFonts w:hint="eastAsia" w:ascii="宋体" w:hAnsi="宋体" w:eastAsia="宋体" w:cs="宋体"/>
                <w:sz w:val="19"/>
              </w:rPr>
            </w:pPr>
          </w:p>
        </w:tc>
        <w:tc>
          <w:tcPr>
            <w:tcW w:w="1422" w:type="dxa"/>
            <w:noWrap w:val="0"/>
            <w:vAlign w:val="top"/>
          </w:tcPr>
          <w:p w14:paraId="4A633AF9">
            <w:pPr>
              <w:pStyle w:val="9"/>
              <w:spacing w:line="225" w:lineRule="exact"/>
              <w:rPr>
                <w:rFonts w:hint="eastAsia" w:ascii="宋体" w:hAnsi="宋体" w:eastAsia="宋体" w:cs="宋体"/>
                <w:sz w:val="19"/>
              </w:rPr>
            </w:pPr>
          </w:p>
        </w:tc>
      </w:tr>
      <w:tr w14:paraId="59941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1A0AC12">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4607D3A3">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09691663">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04857E59">
            <w:pPr>
              <w:pStyle w:val="9"/>
              <w:spacing w:line="225" w:lineRule="exact"/>
              <w:rPr>
                <w:rFonts w:hint="eastAsia" w:ascii="宋体" w:hAnsi="宋体" w:eastAsia="宋体" w:cs="宋体"/>
                <w:sz w:val="19"/>
              </w:rPr>
            </w:pPr>
          </w:p>
        </w:tc>
        <w:tc>
          <w:tcPr>
            <w:tcW w:w="1244" w:type="dxa"/>
            <w:noWrap w:val="0"/>
            <w:vAlign w:val="top"/>
          </w:tcPr>
          <w:p w14:paraId="148369EC">
            <w:pPr>
              <w:pStyle w:val="9"/>
              <w:spacing w:line="225" w:lineRule="exact"/>
              <w:rPr>
                <w:rFonts w:hint="eastAsia" w:ascii="宋体" w:hAnsi="宋体" w:eastAsia="宋体" w:cs="宋体"/>
                <w:sz w:val="19"/>
              </w:rPr>
            </w:pPr>
          </w:p>
        </w:tc>
        <w:tc>
          <w:tcPr>
            <w:tcW w:w="1281" w:type="dxa"/>
            <w:noWrap w:val="0"/>
            <w:vAlign w:val="top"/>
          </w:tcPr>
          <w:p w14:paraId="522EC544">
            <w:pPr>
              <w:pStyle w:val="9"/>
              <w:spacing w:line="225" w:lineRule="exact"/>
              <w:rPr>
                <w:rFonts w:hint="eastAsia" w:ascii="宋体" w:hAnsi="宋体" w:eastAsia="宋体" w:cs="宋体"/>
                <w:sz w:val="19"/>
              </w:rPr>
            </w:pPr>
          </w:p>
        </w:tc>
        <w:tc>
          <w:tcPr>
            <w:tcW w:w="673" w:type="dxa"/>
            <w:noWrap w:val="0"/>
            <w:vAlign w:val="top"/>
          </w:tcPr>
          <w:p w14:paraId="24A938AC">
            <w:pPr>
              <w:pStyle w:val="9"/>
              <w:spacing w:line="225" w:lineRule="exact"/>
              <w:rPr>
                <w:rFonts w:hint="eastAsia" w:ascii="宋体" w:hAnsi="宋体" w:eastAsia="宋体" w:cs="宋体"/>
                <w:sz w:val="19"/>
              </w:rPr>
            </w:pPr>
          </w:p>
        </w:tc>
        <w:tc>
          <w:tcPr>
            <w:tcW w:w="873" w:type="dxa"/>
            <w:noWrap w:val="0"/>
            <w:vAlign w:val="top"/>
          </w:tcPr>
          <w:p w14:paraId="3BDCA7D7">
            <w:pPr>
              <w:pStyle w:val="9"/>
              <w:spacing w:line="225" w:lineRule="exact"/>
              <w:rPr>
                <w:rFonts w:hint="eastAsia" w:ascii="宋体" w:hAnsi="宋体" w:eastAsia="宋体" w:cs="宋体"/>
                <w:sz w:val="19"/>
              </w:rPr>
            </w:pPr>
          </w:p>
        </w:tc>
        <w:tc>
          <w:tcPr>
            <w:tcW w:w="1422" w:type="dxa"/>
            <w:noWrap w:val="0"/>
            <w:vAlign w:val="top"/>
          </w:tcPr>
          <w:p w14:paraId="02A01D19">
            <w:pPr>
              <w:pStyle w:val="9"/>
              <w:spacing w:line="225" w:lineRule="exact"/>
              <w:rPr>
                <w:rFonts w:hint="eastAsia" w:ascii="宋体" w:hAnsi="宋体" w:eastAsia="宋体" w:cs="宋体"/>
                <w:sz w:val="19"/>
              </w:rPr>
            </w:pPr>
          </w:p>
        </w:tc>
      </w:tr>
      <w:tr w14:paraId="36583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2E1713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5ED82E50">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2A29D8DA">
            <w:pPr>
              <w:pStyle w:val="9"/>
              <w:rPr>
                <w:rFonts w:hint="eastAsia" w:ascii="宋体" w:hAnsi="宋体" w:eastAsia="宋体" w:cs="宋体"/>
              </w:rPr>
            </w:pPr>
          </w:p>
        </w:tc>
        <w:tc>
          <w:tcPr>
            <w:tcW w:w="1244" w:type="dxa"/>
            <w:tcBorders>
              <w:left w:val="single" w:color="auto" w:sz="4" w:space="0"/>
            </w:tcBorders>
            <w:noWrap w:val="0"/>
            <w:vAlign w:val="top"/>
          </w:tcPr>
          <w:p w14:paraId="63DBD8A8">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740789F3">
            <w:pPr>
              <w:pStyle w:val="9"/>
              <w:spacing w:line="225" w:lineRule="exact"/>
              <w:rPr>
                <w:rFonts w:hint="eastAsia" w:ascii="宋体" w:hAnsi="宋体" w:eastAsia="宋体" w:cs="宋体"/>
                <w:sz w:val="19"/>
              </w:rPr>
            </w:pPr>
          </w:p>
        </w:tc>
        <w:tc>
          <w:tcPr>
            <w:tcW w:w="1281" w:type="dxa"/>
            <w:noWrap w:val="0"/>
            <w:vAlign w:val="top"/>
          </w:tcPr>
          <w:p w14:paraId="506B0F43">
            <w:pPr>
              <w:pStyle w:val="9"/>
              <w:spacing w:line="225" w:lineRule="exact"/>
              <w:rPr>
                <w:rFonts w:hint="eastAsia" w:ascii="宋体" w:hAnsi="宋体" w:eastAsia="宋体" w:cs="宋体"/>
                <w:sz w:val="19"/>
              </w:rPr>
            </w:pPr>
          </w:p>
        </w:tc>
        <w:tc>
          <w:tcPr>
            <w:tcW w:w="673" w:type="dxa"/>
            <w:noWrap w:val="0"/>
            <w:vAlign w:val="top"/>
          </w:tcPr>
          <w:p w14:paraId="13B8ECB2">
            <w:pPr>
              <w:pStyle w:val="9"/>
              <w:spacing w:line="225" w:lineRule="exact"/>
              <w:rPr>
                <w:rFonts w:hint="eastAsia" w:ascii="宋体" w:hAnsi="宋体" w:eastAsia="宋体" w:cs="宋体"/>
                <w:sz w:val="19"/>
              </w:rPr>
            </w:pPr>
          </w:p>
        </w:tc>
        <w:tc>
          <w:tcPr>
            <w:tcW w:w="873" w:type="dxa"/>
            <w:noWrap w:val="0"/>
            <w:vAlign w:val="top"/>
          </w:tcPr>
          <w:p w14:paraId="4ECE6D47">
            <w:pPr>
              <w:pStyle w:val="9"/>
              <w:spacing w:line="225" w:lineRule="exact"/>
              <w:rPr>
                <w:rFonts w:hint="eastAsia" w:ascii="宋体" w:hAnsi="宋体" w:eastAsia="宋体" w:cs="宋体"/>
                <w:sz w:val="19"/>
              </w:rPr>
            </w:pPr>
          </w:p>
        </w:tc>
        <w:tc>
          <w:tcPr>
            <w:tcW w:w="1422" w:type="dxa"/>
            <w:noWrap w:val="0"/>
            <w:vAlign w:val="top"/>
          </w:tcPr>
          <w:p w14:paraId="7F8D3321">
            <w:pPr>
              <w:pStyle w:val="9"/>
              <w:spacing w:line="225" w:lineRule="exact"/>
              <w:rPr>
                <w:rFonts w:hint="eastAsia" w:ascii="宋体" w:hAnsi="宋体" w:eastAsia="宋体" w:cs="宋体"/>
                <w:sz w:val="19"/>
              </w:rPr>
            </w:pPr>
          </w:p>
        </w:tc>
      </w:tr>
      <w:tr w14:paraId="2DCE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4A18FA2">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5418F6F0">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41D80A9">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726E8C7B">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5FFA87B">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ABD135A">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51126D9">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3F9A1E67">
            <w:pPr>
              <w:pStyle w:val="9"/>
              <w:spacing w:line="225" w:lineRule="exact"/>
              <w:rPr>
                <w:rFonts w:hint="eastAsia" w:ascii="宋体" w:hAnsi="宋体" w:eastAsia="宋体" w:cs="宋体"/>
                <w:sz w:val="19"/>
              </w:rPr>
            </w:pPr>
          </w:p>
        </w:tc>
        <w:tc>
          <w:tcPr>
            <w:tcW w:w="1244" w:type="dxa"/>
            <w:noWrap w:val="0"/>
            <w:vAlign w:val="top"/>
          </w:tcPr>
          <w:p w14:paraId="3C6A9CF0">
            <w:pPr>
              <w:pStyle w:val="9"/>
              <w:spacing w:line="225" w:lineRule="exact"/>
              <w:rPr>
                <w:rFonts w:hint="eastAsia" w:ascii="宋体" w:hAnsi="宋体" w:eastAsia="宋体" w:cs="宋体"/>
                <w:sz w:val="19"/>
              </w:rPr>
            </w:pPr>
          </w:p>
        </w:tc>
        <w:tc>
          <w:tcPr>
            <w:tcW w:w="1281" w:type="dxa"/>
            <w:noWrap w:val="0"/>
            <w:vAlign w:val="top"/>
          </w:tcPr>
          <w:p w14:paraId="74EA408A">
            <w:pPr>
              <w:pStyle w:val="9"/>
              <w:spacing w:line="225" w:lineRule="exact"/>
              <w:rPr>
                <w:rFonts w:hint="eastAsia" w:ascii="宋体" w:hAnsi="宋体" w:eastAsia="宋体" w:cs="宋体"/>
                <w:sz w:val="19"/>
              </w:rPr>
            </w:pPr>
          </w:p>
        </w:tc>
        <w:tc>
          <w:tcPr>
            <w:tcW w:w="673" w:type="dxa"/>
            <w:noWrap w:val="0"/>
            <w:vAlign w:val="top"/>
          </w:tcPr>
          <w:p w14:paraId="1EB6B19D">
            <w:pPr>
              <w:pStyle w:val="9"/>
              <w:spacing w:line="225" w:lineRule="exact"/>
              <w:rPr>
                <w:rFonts w:hint="eastAsia" w:ascii="宋体" w:hAnsi="宋体" w:eastAsia="宋体" w:cs="宋体"/>
                <w:sz w:val="19"/>
              </w:rPr>
            </w:pPr>
          </w:p>
        </w:tc>
        <w:tc>
          <w:tcPr>
            <w:tcW w:w="873" w:type="dxa"/>
            <w:noWrap w:val="0"/>
            <w:vAlign w:val="top"/>
          </w:tcPr>
          <w:p w14:paraId="2C1B6A43">
            <w:pPr>
              <w:pStyle w:val="9"/>
              <w:spacing w:line="225" w:lineRule="exact"/>
              <w:rPr>
                <w:rFonts w:hint="eastAsia" w:ascii="宋体" w:hAnsi="宋体" w:eastAsia="宋体" w:cs="宋体"/>
                <w:sz w:val="19"/>
              </w:rPr>
            </w:pPr>
          </w:p>
        </w:tc>
        <w:tc>
          <w:tcPr>
            <w:tcW w:w="1422" w:type="dxa"/>
            <w:noWrap w:val="0"/>
            <w:vAlign w:val="top"/>
          </w:tcPr>
          <w:p w14:paraId="39C7D53E">
            <w:pPr>
              <w:pStyle w:val="9"/>
              <w:spacing w:line="225" w:lineRule="exact"/>
              <w:rPr>
                <w:rFonts w:hint="eastAsia" w:ascii="宋体" w:hAnsi="宋体" w:eastAsia="宋体" w:cs="宋体"/>
                <w:sz w:val="19"/>
              </w:rPr>
            </w:pPr>
          </w:p>
        </w:tc>
      </w:tr>
      <w:tr w14:paraId="3637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26EC7CF">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2FEE40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9602022">
            <w:pPr>
              <w:pStyle w:val="9"/>
              <w:rPr>
                <w:rFonts w:hint="eastAsia" w:ascii="宋体" w:hAnsi="宋体" w:eastAsia="宋体" w:cs="宋体"/>
              </w:rPr>
            </w:pPr>
          </w:p>
        </w:tc>
        <w:tc>
          <w:tcPr>
            <w:tcW w:w="1244" w:type="dxa"/>
            <w:noWrap w:val="0"/>
            <w:vAlign w:val="top"/>
          </w:tcPr>
          <w:p w14:paraId="4B630B18">
            <w:pPr>
              <w:pStyle w:val="9"/>
              <w:spacing w:line="225" w:lineRule="exact"/>
              <w:rPr>
                <w:rFonts w:hint="eastAsia" w:ascii="宋体" w:hAnsi="宋体" w:eastAsia="宋体" w:cs="宋体"/>
                <w:sz w:val="19"/>
              </w:rPr>
            </w:pPr>
          </w:p>
        </w:tc>
        <w:tc>
          <w:tcPr>
            <w:tcW w:w="1244" w:type="dxa"/>
            <w:noWrap w:val="0"/>
            <w:vAlign w:val="top"/>
          </w:tcPr>
          <w:p w14:paraId="6A7A5399">
            <w:pPr>
              <w:pStyle w:val="9"/>
              <w:spacing w:line="225" w:lineRule="exact"/>
              <w:rPr>
                <w:rFonts w:hint="eastAsia" w:ascii="宋体" w:hAnsi="宋体" w:eastAsia="宋体" w:cs="宋体"/>
                <w:sz w:val="19"/>
              </w:rPr>
            </w:pPr>
          </w:p>
        </w:tc>
        <w:tc>
          <w:tcPr>
            <w:tcW w:w="1281" w:type="dxa"/>
            <w:noWrap w:val="0"/>
            <w:vAlign w:val="top"/>
          </w:tcPr>
          <w:p w14:paraId="6DBBEB56">
            <w:pPr>
              <w:pStyle w:val="9"/>
              <w:spacing w:line="225" w:lineRule="exact"/>
              <w:rPr>
                <w:rFonts w:hint="eastAsia" w:ascii="宋体" w:hAnsi="宋体" w:eastAsia="宋体" w:cs="宋体"/>
                <w:sz w:val="19"/>
              </w:rPr>
            </w:pPr>
          </w:p>
        </w:tc>
        <w:tc>
          <w:tcPr>
            <w:tcW w:w="673" w:type="dxa"/>
            <w:noWrap w:val="0"/>
            <w:vAlign w:val="top"/>
          </w:tcPr>
          <w:p w14:paraId="2030A24E">
            <w:pPr>
              <w:pStyle w:val="9"/>
              <w:spacing w:line="225" w:lineRule="exact"/>
              <w:rPr>
                <w:rFonts w:hint="eastAsia" w:ascii="宋体" w:hAnsi="宋体" w:eastAsia="宋体" w:cs="宋体"/>
                <w:sz w:val="19"/>
              </w:rPr>
            </w:pPr>
          </w:p>
        </w:tc>
        <w:tc>
          <w:tcPr>
            <w:tcW w:w="873" w:type="dxa"/>
            <w:noWrap w:val="0"/>
            <w:vAlign w:val="top"/>
          </w:tcPr>
          <w:p w14:paraId="7F2FC0DD">
            <w:pPr>
              <w:pStyle w:val="9"/>
              <w:spacing w:line="225" w:lineRule="exact"/>
              <w:rPr>
                <w:rFonts w:hint="eastAsia" w:ascii="宋体" w:hAnsi="宋体" w:eastAsia="宋体" w:cs="宋体"/>
                <w:sz w:val="19"/>
              </w:rPr>
            </w:pPr>
          </w:p>
        </w:tc>
        <w:tc>
          <w:tcPr>
            <w:tcW w:w="1422" w:type="dxa"/>
            <w:noWrap w:val="0"/>
            <w:vAlign w:val="top"/>
          </w:tcPr>
          <w:p w14:paraId="0F9C52BB">
            <w:pPr>
              <w:pStyle w:val="9"/>
              <w:spacing w:line="225" w:lineRule="exact"/>
              <w:rPr>
                <w:rFonts w:hint="eastAsia" w:ascii="宋体" w:hAnsi="宋体" w:eastAsia="宋体" w:cs="宋体"/>
                <w:sz w:val="19"/>
              </w:rPr>
            </w:pPr>
          </w:p>
        </w:tc>
      </w:tr>
      <w:tr w14:paraId="5CA3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0D04282C">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E6CA8DE">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78CA3CA">
            <w:pPr>
              <w:pStyle w:val="9"/>
              <w:rPr>
                <w:rFonts w:hint="eastAsia" w:ascii="宋体" w:hAnsi="宋体" w:eastAsia="宋体" w:cs="宋体"/>
              </w:rPr>
            </w:pPr>
          </w:p>
        </w:tc>
        <w:tc>
          <w:tcPr>
            <w:tcW w:w="1244" w:type="dxa"/>
            <w:noWrap w:val="0"/>
            <w:vAlign w:val="top"/>
          </w:tcPr>
          <w:p w14:paraId="16A95D07">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5DBD91E">
            <w:pPr>
              <w:pStyle w:val="9"/>
              <w:rPr>
                <w:rFonts w:hint="eastAsia" w:ascii="宋体" w:hAnsi="宋体" w:eastAsia="宋体" w:cs="宋体"/>
              </w:rPr>
            </w:pPr>
          </w:p>
        </w:tc>
        <w:tc>
          <w:tcPr>
            <w:tcW w:w="1281" w:type="dxa"/>
            <w:noWrap w:val="0"/>
            <w:vAlign w:val="top"/>
          </w:tcPr>
          <w:p w14:paraId="6B164C92">
            <w:pPr>
              <w:pStyle w:val="9"/>
              <w:rPr>
                <w:rFonts w:hint="eastAsia" w:ascii="宋体" w:hAnsi="宋体" w:eastAsia="宋体" w:cs="宋体"/>
              </w:rPr>
            </w:pPr>
          </w:p>
        </w:tc>
        <w:tc>
          <w:tcPr>
            <w:tcW w:w="673" w:type="dxa"/>
            <w:noWrap w:val="0"/>
            <w:vAlign w:val="top"/>
          </w:tcPr>
          <w:p w14:paraId="62C5D1ED">
            <w:pPr>
              <w:pStyle w:val="9"/>
              <w:rPr>
                <w:rFonts w:hint="eastAsia" w:ascii="宋体" w:hAnsi="宋体" w:eastAsia="宋体" w:cs="宋体"/>
              </w:rPr>
            </w:pPr>
          </w:p>
        </w:tc>
        <w:tc>
          <w:tcPr>
            <w:tcW w:w="873" w:type="dxa"/>
            <w:noWrap w:val="0"/>
            <w:vAlign w:val="top"/>
          </w:tcPr>
          <w:p w14:paraId="6941C962">
            <w:pPr>
              <w:pStyle w:val="9"/>
              <w:rPr>
                <w:rFonts w:hint="eastAsia" w:ascii="宋体" w:hAnsi="宋体" w:eastAsia="宋体" w:cs="宋体"/>
              </w:rPr>
            </w:pPr>
          </w:p>
        </w:tc>
        <w:tc>
          <w:tcPr>
            <w:tcW w:w="1422" w:type="dxa"/>
            <w:noWrap w:val="0"/>
            <w:vAlign w:val="top"/>
          </w:tcPr>
          <w:p w14:paraId="5B66A0B8">
            <w:pPr>
              <w:pStyle w:val="9"/>
              <w:rPr>
                <w:rFonts w:hint="eastAsia" w:ascii="宋体" w:hAnsi="宋体" w:eastAsia="宋体" w:cs="宋体"/>
              </w:rPr>
            </w:pPr>
          </w:p>
        </w:tc>
      </w:tr>
      <w:tr w14:paraId="40DE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2A4A99C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34E1461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9CA029B">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5DDADFAE">
            <w:pPr>
              <w:pStyle w:val="9"/>
              <w:rPr>
                <w:rFonts w:hint="eastAsia" w:ascii="宋体" w:hAnsi="宋体" w:eastAsia="宋体" w:cs="宋体"/>
              </w:rPr>
            </w:pPr>
          </w:p>
        </w:tc>
      </w:tr>
    </w:tbl>
    <w:p w14:paraId="540A0A0B">
      <w:pPr>
        <w:spacing w:line="217" w:lineRule="auto"/>
        <w:rPr>
          <w:rFonts w:hint="eastAsia"/>
          <w:sz w:val="22"/>
          <w:szCs w:val="22"/>
          <w:lang w:val="en-US" w:eastAsia="zh-CN"/>
        </w:rPr>
      </w:pPr>
    </w:p>
    <w:p w14:paraId="6E7F6DAA">
      <w:pPr>
        <w:spacing w:line="217" w:lineRule="auto"/>
        <w:rPr>
          <w:rFonts w:hint="eastAsia"/>
          <w:sz w:val="22"/>
          <w:szCs w:val="22"/>
          <w:lang w:val="en-US" w:eastAsia="zh-CN"/>
        </w:rPr>
      </w:pPr>
    </w:p>
    <w:p w14:paraId="3D321118">
      <w:pPr>
        <w:spacing w:line="217" w:lineRule="auto"/>
        <w:rPr>
          <w:rFonts w:hint="default"/>
          <w:sz w:val="22"/>
          <w:szCs w:val="22"/>
          <w:lang w:val="en-US" w:eastAsia="zh-CN"/>
        </w:rPr>
      </w:pPr>
    </w:p>
    <w:p w14:paraId="30667D45">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2024.6.30</w:t>
      </w:r>
    </w:p>
    <w:p w14:paraId="13B91B19">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1F6950EF">
      <w:pPr>
        <w:spacing w:line="250" w:lineRule="auto"/>
        <w:rPr>
          <w:rFonts w:ascii="Arial"/>
          <w:sz w:val="21"/>
        </w:rPr>
      </w:pPr>
    </w:p>
    <w:p w14:paraId="12FCB5FA">
      <w:pPr>
        <w:spacing w:line="250" w:lineRule="auto"/>
        <w:rPr>
          <w:rFonts w:ascii="Arial"/>
          <w:sz w:val="21"/>
        </w:rPr>
      </w:pPr>
    </w:p>
    <w:p w14:paraId="69347443">
      <w:pPr>
        <w:spacing w:line="250" w:lineRule="auto"/>
        <w:rPr>
          <w:rFonts w:ascii="Arial"/>
          <w:sz w:val="21"/>
        </w:rPr>
      </w:pPr>
    </w:p>
    <w:p w14:paraId="3C38573B">
      <w:pPr>
        <w:spacing w:line="250" w:lineRule="auto"/>
        <w:rPr>
          <w:rFonts w:ascii="Arial"/>
          <w:sz w:val="21"/>
        </w:rPr>
      </w:pPr>
    </w:p>
    <w:p w14:paraId="513AC84D">
      <w:pPr>
        <w:spacing w:line="251" w:lineRule="auto"/>
        <w:rPr>
          <w:rFonts w:ascii="Arial"/>
          <w:sz w:val="21"/>
        </w:rPr>
      </w:pPr>
    </w:p>
    <w:p w14:paraId="78C1F9DB">
      <w:pPr>
        <w:spacing w:line="251" w:lineRule="auto"/>
        <w:rPr>
          <w:rFonts w:ascii="Arial"/>
          <w:sz w:val="21"/>
        </w:rPr>
      </w:pPr>
    </w:p>
    <w:p w14:paraId="4AC06217">
      <w:pPr>
        <w:spacing w:line="251" w:lineRule="auto"/>
        <w:rPr>
          <w:rFonts w:ascii="Arial"/>
          <w:sz w:val="21"/>
        </w:rPr>
      </w:pPr>
    </w:p>
    <w:p w14:paraId="08E99DCA">
      <w:pPr>
        <w:spacing w:line="251" w:lineRule="auto"/>
        <w:rPr>
          <w:rFonts w:ascii="Arial"/>
          <w:sz w:val="21"/>
        </w:rPr>
      </w:pPr>
    </w:p>
    <w:p w14:paraId="5F4EF56D">
      <w:pPr>
        <w:spacing w:line="251" w:lineRule="auto"/>
        <w:rPr>
          <w:rFonts w:ascii="Arial"/>
          <w:sz w:val="21"/>
        </w:rPr>
      </w:pPr>
    </w:p>
    <w:p w14:paraId="7CEE29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2"/>
          <w:szCs w:val="42"/>
          <w:lang w:eastAsia="zh-CN"/>
        </w:rPr>
      </w:pPr>
      <w:r>
        <w:rPr>
          <w:rFonts w:hint="eastAsia" w:ascii="黑体" w:hAnsi="黑体" w:eastAsia="黑体" w:cs="黑体"/>
          <w:b w:val="0"/>
          <w:bCs w:val="0"/>
          <w:color w:val="000000"/>
          <w:spacing w:val="2"/>
          <w:sz w:val="42"/>
          <w:szCs w:val="42"/>
          <w:lang w:eastAsia="zh-CN"/>
        </w:rPr>
        <w:t>2023 年度</w:t>
      </w:r>
      <w:r>
        <w:rPr>
          <w:rFonts w:hint="eastAsia" w:ascii="黑体" w:hAnsi="黑体" w:eastAsia="黑体" w:cs="黑体"/>
          <w:b w:val="0"/>
          <w:bCs w:val="0"/>
          <w:color w:val="000000"/>
          <w:spacing w:val="2"/>
          <w:sz w:val="42"/>
          <w:szCs w:val="42"/>
          <w:lang w:val="en-US" w:eastAsia="zh-CN"/>
        </w:rPr>
        <w:t>岳阳市岳阳楼区九华山小学</w:t>
      </w:r>
      <w:r>
        <w:rPr>
          <w:rFonts w:hint="eastAsia" w:ascii="黑体" w:hAnsi="黑体" w:eastAsia="黑体" w:cs="黑体"/>
          <w:b w:val="0"/>
          <w:bCs w:val="0"/>
          <w:color w:val="000000"/>
          <w:spacing w:val="2"/>
          <w:sz w:val="42"/>
          <w:szCs w:val="42"/>
          <w:lang w:eastAsia="zh-CN"/>
        </w:rPr>
        <w:t>整体支出</w:t>
      </w:r>
    </w:p>
    <w:p w14:paraId="5B8B75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2"/>
          <w:szCs w:val="42"/>
          <w:lang w:eastAsia="zh-CN"/>
        </w:rPr>
      </w:pPr>
      <w:r>
        <w:rPr>
          <w:rFonts w:hint="eastAsia" w:ascii="黑体" w:hAnsi="黑体" w:eastAsia="黑体" w:cs="黑体"/>
          <w:b w:val="0"/>
          <w:bCs w:val="0"/>
          <w:color w:val="000000"/>
          <w:spacing w:val="2"/>
          <w:sz w:val="42"/>
          <w:szCs w:val="42"/>
          <w:lang w:eastAsia="zh-CN"/>
        </w:rPr>
        <w:t>绩效自评报告</w:t>
      </w:r>
    </w:p>
    <w:p w14:paraId="59A72C01">
      <w:pPr>
        <w:spacing w:line="243" w:lineRule="auto"/>
        <w:rPr>
          <w:rFonts w:ascii="Arial"/>
          <w:sz w:val="21"/>
        </w:rPr>
      </w:pPr>
    </w:p>
    <w:p w14:paraId="4DD52742">
      <w:pPr>
        <w:spacing w:line="243" w:lineRule="auto"/>
        <w:rPr>
          <w:rFonts w:ascii="Arial"/>
          <w:sz w:val="21"/>
        </w:rPr>
      </w:pPr>
    </w:p>
    <w:p w14:paraId="6880414E">
      <w:pPr>
        <w:spacing w:line="243" w:lineRule="auto"/>
        <w:rPr>
          <w:rFonts w:ascii="Arial"/>
          <w:sz w:val="21"/>
        </w:rPr>
      </w:pPr>
    </w:p>
    <w:p w14:paraId="185C7B29">
      <w:pPr>
        <w:spacing w:line="243" w:lineRule="auto"/>
        <w:rPr>
          <w:rFonts w:ascii="Arial"/>
          <w:sz w:val="21"/>
        </w:rPr>
      </w:pPr>
    </w:p>
    <w:p w14:paraId="00BB53D7">
      <w:pPr>
        <w:spacing w:line="243" w:lineRule="auto"/>
        <w:rPr>
          <w:rFonts w:ascii="Arial"/>
          <w:sz w:val="21"/>
        </w:rPr>
      </w:pPr>
    </w:p>
    <w:p w14:paraId="0988F4D0">
      <w:pPr>
        <w:spacing w:line="243" w:lineRule="auto"/>
        <w:rPr>
          <w:rFonts w:ascii="Arial"/>
          <w:sz w:val="21"/>
        </w:rPr>
      </w:pPr>
    </w:p>
    <w:p w14:paraId="5E62B4A2">
      <w:pPr>
        <w:spacing w:line="243" w:lineRule="auto"/>
        <w:rPr>
          <w:rFonts w:ascii="Arial"/>
          <w:sz w:val="21"/>
        </w:rPr>
      </w:pPr>
    </w:p>
    <w:p w14:paraId="5E64D660">
      <w:pPr>
        <w:spacing w:line="243" w:lineRule="auto"/>
        <w:rPr>
          <w:rFonts w:ascii="Arial"/>
          <w:sz w:val="21"/>
        </w:rPr>
      </w:pPr>
    </w:p>
    <w:p w14:paraId="4325CB81">
      <w:pPr>
        <w:spacing w:line="243" w:lineRule="auto"/>
        <w:rPr>
          <w:rFonts w:ascii="Arial"/>
          <w:sz w:val="21"/>
        </w:rPr>
      </w:pPr>
    </w:p>
    <w:p w14:paraId="7B5A14D6">
      <w:pPr>
        <w:spacing w:line="243" w:lineRule="auto"/>
        <w:rPr>
          <w:rFonts w:ascii="Arial"/>
          <w:sz w:val="21"/>
        </w:rPr>
      </w:pPr>
    </w:p>
    <w:p w14:paraId="03B1FB0E">
      <w:pPr>
        <w:spacing w:line="243" w:lineRule="auto"/>
        <w:rPr>
          <w:rFonts w:ascii="Arial"/>
          <w:sz w:val="21"/>
        </w:rPr>
      </w:pPr>
    </w:p>
    <w:p w14:paraId="46F1F9A1">
      <w:pPr>
        <w:spacing w:line="243" w:lineRule="auto"/>
        <w:rPr>
          <w:rFonts w:ascii="Arial"/>
          <w:sz w:val="21"/>
        </w:rPr>
      </w:pPr>
    </w:p>
    <w:p w14:paraId="753FC585">
      <w:pPr>
        <w:spacing w:line="243" w:lineRule="auto"/>
        <w:rPr>
          <w:rFonts w:ascii="Arial"/>
          <w:sz w:val="21"/>
        </w:rPr>
      </w:pPr>
    </w:p>
    <w:p w14:paraId="36FFC4B9">
      <w:pPr>
        <w:spacing w:line="243" w:lineRule="auto"/>
        <w:rPr>
          <w:rFonts w:ascii="Arial"/>
          <w:sz w:val="21"/>
        </w:rPr>
      </w:pPr>
    </w:p>
    <w:p w14:paraId="232F08CE">
      <w:pPr>
        <w:spacing w:line="243" w:lineRule="auto"/>
        <w:rPr>
          <w:rFonts w:ascii="Arial"/>
          <w:sz w:val="21"/>
        </w:rPr>
      </w:pPr>
    </w:p>
    <w:p w14:paraId="6C2342F7">
      <w:pPr>
        <w:spacing w:line="243" w:lineRule="auto"/>
        <w:rPr>
          <w:rFonts w:ascii="Arial"/>
          <w:sz w:val="21"/>
        </w:rPr>
      </w:pPr>
    </w:p>
    <w:p w14:paraId="19507EDE">
      <w:pPr>
        <w:spacing w:line="243" w:lineRule="auto"/>
        <w:rPr>
          <w:rFonts w:ascii="Arial"/>
          <w:sz w:val="21"/>
        </w:rPr>
      </w:pPr>
    </w:p>
    <w:p w14:paraId="6A05FEFC">
      <w:pPr>
        <w:spacing w:line="243" w:lineRule="auto"/>
        <w:rPr>
          <w:rFonts w:ascii="Arial"/>
          <w:sz w:val="21"/>
        </w:rPr>
      </w:pPr>
    </w:p>
    <w:p w14:paraId="32C26EB7">
      <w:pPr>
        <w:spacing w:line="243" w:lineRule="auto"/>
        <w:rPr>
          <w:rFonts w:ascii="Arial"/>
          <w:sz w:val="21"/>
        </w:rPr>
      </w:pPr>
    </w:p>
    <w:p w14:paraId="256C8150">
      <w:pPr>
        <w:spacing w:line="243" w:lineRule="auto"/>
        <w:rPr>
          <w:rFonts w:ascii="Arial"/>
          <w:sz w:val="21"/>
        </w:rPr>
      </w:pPr>
    </w:p>
    <w:p w14:paraId="1934BD7C">
      <w:pPr>
        <w:spacing w:line="243" w:lineRule="auto"/>
        <w:rPr>
          <w:rFonts w:ascii="Arial"/>
          <w:sz w:val="21"/>
        </w:rPr>
      </w:pPr>
    </w:p>
    <w:p w14:paraId="65CC6E69">
      <w:pPr>
        <w:spacing w:line="243" w:lineRule="auto"/>
        <w:rPr>
          <w:rFonts w:ascii="Arial"/>
          <w:sz w:val="21"/>
        </w:rPr>
      </w:pPr>
    </w:p>
    <w:p w14:paraId="1A872F2A">
      <w:pPr>
        <w:spacing w:line="243" w:lineRule="auto"/>
        <w:rPr>
          <w:rFonts w:ascii="Arial"/>
          <w:sz w:val="21"/>
        </w:rPr>
      </w:pPr>
    </w:p>
    <w:p w14:paraId="54B85499">
      <w:pPr>
        <w:spacing w:line="243" w:lineRule="auto"/>
        <w:rPr>
          <w:rFonts w:ascii="Arial"/>
          <w:sz w:val="21"/>
        </w:rPr>
      </w:pPr>
    </w:p>
    <w:p w14:paraId="1F58174B">
      <w:pPr>
        <w:spacing w:line="243" w:lineRule="auto"/>
        <w:rPr>
          <w:rFonts w:ascii="Arial"/>
          <w:sz w:val="21"/>
        </w:rPr>
      </w:pPr>
    </w:p>
    <w:p w14:paraId="5E120FA4">
      <w:pPr>
        <w:spacing w:line="244" w:lineRule="auto"/>
        <w:rPr>
          <w:rFonts w:ascii="Arial"/>
          <w:sz w:val="21"/>
        </w:rPr>
      </w:pPr>
    </w:p>
    <w:p w14:paraId="304D1499">
      <w:pPr>
        <w:spacing w:line="244" w:lineRule="auto"/>
        <w:rPr>
          <w:rFonts w:ascii="Arial"/>
          <w:sz w:val="21"/>
        </w:rPr>
      </w:pPr>
    </w:p>
    <w:p w14:paraId="64A34AE3">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3741E26B">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30</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3852DABD">
      <w:pPr>
        <w:spacing w:line="335" w:lineRule="auto"/>
        <w:rPr>
          <w:rFonts w:ascii="Arial"/>
          <w:sz w:val="21"/>
        </w:rPr>
      </w:pPr>
    </w:p>
    <w:p w14:paraId="03E93165">
      <w:pPr>
        <w:pStyle w:val="3"/>
        <w:spacing w:before="102" w:line="224" w:lineRule="auto"/>
        <w:ind w:left="3216"/>
      </w:pPr>
      <w:r>
        <w:rPr>
          <w:spacing w:val="8"/>
        </w:rPr>
        <w:t>（此页为封面）</w:t>
      </w:r>
    </w:p>
    <w:p w14:paraId="757DC0D1">
      <w:pPr>
        <w:spacing w:line="224" w:lineRule="auto"/>
        <w:sectPr>
          <w:footerReference r:id="rId6" w:type="default"/>
          <w:pgSz w:w="11900" w:h="16833"/>
          <w:pgMar w:top="1401" w:right="1583" w:bottom="1445" w:left="1618" w:header="0" w:footer="1170" w:gutter="0"/>
          <w:pgNumType w:fmt="decimal"/>
          <w:cols w:space="720" w:num="1"/>
        </w:sectPr>
      </w:pPr>
    </w:p>
    <w:p w14:paraId="66FC9F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2"/>
          <w:szCs w:val="42"/>
          <w:lang w:eastAsia="zh-CN"/>
        </w:rPr>
      </w:pPr>
      <w:r>
        <w:rPr>
          <w:rFonts w:hint="eastAsia" w:ascii="黑体" w:hAnsi="黑体" w:eastAsia="黑体" w:cs="黑体"/>
          <w:b w:val="0"/>
          <w:bCs w:val="0"/>
          <w:color w:val="000000"/>
          <w:spacing w:val="2"/>
          <w:sz w:val="42"/>
          <w:szCs w:val="42"/>
          <w:lang w:eastAsia="zh-CN"/>
        </w:rPr>
        <w:t>2023 年度</w:t>
      </w:r>
      <w:r>
        <w:rPr>
          <w:rFonts w:hint="eastAsia" w:ascii="黑体" w:hAnsi="黑体" w:eastAsia="黑体" w:cs="黑体"/>
          <w:b w:val="0"/>
          <w:bCs w:val="0"/>
          <w:color w:val="000000"/>
          <w:spacing w:val="2"/>
          <w:sz w:val="42"/>
          <w:szCs w:val="42"/>
          <w:lang w:val="en-US" w:eastAsia="zh-CN"/>
        </w:rPr>
        <w:t>岳阳市岳阳楼区九华山小学</w:t>
      </w:r>
      <w:r>
        <w:rPr>
          <w:rFonts w:hint="eastAsia" w:ascii="黑体" w:hAnsi="黑体" w:eastAsia="黑体" w:cs="黑体"/>
          <w:b w:val="0"/>
          <w:bCs w:val="0"/>
          <w:color w:val="000000"/>
          <w:spacing w:val="2"/>
          <w:sz w:val="42"/>
          <w:szCs w:val="42"/>
          <w:lang w:eastAsia="zh-CN"/>
        </w:rPr>
        <w:t>整体支出绩效自评报告</w:t>
      </w:r>
    </w:p>
    <w:p w14:paraId="108D012C">
      <w:pPr>
        <w:spacing w:line="283" w:lineRule="auto"/>
        <w:rPr>
          <w:rFonts w:ascii="Arial"/>
          <w:sz w:val="21"/>
        </w:rPr>
      </w:pPr>
    </w:p>
    <w:p w14:paraId="5C64CF1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highlight w:val="none"/>
        </w:rPr>
      </w:pPr>
      <w:r>
        <w:rPr>
          <w:rFonts w:hint="eastAsia" w:ascii="黑体" w:hAnsi="黑体" w:eastAsia="黑体" w:cs="黑体"/>
          <w:spacing w:val="5"/>
          <w:sz w:val="31"/>
          <w:szCs w:val="31"/>
          <w:highlight w:val="none"/>
          <w:lang w:eastAsia="zh-CN"/>
        </w:rPr>
        <w:t>单位</w:t>
      </w:r>
      <w:r>
        <w:rPr>
          <w:rFonts w:ascii="黑体" w:hAnsi="黑体" w:eastAsia="黑体" w:cs="黑体"/>
          <w:spacing w:val="5"/>
          <w:sz w:val="31"/>
          <w:szCs w:val="31"/>
          <w:highlight w:val="none"/>
        </w:rPr>
        <w:t>基本情况</w:t>
      </w:r>
    </w:p>
    <w:p w14:paraId="1D39761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（一）职能职责   </w:t>
      </w:r>
    </w:p>
    <w:p w14:paraId="07A5E7A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1、宣传贯彻执行党和国家的教育方针、政策、法律法规等，坚持依法治教、依法治学，贯彻执行岳阳楼区教育局的行政规章制度。 </w:t>
      </w:r>
    </w:p>
    <w:p w14:paraId="54DE6ED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2、维护学校的教学秩序，为学生创造良好的学习环境。 </w:t>
      </w:r>
    </w:p>
    <w:p w14:paraId="692E815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3、积极稳妥地推进教育改革，按教育规律办事，不断提高教育质量。 </w:t>
      </w:r>
    </w:p>
    <w:p w14:paraId="0A2BD4B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4、根据学校规模，设置学校管理机构，建立健全各项规章制度和岗位责任制。 </w:t>
      </w:r>
    </w:p>
    <w:p w14:paraId="4A260B4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5、坚持教书育人，服务育人，环境育人方针，加强对学生的思想品德教育，使学生的德智体全面发展。 </w:t>
      </w:r>
    </w:p>
    <w:p w14:paraId="652927A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6、抓好教师队伍建设，使每个教师都热心于教育事业，做好安全防范，保证学生的人身安全。</w:t>
      </w:r>
    </w:p>
    <w:p w14:paraId="719B1E0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 xml:space="preserve">（二）机构设置 </w:t>
      </w:r>
    </w:p>
    <w:p w14:paraId="78D7533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仿宋_GB2312" w:hAnsi="仿宋_GB2312" w:eastAsia="仿宋_GB2312" w:cs="仿宋_GB2312"/>
          <w:b/>
          <w:bCs w:val="0"/>
          <w:sz w:val="28"/>
          <w:szCs w:val="28"/>
          <w:highlight w:val="yellow"/>
          <w:lang w:val="en-US" w:eastAsia="zh-CN"/>
        </w:rPr>
      </w:pPr>
      <w:r>
        <w:rPr>
          <w:rFonts w:hint="eastAsia" w:ascii="仿宋_GB2312" w:hAnsi="仿宋_GB2312" w:eastAsia="仿宋_GB2312" w:cs="仿宋_GB2312"/>
          <w:bCs/>
          <w:sz w:val="28"/>
          <w:szCs w:val="28"/>
          <w:highlight w:val="none"/>
          <w:lang w:val="en-US" w:eastAsia="zh-CN"/>
        </w:rPr>
        <w:t>本单位内设机构包括：校长室、学校办公室、教导处、政教处、后勤处。根据编办核定，我校在职编制34人。</w:t>
      </w:r>
    </w:p>
    <w:p w14:paraId="0C2C5C4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highlight w:val="none"/>
        </w:rPr>
      </w:pPr>
      <w:r>
        <w:rPr>
          <w:rFonts w:ascii="黑体" w:hAnsi="黑体" w:eastAsia="黑体" w:cs="黑体"/>
          <w:spacing w:val="-2"/>
          <w:sz w:val="31"/>
          <w:szCs w:val="31"/>
          <w:highlight w:val="none"/>
        </w:rPr>
        <w:t>二、</w:t>
      </w:r>
      <w:r>
        <w:rPr>
          <w:rFonts w:ascii="黑体" w:hAnsi="黑体" w:eastAsia="黑体" w:cs="黑体"/>
          <w:spacing w:val="-31"/>
          <w:sz w:val="31"/>
          <w:szCs w:val="31"/>
          <w:highlight w:val="none"/>
        </w:rPr>
        <w:t xml:space="preserve"> </w:t>
      </w:r>
      <w:r>
        <w:rPr>
          <w:rFonts w:ascii="黑体" w:hAnsi="黑体" w:eastAsia="黑体" w:cs="黑体"/>
          <w:spacing w:val="-2"/>
          <w:sz w:val="31"/>
          <w:szCs w:val="31"/>
          <w:highlight w:val="none"/>
        </w:rPr>
        <w:t>一般公共预算支出情况</w:t>
      </w:r>
    </w:p>
    <w:p w14:paraId="26798C6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highlight w:val="none"/>
        </w:rPr>
      </w:pPr>
      <w:r>
        <w:rPr>
          <w:rFonts w:ascii="楷体" w:hAnsi="楷体" w:eastAsia="楷体" w:cs="楷体"/>
          <w:spacing w:val="9"/>
          <w:position w:val="21"/>
          <w:sz w:val="31"/>
          <w:szCs w:val="31"/>
          <w:highlight w:val="none"/>
        </w:rPr>
        <w:t>（一）基本支出情况</w:t>
      </w:r>
    </w:p>
    <w:p w14:paraId="4E6CFABA">
      <w:pPr>
        <w:ind w:firstLine="64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基本支出2023年度总支出830.89万元，</w:t>
      </w:r>
    </w:p>
    <w:p w14:paraId="6E184467">
      <w:pPr>
        <w:ind w:firstLine="64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 xml:space="preserve">其中：人员经费758.51万元：包括基本工资199.88万元；津贴补贴1.26万元；奖金83.52 万元；伙食补助费6.2万元； 绩效工资132.53万元；机关事业单位基本养老保险缴费60.35万元；职工基本医疗保险缴费24.88 万元；其他社会保障缴费6.83 万元；住房公积金45.56万元；其他工资福利支出9.96万元；退休费121.82万元；抚恤金14.35万元；生活补助43.84万元；奖励金3.65万元；其他对个人和家庭的补助3.88万元。 </w:t>
      </w:r>
    </w:p>
    <w:p w14:paraId="28EE026D">
      <w:pPr>
        <w:ind w:firstLine="640"/>
        <w:rPr>
          <w:rFonts w:ascii="楷体" w:hAnsi="楷体" w:eastAsia="楷体" w:cs="楷体"/>
          <w:spacing w:val="9"/>
          <w:position w:val="21"/>
          <w:sz w:val="31"/>
          <w:szCs w:val="31"/>
          <w:highlight w:val="yellow"/>
        </w:rPr>
      </w:pPr>
      <w:r>
        <w:rPr>
          <w:rFonts w:hint="eastAsia" w:ascii="仿宋_GB2312" w:hAnsi="仿宋_GB2312" w:eastAsia="仿宋_GB2312" w:cs="仿宋_GB2312"/>
          <w:bCs/>
          <w:sz w:val="28"/>
          <w:szCs w:val="28"/>
          <w:highlight w:val="none"/>
          <w:lang w:val="en-US" w:eastAsia="zh-CN"/>
        </w:rPr>
        <w:t>公用经费72.38万元：包括办公费7.26 万元；印刷费0.45万元；水费1.56万元；电费2.25万元；维修（护）费24.03 万元；租赁费0万元；会议费9.05万元；培训费1.61万元； 专用材料费3.72万元；工会经费14.73万元；其他商品和服务支出7.42万元；办公设备购置0.30万元；</w:t>
      </w:r>
    </w:p>
    <w:p w14:paraId="28AD363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highlight w:val="none"/>
        </w:rPr>
      </w:pPr>
      <w:r>
        <w:rPr>
          <w:rFonts w:ascii="楷体" w:hAnsi="楷体" w:eastAsia="楷体" w:cs="楷体"/>
          <w:spacing w:val="9"/>
          <w:sz w:val="31"/>
          <w:szCs w:val="31"/>
          <w:highlight w:val="none"/>
        </w:rPr>
        <w:t>项目支出情况</w:t>
      </w:r>
    </w:p>
    <w:p w14:paraId="562B4AAA">
      <w:pPr>
        <w:spacing w:line="560" w:lineRule="exact"/>
        <w:ind w:firstLine="420" w:firstLineChars="200"/>
        <w:rPr>
          <w:rFonts w:hint="default"/>
          <w:highlight w:val="yellow"/>
          <w:lang w:val="en-US" w:eastAsia="zh-CN"/>
        </w:rPr>
      </w:pPr>
      <w:r>
        <w:rPr>
          <w:rFonts w:hint="eastAsia" w:asciiTheme="minorHAnsi" w:eastAsiaTheme="minorEastAsia"/>
          <w:highlight w:val="none"/>
          <w:lang w:val="en-US" w:eastAsia="zh-CN"/>
        </w:rPr>
        <w:t xml:space="preserve"> </w:t>
      </w:r>
      <w:r>
        <w:rPr>
          <w:rFonts w:hint="eastAsia" w:ascii="仿宋" w:hAnsi="仿宋" w:eastAsia="仿宋" w:cs="仿宋"/>
          <w:bCs/>
          <w:sz w:val="28"/>
          <w:szCs w:val="28"/>
          <w:highlight w:val="none"/>
          <w:lang w:val="en-US" w:eastAsia="zh-CN"/>
        </w:rPr>
        <w:t>本单位2023年度项目支出0万元。</w:t>
      </w:r>
    </w:p>
    <w:p w14:paraId="3C4829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三、</w:t>
      </w:r>
      <w:r>
        <w:rPr>
          <w:rFonts w:ascii="黑体" w:hAnsi="黑体" w:eastAsia="黑体" w:cs="黑体"/>
          <w:spacing w:val="8"/>
          <w:sz w:val="31"/>
          <w:szCs w:val="31"/>
          <w:highlight w:val="none"/>
        </w:rPr>
        <w:t>政府性基金预算支出情况</w:t>
      </w:r>
    </w:p>
    <w:p w14:paraId="3C423FCA">
      <w:pPr>
        <w:pStyle w:val="2"/>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本单位2023年度政府性基金预算支出</w:t>
      </w:r>
      <w:r>
        <w:rPr>
          <w:rFonts w:hint="eastAsia" w:ascii="仿宋" w:hAnsi="仿宋" w:eastAsia="仿宋" w:cs="仿宋"/>
          <w:bCs/>
          <w:sz w:val="28"/>
          <w:szCs w:val="28"/>
          <w:highlight w:val="none"/>
          <w:lang w:val="en-US" w:eastAsia="zh-CN"/>
        </w:rPr>
        <w:t>0</w:t>
      </w:r>
      <w:r>
        <w:rPr>
          <w:rFonts w:hint="eastAsia" w:ascii="仿宋_GB2312" w:hAnsi="仿宋_GB2312" w:eastAsia="仿宋_GB2312" w:cs="仿宋_GB2312"/>
          <w:bCs/>
          <w:kern w:val="2"/>
          <w:sz w:val="28"/>
          <w:szCs w:val="28"/>
          <w:highlight w:val="none"/>
          <w:lang w:val="en-US" w:eastAsia="zh-CN" w:bidi="ar-SA"/>
        </w:rPr>
        <w:t>万元。</w:t>
      </w:r>
    </w:p>
    <w:p w14:paraId="2D02E4F3">
      <w:pPr>
        <w:pStyle w:val="2"/>
        <w:rPr>
          <w:rFonts w:ascii="黑体" w:hAnsi="黑体" w:eastAsia="黑体" w:cs="黑体"/>
          <w:spacing w:val="7"/>
          <w:position w:val="21"/>
          <w:sz w:val="31"/>
          <w:szCs w:val="31"/>
          <w:highlight w:val="none"/>
        </w:rPr>
      </w:pPr>
      <w:r>
        <w:rPr>
          <w:rFonts w:hint="eastAsia" w:ascii="黑体" w:hAnsi="黑体" w:eastAsia="黑体" w:cs="黑体"/>
          <w:spacing w:val="7"/>
          <w:position w:val="21"/>
          <w:sz w:val="31"/>
          <w:szCs w:val="31"/>
          <w:highlight w:val="none"/>
          <w:lang w:val="en-US" w:eastAsia="zh-CN"/>
        </w:rPr>
        <w:t>四、</w:t>
      </w:r>
      <w:r>
        <w:rPr>
          <w:rFonts w:ascii="黑体" w:hAnsi="黑体" w:eastAsia="黑体" w:cs="黑体"/>
          <w:spacing w:val="7"/>
          <w:position w:val="21"/>
          <w:sz w:val="31"/>
          <w:szCs w:val="31"/>
          <w:highlight w:val="none"/>
        </w:rPr>
        <w:t>国有资本经营预算支出情况</w:t>
      </w:r>
    </w:p>
    <w:p w14:paraId="5B7124F8">
      <w:pPr>
        <w:pStyle w:val="2"/>
        <w:numPr>
          <w:ilvl w:val="0"/>
          <w:numId w:val="0"/>
        </w:numPr>
        <w:ind w:firstLine="560" w:firstLineChars="200"/>
        <w:rPr>
          <w:rFonts w:ascii="黑体" w:hAnsi="黑体" w:eastAsia="黑体" w:cs="黑体"/>
          <w:spacing w:val="7"/>
          <w:position w:val="21"/>
          <w:sz w:val="31"/>
          <w:szCs w:val="31"/>
          <w:highlight w:val="yellow"/>
        </w:rPr>
      </w:pPr>
      <w:r>
        <w:rPr>
          <w:rFonts w:hint="eastAsia" w:ascii="仿宋_GB2312" w:hAnsi="仿宋_GB2312" w:eastAsia="仿宋_GB2312" w:cs="仿宋_GB2312"/>
          <w:bCs/>
          <w:kern w:val="2"/>
          <w:sz w:val="28"/>
          <w:szCs w:val="28"/>
          <w:lang w:val="en-US" w:eastAsia="zh-CN" w:bidi="ar-SA"/>
        </w:rPr>
        <w:t>本单位2023年度国有资本经营预算支出</w:t>
      </w:r>
      <w:r>
        <w:rPr>
          <w:rFonts w:hint="eastAsia" w:ascii="仿宋" w:hAnsi="仿宋" w:eastAsia="仿宋" w:cs="仿宋"/>
          <w:bCs/>
          <w:sz w:val="28"/>
          <w:szCs w:val="28"/>
          <w:lang w:val="en-US" w:eastAsia="zh-CN"/>
        </w:rPr>
        <w:t>0万元。</w:t>
      </w:r>
    </w:p>
    <w:p w14:paraId="365370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五、</w:t>
      </w:r>
      <w:r>
        <w:rPr>
          <w:rFonts w:ascii="黑体" w:hAnsi="黑体" w:eastAsia="黑体" w:cs="黑体"/>
          <w:spacing w:val="8"/>
          <w:sz w:val="31"/>
          <w:szCs w:val="31"/>
          <w:highlight w:val="none"/>
        </w:rPr>
        <w:t>社会保险基金预算支出情况</w:t>
      </w:r>
    </w:p>
    <w:p w14:paraId="0B713655">
      <w:pPr>
        <w:pStyle w:val="2"/>
        <w:numPr>
          <w:ilvl w:val="0"/>
          <w:numId w:val="0"/>
        </w:numPr>
        <w:ind w:leftChars="200"/>
        <w:rPr>
          <w:rFonts w:ascii="黑体" w:hAnsi="黑体" w:eastAsia="黑体" w:cs="黑体"/>
          <w:spacing w:val="8"/>
          <w:sz w:val="31"/>
          <w:szCs w:val="31"/>
          <w:highlight w:val="yellow"/>
        </w:rPr>
      </w:pPr>
      <w:r>
        <w:rPr>
          <w:rFonts w:hint="eastAsia" w:ascii="仿宋_GB2312" w:hAnsi="仿宋_GB2312" w:eastAsia="仿宋_GB2312" w:cs="仿宋_GB2312"/>
          <w:bCs/>
          <w:kern w:val="2"/>
          <w:sz w:val="28"/>
          <w:szCs w:val="28"/>
          <w:lang w:val="en-US" w:eastAsia="zh-CN" w:bidi="ar-SA"/>
        </w:rPr>
        <w:t>本单位2023年度社会保险基金预算支出</w:t>
      </w:r>
      <w:r>
        <w:rPr>
          <w:rFonts w:hint="eastAsia" w:ascii="仿宋" w:hAnsi="仿宋" w:eastAsia="仿宋" w:cs="仿宋"/>
          <w:bCs/>
          <w:sz w:val="28"/>
          <w:szCs w:val="28"/>
          <w:lang w:val="en-US" w:eastAsia="zh-CN"/>
        </w:rPr>
        <w:t>0万元。</w:t>
      </w:r>
    </w:p>
    <w:p w14:paraId="2EEC7D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六、</w:t>
      </w:r>
      <w:r>
        <w:rPr>
          <w:rFonts w:hint="eastAsia" w:ascii="黑体" w:hAnsi="黑体" w:eastAsia="黑体" w:cs="黑体"/>
          <w:spacing w:val="8"/>
          <w:sz w:val="31"/>
          <w:szCs w:val="31"/>
          <w:highlight w:val="none"/>
          <w:lang w:eastAsia="zh-CN"/>
        </w:rPr>
        <w:t>单位</w:t>
      </w:r>
      <w:r>
        <w:rPr>
          <w:rFonts w:ascii="黑体" w:hAnsi="黑体" w:eastAsia="黑体" w:cs="黑体"/>
          <w:spacing w:val="8"/>
          <w:sz w:val="31"/>
          <w:szCs w:val="31"/>
          <w:highlight w:val="none"/>
        </w:rPr>
        <w:t>整体支出绩效情况</w:t>
      </w:r>
    </w:p>
    <w:p w14:paraId="26D984BF">
      <w:pPr>
        <w:pStyle w:val="2"/>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2023年，九华山小学全体师生在区教育局的正确领导下，齐心协力，积极作为，努力办好老百姓满意的教育。学校各项工作得到上级、社会肯定</w:t>
      </w:r>
    </w:p>
    <w:p w14:paraId="19B8E553">
      <w:pPr>
        <w:numPr>
          <w:ilvl w:val="0"/>
          <w:numId w:val="3"/>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78B37183">
      <w:pPr>
        <w:numPr>
          <w:ilvl w:val="0"/>
          <w:numId w:val="0"/>
        </w:numPr>
        <w:spacing w:line="560" w:lineRule="exact"/>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1、数量指标</w:t>
      </w:r>
    </w:p>
    <w:p w14:paraId="7AC1791C">
      <w:pPr>
        <w:spacing w:line="560" w:lineRule="exact"/>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学校围绕禁毒、交通安全、食品安全、防溺水、防性侵、防欺凌等主题，扎实开展“三防”安全教育；开展全校性疏散演练2次，发放告家长书4次，举办主题讲座2次；把“教育代替教训”的理念深入到每一个人心中，使得学生的自我防患意识得到进一步提高。</w:t>
      </w:r>
    </w:p>
    <w:p w14:paraId="26AAE1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2、质量指标</w:t>
      </w:r>
    </w:p>
    <w:p w14:paraId="2BBBA4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本年度校园安全事故发生率为0%，安全工作是学校发展的前提和保障。学校始终在高处着眼、细处着手、实处着力，学校完善安全工作制度，每期开学与全体教职工签订安全责任状，定期开展安全隐患排查。并对用电隐患、围墙隐患、食堂防火、除四害等进行整改，同时加强校门口安全值守，确保无安全事故发生。</w:t>
      </w:r>
    </w:p>
    <w:p w14:paraId="00BDE3A3">
      <w:pPr>
        <w:spacing w:line="560" w:lineRule="exact"/>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学校积极参与活动率为100%学校利用渔歌文化，将洞庭渔歌与德育活动有机结合起来开展系列活动，形成更为鲜明的办学特色，进一步擦亮洞庭渔歌这张名片。此外，通过开展主题开学典礼、“六一”庆祝活动、劳动实践、德育实践活动、第二届校园艺术节、科技节等各类活动，搭建学生成长的舞台，深化素质教育改革向纵深发展，让学生在活动中不断提高能力。</w:t>
      </w:r>
    </w:p>
    <w:p w14:paraId="54A54647">
      <w:pPr>
        <w:spacing w:line="560" w:lineRule="exact"/>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师德师风落实率100%。学校由党支部牵头，深入贯彻学习活动，落实党的意识形态工作。认真开展“党的二十大报告”“习近平新时代中国特色社会主义思想”系列学习活动，注重过程监督，坚决杜绝有违师德师风的不良行为。学校从党建工作着手，把师德师风建设落到实处，组织开展系列活动，如：“文明办公室”评比活动，从劳动纪律、办公室卫生、教学行为等方面进行打分，定期检查，以活动提升教师整体素质。党员教师引领作用突出，在工作中勇挑重担，效果明显。</w:t>
      </w:r>
    </w:p>
    <w:p w14:paraId="562FB2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default" w:ascii="仿宋_GB2312" w:hAnsi="仿宋_GB2312" w:eastAsia="仿宋_GB2312" w:cs="仿宋_GB2312"/>
          <w:bCs/>
          <w:kern w:val="2"/>
          <w:sz w:val="28"/>
          <w:szCs w:val="28"/>
          <w:highlight w:val="none"/>
          <w:lang w:val="en-US" w:eastAsia="zh-CN" w:bidi="ar-SA"/>
        </w:rPr>
      </w:pPr>
      <w:r>
        <w:rPr>
          <w:rFonts w:hint="default" w:ascii="仿宋_GB2312" w:hAnsi="仿宋_GB2312" w:eastAsia="仿宋_GB2312" w:cs="仿宋_GB2312"/>
          <w:bCs/>
          <w:kern w:val="2"/>
          <w:sz w:val="28"/>
          <w:szCs w:val="28"/>
          <w:highlight w:val="none"/>
          <w:lang w:val="en-US" w:eastAsia="zh-CN" w:bidi="ar-SA"/>
        </w:rPr>
        <w:t>3、</w:t>
      </w:r>
      <w:r>
        <w:rPr>
          <w:rFonts w:hint="eastAsia" w:ascii="仿宋_GB2312" w:hAnsi="仿宋_GB2312" w:eastAsia="仿宋_GB2312" w:cs="仿宋_GB2312"/>
          <w:bCs/>
          <w:kern w:val="2"/>
          <w:sz w:val="28"/>
          <w:szCs w:val="28"/>
          <w:highlight w:val="none"/>
          <w:lang w:val="en-US" w:eastAsia="zh-CN" w:bidi="ar-SA"/>
        </w:rPr>
        <w:t>时效指标</w:t>
      </w:r>
    </w:p>
    <w:p w14:paraId="2E9C7F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及时发放教职工的工资及福利待遇。</w:t>
      </w:r>
    </w:p>
    <w:p w14:paraId="5B0075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按时完成承诺的产出任务。</w:t>
      </w:r>
    </w:p>
    <w:p w14:paraId="19B025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default"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4、成本指标</w:t>
      </w:r>
    </w:p>
    <w:p w14:paraId="44DCAA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因教师人员工资调整及教学所需的消耗性开支增加全年教育经费控制在951.62万元。</w:t>
      </w:r>
    </w:p>
    <w:p w14:paraId="3F4352AE">
      <w:pPr>
        <w:numPr>
          <w:ilvl w:val="0"/>
          <w:numId w:val="3"/>
        </w:numPr>
        <w:spacing w:line="240" w:lineRule="auto"/>
        <w:ind w:firstLine="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6D049B71">
      <w:pPr>
        <w:numPr>
          <w:ilvl w:val="0"/>
          <w:numId w:val="0"/>
        </w:numPr>
        <w:spacing w:after="240" w:line="400" w:lineRule="exact"/>
        <w:ind w:left="420" w:leftChars="0" w:firstLine="420" w:firstLineChars="0"/>
        <w:jc w:val="left"/>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1、经济效益</w:t>
      </w:r>
    </w:p>
    <w:p w14:paraId="01284C6D">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 xml:space="preserve">不适用。  </w:t>
      </w:r>
    </w:p>
    <w:p w14:paraId="6DA2EE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ab/>
      </w:r>
      <w:r>
        <w:rPr>
          <w:rFonts w:hint="eastAsia" w:ascii="仿宋_GB2312" w:hAnsi="仿宋_GB2312" w:eastAsia="仿宋_GB2312" w:cs="仿宋_GB2312"/>
          <w:bCs/>
          <w:kern w:val="2"/>
          <w:sz w:val="28"/>
          <w:szCs w:val="28"/>
          <w:highlight w:val="none"/>
          <w:lang w:val="en-US" w:eastAsia="zh-CN" w:bidi="ar-SA"/>
        </w:rPr>
        <w:t>2、社会效益</w:t>
      </w:r>
    </w:p>
    <w:p w14:paraId="1A60FDC6">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组织学生参加了国家文旅部非遗司节目调演、岳阳市渔火节活动，我校认真编排《打漂漂》《船工号子》等特色节目，利用渔歌文化，将洞庭渔歌与德育活动有机结合起来，加强了与岳阳楼区文体局、洞庭渔歌传承团、湖南理工学院的合作，开展系列活动，形成更为鲜明的办学特色，进一步擦亮洞庭渔歌这张名片。</w:t>
      </w:r>
    </w:p>
    <w:p w14:paraId="4495A8C4">
      <w:pPr>
        <w:spacing w:line="560" w:lineRule="exact"/>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学校非常重视师资培训工作，一年来各类培训经费达到了两万三千多元。先后组织40多人次参加了不同形式的线上培训、国培、省培研修以及信息技术2.0培训，目的是在互动交流的过程中，相互促进，逐步提升教师的专业水平。为提高办学水平学校开展了“教师读书写字”活动，邀请了龙陆军老师给大家做指导，此外还邀请了岳阳市诗词协会城东诗社的谌郅文老师，开展了“诗词楹联进校园”活动为中高年级学生上了一堂精彩的“古体诗习作启蒙”课。</w:t>
      </w:r>
    </w:p>
    <w:p w14:paraId="397D35FD">
      <w:pPr>
        <w:spacing w:line="560" w:lineRule="exact"/>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3、生态效益</w:t>
      </w:r>
    </w:p>
    <w:p w14:paraId="004197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通过学校的宣传教育，提高全体教职人员及学生的生态保护意识</w:t>
      </w:r>
    </w:p>
    <w:p w14:paraId="3B7ACD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default"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4、可持续影响</w:t>
      </w:r>
    </w:p>
    <w:p w14:paraId="11AC4C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对学校发展有持续和建设性指标，如持续发展把教师的发展放在首位，通过教师的发展带动学生的发展，促进学校的发展、形成学校优良传统、特色特长保持等</w:t>
      </w:r>
    </w:p>
    <w:p w14:paraId="2A21F1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default"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5、社会公众满意度</w:t>
      </w:r>
    </w:p>
    <w:p w14:paraId="35B73B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学生满意度96%，家长满意度97%。</w:t>
      </w:r>
    </w:p>
    <w:p w14:paraId="2128AA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9"/>
          <w:position w:val="21"/>
          <w:sz w:val="31"/>
          <w:szCs w:val="31"/>
          <w:highlight w:val="none"/>
        </w:rPr>
      </w:pPr>
      <w:r>
        <w:rPr>
          <w:rFonts w:hint="eastAsia" w:ascii="黑体" w:hAnsi="黑体" w:eastAsia="黑体" w:cs="黑体"/>
          <w:spacing w:val="9"/>
          <w:position w:val="21"/>
          <w:sz w:val="31"/>
          <w:szCs w:val="31"/>
          <w:highlight w:val="none"/>
          <w:lang w:val="en-US" w:eastAsia="zh-CN"/>
        </w:rPr>
        <w:t>七、</w:t>
      </w:r>
      <w:r>
        <w:rPr>
          <w:rFonts w:ascii="黑体" w:hAnsi="黑体" w:eastAsia="黑体" w:cs="黑体"/>
          <w:spacing w:val="9"/>
          <w:position w:val="21"/>
          <w:sz w:val="31"/>
          <w:szCs w:val="31"/>
          <w:highlight w:val="none"/>
        </w:rPr>
        <w:t>存在的问题及原因分析</w:t>
      </w:r>
    </w:p>
    <w:p w14:paraId="5C67D0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lang w:val="en-US" w:eastAsia="zh-CN" w:bidi="ar-SA"/>
        </w:rPr>
        <w:t>1、</w:t>
      </w:r>
      <w:r>
        <w:rPr>
          <w:rFonts w:hint="eastAsia" w:ascii="仿宋_GB2312" w:hAnsi="仿宋_GB2312" w:eastAsia="仿宋_GB2312" w:cs="仿宋_GB2312"/>
          <w:bCs/>
          <w:kern w:val="2"/>
          <w:sz w:val="28"/>
          <w:szCs w:val="28"/>
          <w:highlight w:val="none"/>
          <w:lang w:val="en-US" w:eastAsia="zh-CN" w:bidi="ar-SA"/>
        </w:rPr>
        <w:t>学生的行为习惯有待加强，养成教育效果不明显，部分学生存在知行不统一的现象。</w:t>
      </w:r>
    </w:p>
    <w:p w14:paraId="0F72BE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lang w:val="en-US" w:eastAsia="zh-CN" w:bidi="ar-SA"/>
        </w:rPr>
        <w:t>2、</w:t>
      </w:r>
      <w:r>
        <w:rPr>
          <w:rFonts w:hint="eastAsia" w:ascii="仿宋_GB2312" w:hAnsi="仿宋_GB2312" w:eastAsia="仿宋_GB2312" w:cs="仿宋_GB2312"/>
          <w:bCs/>
          <w:kern w:val="2"/>
          <w:sz w:val="28"/>
          <w:szCs w:val="28"/>
          <w:highlight w:val="none"/>
          <w:lang w:val="en-US" w:eastAsia="zh-CN" w:bidi="ar-SA"/>
        </w:rPr>
        <w:t>班主任工作需做细做实，在班级管理中要讲究策略</w:t>
      </w:r>
    </w:p>
    <w:p w14:paraId="5B304F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八、</w:t>
      </w:r>
      <w:r>
        <w:rPr>
          <w:rFonts w:ascii="黑体" w:hAnsi="黑体" w:eastAsia="黑体" w:cs="黑体"/>
          <w:spacing w:val="8"/>
          <w:sz w:val="31"/>
          <w:szCs w:val="31"/>
          <w:highlight w:val="none"/>
        </w:rPr>
        <w:t>下一步改进措施</w:t>
      </w:r>
    </w:p>
    <w:p w14:paraId="348494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lang w:val="en-US" w:eastAsia="zh-CN" w:bidi="ar-SA"/>
        </w:rPr>
        <w:t>1、</w:t>
      </w:r>
      <w:r>
        <w:rPr>
          <w:rFonts w:hint="eastAsia" w:ascii="仿宋_GB2312" w:hAnsi="仿宋_GB2312" w:eastAsia="仿宋_GB2312" w:cs="仿宋_GB2312"/>
          <w:bCs/>
          <w:kern w:val="2"/>
          <w:sz w:val="28"/>
          <w:szCs w:val="28"/>
          <w:highlight w:val="none"/>
          <w:lang w:val="en-US" w:eastAsia="zh-CN" w:bidi="ar-SA"/>
        </w:rPr>
        <w:t>充分发挥升旗仪式、主题班会、广播宣传等德育主阵地作用，通过“知、比、纠、行”教育系列开展养成教育；强化大队干部监督职能，加大每日常规的检查力度，将“学生行为规范养成教育”纳入班级流动红旗评比；家校联手，指导和督促家长从自身做起，配合学校共同抓好对孩子的教育，形成家校合力，齐抓共管的局面。</w:t>
      </w:r>
    </w:p>
    <w:p w14:paraId="7ACEB8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2、加强班主任队伍建设,充分发挥班主任在学校教育和管理工作中的重要作用。定期召开班主任培训交流会，及时总结和推广班级管理先进经验,切实提升班主任的专业素养和管理的水平。</w:t>
      </w:r>
    </w:p>
    <w:p w14:paraId="6F2E8D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highlight w:val="none"/>
        </w:rPr>
      </w:pPr>
      <w:r>
        <w:rPr>
          <w:rFonts w:hint="eastAsia" w:ascii="黑体" w:hAnsi="黑体" w:eastAsia="黑体" w:cs="黑体"/>
          <w:spacing w:val="9"/>
          <w:position w:val="21"/>
          <w:sz w:val="31"/>
          <w:szCs w:val="31"/>
          <w:highlight w:val="none"/>
          <w:lang w:val="en-US" w:eastAsia="zh-CN"/>
        </w:rPr>
        <w:t>九、</w:t>
      </w:r>
      <w:r>
        <w:rPr>
          <w:rFonts w:hint="eastAsia" w:ascii="黑体" w:hAnsi="黑体" w:eastAsia="黑体" w:cs="黑体"/>
          <w:spacing w:val="9"/>
          <w:position w:val="21"/>
          <w:sz w:val="31"/>
          <w:szCs w:val="31"/>
          <w:highlight w:val="none"/>
          <w:lang w:eastAsia="zh-CN"/>
        </w:rPr>
        <w:t>单位</w:t>
      </w:r>
      <w:r>
        <w:rPr>
          <w:rFonts w:ascii="黑体" w:hAnsi="黑体" w:eastAsia="黑体" w:cs="黑体"/>
          <w:spacing w:val="9"/>
          <w:position w:val="21"/>
          <w:sz w:val="31"/>
          <w:szCs w:val="31"/>
          <w:highlight w:val="none"/>
        </w:rPr>
        <w:t>整体支出绩效自评结果拟应用和公开</w:t>
      </w:r>
      <w:r>
        <w:rPr>
          <w:rFonts w:ascii="黑体" w:hAnsi="黑体" w:eastAsia="黑体" w:cs="黑体"/>
          <w:spacing w:val="8"/>
          <w:position w:val="21"/>
          <w:sz w:val="31"/>
          <w:szCs w:val="31"/>
          <w:highlight w:val="none"/>
        </w:rPr>
        <w:t>情况</w:t>
      </w:r>
    </w:p>
    <w:p w14:paraId="37660A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6F0247F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3"/>
          <w:sz w:val="31"/>
          <w:szCs w:val="31"/>
          <w:highlight w:val="none"/>
        </w:rPr>
      </w:pPr>
      <w:r>
        <w:rPr>
          <w:rFonts w:hint="eastAsia" w:ascii="黑体" w:hAnsi="黑体" w:eastAsia="黑体" w:cs="黑体"/>
          <w:spacing w:val="-3"/>
          <w:sz w:val="31"/>
          <w:szCs w:val="31"/>
          <w:highlight w:val="none"/>
        </w:rPr>
        <w:t>其他需要说明的情况</w:t>
      </w:r>
    </w:p>
    <w:p w14:paraId="1B3406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FEF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11119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A11119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EA3C">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47A67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047A67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37F7">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E58F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6E58F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0ED8">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2677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12677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0B4DB"/>
    <w:multiLevelType w:val="singleLevel"/>
    <w:tmpl w:val="A780B4DB"/>
    <w:lvl w:ilvl="0" w:tentative="0">
      <w:start w:val="1"/>
      <w:numFmt w:val="chineseCounting"/>
      <w:suff w:val="nothing"/>
      <w:lvlText w:val="%1、"/>
      <w:lvlJc w:val="left"/>
      <w:rPr>
        <w:rFonts w:hint="eastAsia"/>
      </w:rPr>
    </w:lvl>
  </w:abstractNum>
  <w:abstractNum w:abstractNumId="1">
    <w:nsid w:val="D1288E69"/>
    <w:multiLevelType w:val="singleLevel"/>
    <w:tmpl w:val="D1288E69"/>
    <w:lvl w:ilvl="0" w:tentative="0">
      <w:start w:val="2"/>
      <w:numFmt w:val="chineseCounting"/>
      <w:suff w:val="nothing"/>
      <w:lvlText w:val="（%1）"/>
      <w:lvlJc w:val="left"/>
      <w:rPr>
        <w:rFonts w:hint="eastAsia"/>
      </w:rPr>
    </w:lvl>
  </w:abstractNum>
  <w:abstractNum w:abstractNumId="2">
    <w:nsid w:val="F794A9FD"/>
    <w:multiLevelType w:val="singleLevel"/>
    <w:tmpl w:val="F794A9FD"/>
    <w:lvl w:ilvl="0" w:tentative="0">
      <w:start w:val="10"/>
      <w:numFmt w:val="chineseCounting"/>
      <w:suff w:val="space"/>
      <w:lvlText w:val="%1、"/>
      <w:lvlJc w:val="left"/>
      <w:rPr>
        <w:rFonts w:hint="eastAsia"/>
      </w:rPr>
    </w:lvl>
  </w:abstractNum>
  <w:abstractNum w:abstractNumId="3">
    <w:nsid w:val="4D79A5B9"/>
    <w:multiLevelType w:val="singleLevel"/>
    <w:tmpl w:val="4D79A5B9"/>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7FE5C8F"/>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120680"/>
    <w:rsid w:val="092403B3"/>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CF3715"/>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1440C9"/>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E3DAE"/>
    <w:rsid w:val="101F7761"/>
    <w:rsid w:val="10213FA0"/>
    <w:rsid w:val="10225AB2"/>
    <w:rsid w:val="102D74F0"/>
    <w:rsid w:val="102E6601"/>
    <w:rsid w:val="103D5CB0"/>
    <w:rsid w:val="1043497A"/>
    <w:rsid w:val="104B6B58"/>
    <w:rsid w:val="10733B4F"/>
    <w:rsid w:val="107C029A"/>
    <w:rsid w:val="108449FF"/>
    <w:rsid w:val="108A0CDB"/>
    <w:rsid w:val="108B34B0"/>
    <w:rsid w:val="108C50DA"/>
    <w:rsid w:val="108F1E83"/>
    <w:rsid w:val="109E2943"/>
    <w:rsid w:val="10C8346E"/>
    <w:rsid w:val="10EF4366"/>
    <w:rsid w:val="10F7015B"/>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BF2D1F"/>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3F76DF0"/>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7F95974"/>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41C4C"/>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B1DFD"/>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62CF0"/>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5446B4"/>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BB0A1A"/>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24AB"/>
    <w:rsid w:val="21333486"/>
    <w:rsid w:val="21392BC1"/>
    <w:rsid w:val="213C7C34"/>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6E7A83"/>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4EA02AB"/>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618BC"/>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057D9"/>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177077"/>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54F2"/>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C86A1A"/>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9636F"/>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9D1AA3"/>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B56958"/>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4D5600"/>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347E8"/>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C1472D"/>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63CA7"/>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E10DD"/>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670D37"/>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2D4391"/>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0398D"/>
    <w:rsid w:val="4DF87443"/>
    <w:rsid w:val="4E302009"/>
    <w:rsid w:val="4E325E79"/>
    <w:rsid w:val="4E370600"/>
    <w:rsid w:val="4E435024"/>
    <w:rsid w:val="4E4E7E80"/>
    <w:rsid w:val="4E534A5B"/>
    <w:rsid w:val="4E5C5562"/>
    <w:rsid w:val="4E5F22C6"/>
    <w:rsid w:val="4E5F69A8"/>
    <w:rsid w:val="4E655726"/>
    <w:rsid w:val="4E6A7BE3"/>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55FCF"/>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2B3B3C"/>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412C9"/>
    <w:rsid w:val="586759C7"/>
    <w:rsid w:val="586D4BE9"/>
    <w:rsid w:val="58905FCC"/>
    <w:rsid w:val="58AD7359"/>
    <w:rsid w:val="58C07CA9"/>
    <w:rsid w:val="58C5235F"/>
    <w:rsid w:val="58CB35D4"/>
    <w:rsid w:val="58DE5A38"/>
    <w:rsid w:val="58ED2719"/>
    <w:rsid w:val="58FA7B16"/>
    <w:rsid w:val="58FB22A6"/>
    <w:rsid w:val="59003437"/>
    <w:rsid w:val="59035499"/>
    <w:rsid w:val="59080725"/>
    <w:rsid w:val="59182EE7"/>
    <w:rsid w:val="591D7A2A"/>
    <w:rsid w:val="5921212C"/>
    <w:rsid w:val="5935330C"/>
    <w:rsid w:val="59395687"/>
    <w:rsid w:val="59407518"/>
    <w:rsid w:val="594934AD"/>
    <w:rsid w:val="59591E8D"/>
    <w:rsid w:val="59652CA2"/>
    <w:rsid w:val="596D2336"/>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225816"/>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CC12DE"/>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291440"/>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9D36BD"/>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1F80EAF"/>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064"/>
    <w:rsid w:val="62F936F2"/>
    <w:rsid w:val="62FC0801"/>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A828D8"/>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2138F"/>
    <w:rsid w:val="692C2AEA"/>
    <w:rsid w:val="69383028"/>
    <w:rsid w:val="694D0C27"/>
    <w:rsid w:val="69544350"/>
    <w:rsid w:val="696740B2"/>
    <w:rsid w:val="696C0671"/>
    <w:rsid w:val="69703FA0"/>
    <w:rsid w:val="697D0373"/>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30CD7"/>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57004"/>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852993"/>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0FA04FB"/>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3FE47A6"/>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13C64"/>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AE56F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41CD4"/>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40F91"/>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25BE9"/>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1524</Words>
  <Characters>1742</Characters>
  <Lines>0</Lines>
  <Paragraphs>0</Paragraphs>
  <TotalTime>666</TotalTime>
  <ScaleCrop>false</ScaleCrop>
  <LinksUpToDate>false</LinksUpToDate>
  <CharactersWithSpaces>1911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2025-06-25T08:33:41Z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eyJoZGlkIjoiYTc2ZGZiNzZiNDVlOGViOWVmM2JhOTY0NGJkNjUyYzgiLCJ1c2VySWQiOiIzNDk2MzkxMTcifQ==</vt:lpwstr>
  </property>
</Properties>
</file>