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C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74C3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673FB1B4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4CC5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530BF17C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069A976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岳阳市四幼儿园</w:t>
            </w:r>
          </w:p>
        </w:tc>
      </w:tr>
      <w:tr w14:paraId="561D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AA04FDB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E5686C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F8A2383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0E76B8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36C91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9629C9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2220CB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716E7A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9039D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68439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0081615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38821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C523619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314F9F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18ED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76B95AA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E98D1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A6E53D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BDCD9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AEBE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14153D8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A88F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D30CD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2CEE8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897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F955BBA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52F72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8014C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9968C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5A4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CABF917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95F87E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6B6C2C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5EF1D6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5D99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AD1FDD0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73E65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49820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F8A6A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8D87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E825AE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185D93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2DA3C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CF9E4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220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15A707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AEE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252.94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0CBB64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D97AA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D84F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49C5F54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36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252.94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6FF75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99364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DFE1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2CDE834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5F2152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FF5DB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8147B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93C8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34C610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E32FE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C92B78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913546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687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F13B6E0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F6C914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B8360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66AFED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CB94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FB0860B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5567437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01FE70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289A2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FF6B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1CDCDC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B6B93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905CBA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F2B0E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B3A9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C4CC7B5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0F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8D9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26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</w:t>
            </w:r>
          </w:p>
        </w:tc>
      </w:tr>
      <w:tr w14:paraId="5FAA9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559316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46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E02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B6D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7.86</w:t>
            </w:r>
          </w:p>
        </w:tc>
      </w:tr>
      <w:tr w14:paraId="35A40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E0BB609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F8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E39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7A5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</w:tr>
      <w:tr w14:paraId="0246A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165C37F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FC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FE2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D5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</w:p>
        </w:tc>
      </w:tr>
      <w:tr w14:paraId="492A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F07F58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E121B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5C5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C68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61.98</w:t>
            </w:r>
          </w:p>
        </w:tc>
      </w:tr>
      <w:tr w14:paraId="53C2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1D0638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BCCB7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B0C683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7EE1C0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BB1C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02F81DFD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6E01F69F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C05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482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396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7945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94A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3A0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E86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942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6B683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58892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062A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5F66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7451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202A1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1492DE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F73435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799AE18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55BDC44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965666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0EA12A7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1741D13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A55C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D6A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6323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00B2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45DF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29F8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5547A808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3473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2023年度预算单位整体支出绩效自评表</w:t>
      </w:r>
    </w:p>
    <w:p w14:paraId="1C1EA7F6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30266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FCEEEC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78D289D0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岳阳市四幼儿园</w:t>
            </w:r>
          </w:p>
        </w:tc>
      </w:tr>
      <w:tr w14:paraId="0E5FB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890A918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55931B4B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3E0A64E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0317A98A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1F5E7737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27B74E78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2527A93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832697F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066B25A6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1426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44C06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5BD87254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33C1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205.20</w:t>
            </w:r>
          </w:p>
        </w:tc>
        <w:tc>
          <w:tcPr>
            <w:tcW w:w="1310" w:type="dxa"/>
            <w:noWrap w:val="0"/>
            <w:vAlign w:val="center"/>
          </w:tcPr>
          <w:p w14:paraId="3866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475.41</w:t>
            </w:r>
          </w:p>
        </w:tc>
        <w:tc>
          <w:tcPr>
            <w:tcW w:w="1268" w:type="dxa"/>
            <w:noWrap w:val="0"/>
            <w:vAlign w:val="center"/>
          </w:tcPr>
          <w:p w14:paraId="76E3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475.41</w:t>
            </w:r>
          </w:p>
        </w:tc>
        <w:tc>
          <w:tcPr>
            <w:tcW w:w="716" w:type="dxa"/>
            <w:noWrap w:val="0"/>
            <w:vAlign w:val="center"/>
          </w:tcPr>
          <w:p w14:paraId="6728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841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450" w:type="dxa"/>
            <w:noWrap w:val="0"/>
            <w:vAlign w:val="center"/>
          </w:tcPr>
          <w:p w14:paraId="37DB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0E85D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713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27B22E7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B67CA23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6B3EA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E236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A71187E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一般公共预算：383.16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FB3FD53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其中：基本支出：475.41</w:t>
            </w:r>
          </w:p>
        </w:tc>
      </w:tr>
      <w:tr w14:paraId="4D48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C01C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754EB826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117973D">
            <w:pPr>
              <w:spacing w:before="21" w:line="207" w:lineRule="auto"/>
              <w:ind w:left="7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</w:p>
        </w:tc>
      </w:tr>
      <w:tr w14:paraId="4675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DBCA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4E03728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DE9E6A5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6A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D95D3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2908A8E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其他资金：92.25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DCD806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647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1DCBD87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513B1D0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033EF830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685DFDCA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7A51810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6C6E2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891D9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B59F200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目标1.加强幼儿一日活动常规管理，促使幼儿养成良好的生活学习习惯；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ab/>
            </w:r>
          </w:p>
          <w:p w14:paraId="57CF53AE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目标2.加强课题研究监控，提高教师研究能力；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ab/>
            </w:r>
          </w:p>
          <w:p w14:paraId="1934D768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eastAsia="zh-CN"/>
              </w:rPr>
              <w:t>目标3.创新园本教研方式，充分发挥教研组基地作用；目标4.保证校园内全体师生的安全，保障校园内财产安全，维护稳定发展。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3286D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目标1.日常安全管理到位，防范意识强；安全教育开展到位，各种举措多；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211C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目标2.品德启蒙渗透保教全过程，游戏活动贯穿一日各环节，课题研究融入五大各领域；</w:t>
            </w:r>
          </w:p>
          <w:p w14:paraId="3435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目标3.有效激励，树立典型；通过云端学习、园本教研等渠道开展学习研讨；</w:t>
            </w: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ab/>
            </w:r>
          </w:p>
          <w:p w14:paraId="106A621C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0"/>
                <w:lang w:val="en-US" w:eastAsia="zh-CN"/>
              </w:rPr>
              <w:t>目标4.承办观摩活动，促进园所发展；多种形式交流，凸显示范引领。</w:t>
            </w:r>
          </w:p>
        </w:tc>
      </w:tr>
      <w:tr w14:paraId="3C4EE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81CC219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5130B2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763D917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49954850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0A53AD29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25502F69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4D8023B3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25940D48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BFF9CED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65ED5526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34C8F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FDDC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300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2020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0DB9A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完成在园幼儿智体美劳全面培养与教育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0724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在园幼儿286人</w:t>
            </w:r>
          </w:p>
        </w:tc>
        <w:tc>
          <w:tcPr>
            <w:tcW w:w="1268" w:type="dxa"/>
            <w:noWrap w:val="0"/>
            <w:vAlign w:val="center"/>
          </w:tcPr>
          <w:p w14:paraId="75D4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286人</w:t>
            </w:r>
          </w:p>
        </w:tc>
        <w:tc>
          <w:tcPr>
            <w:tcW w:w="716" w:type="dxa"/>
            <w:noWrap w:val="0"/>
            <w:vAlign w:val="center"/>
          </w:tcPr>
          <w:p w14:paraId="4BF1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04B5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 w14:paraId="036D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BFA9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BEF12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D6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55E2B4E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vMerge w:val="restart"/>
            <w:noWrap w:val="0"/>
            <w:vAlign w:val="center"/>
          </w:tcPr>
          <w:p w14:paraId="21B7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26A4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在职11人</w:t>
            </w:r>
          </w:p>
        </w:tc>
        <w:tc>
          <w:tcPr>
            <w:tcW w:w="1268" w:type="dxa"/>
            <w:noWrap w:val="0"/>
            <w:vAlign w:val="center"/>
          </w:tcPr>
          <w:p w14:paraId="4A5E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11人</w:t>
            </w:r>
          </w:p>
        </w:tc>
        <w:tc>
          <w:tcPr>
            <w:tcW w:w="716" w:type="dxa"/>
            <w:noWrap w:val="0"/>
            <w:vAlign w:val="center"/>
          </w:tcPr>
          <w:p w14:paraId="6DFA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3186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412D2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8375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9494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65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bottom w:val="nil"/>
            </w:tcBorders>
            <w:noWrap w:val="0"/>
            <w:vAlign w:val="center"/>
          </w:tcPr>
          <w:p w14:paraId="6742E85D">
            <w:pPr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vMerge w:val="continue"/>
            <w:noWrap w:val="0"/>
            <w:vAlign w:val="center"/>
          </w:tcPr>
          <w:p w14:paraId="00916FA3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2CB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退休6人</w:t>
            </w:r>
          </w:p>
        </w:tc>
        <w:tc>
          <w:tcPr>
            <w:tcW w:w="1268" w:type="dxa"/>
            <w:noWrap w:val="0"/>
            <w:vAlign w:val="center"/>
          </w:tcPr>
          <w:p w14:paraId="6D9C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6人</w:t>
            </w:r>
          </w:p>
        </w:tc>
        <w:tc>
          <w:tcPr>
            <w:tcW w:w="716" w:type="dxa"/>
            <w:noWrap w:val="0"/>
            <w:vAlign w:val="center"/>
          </w:tcPr>
          <w:p w14:paraId="0E20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2B3D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57523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EE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D86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FF3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552F9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3A2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应急演练次数</w:t>
            </w:r>
          </w:p>
        </w:tc>
        <w:tc>
          <w:tcPr>
            <w:tcW w:w="1310" w:type="dxa"/>
            <w:noWrap w:val="0"/>
            <w:vAlign w:val="center"/>
          </w:tcPr>
          <w:p w14:paraId="57B5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Style w:val="10"/>
                <w:lang w:val="en-US" w:eastAsia="zh-CN" w:bidi="ar"/>
              </w:rPr>
              <w:t>≧</w:t>
            </w:r>
            <w:r>
              <w:rPr>
                <w:rStyle w:val="11"/>
                <w:rFonts w:eastAsia="宋体"/>
                <w:lang w:val="en-US" w:eastAsia="zh-CN" w:bidi="ar"/>
              </w:rPr>
              <w:t>3</w:t>
            </w:r>
            <w:r>
              <w:rPr>
                <w:rStyle w:val="12"/>
                <w:lang w:val="en-US" w:eastAsia="zh-CN" w:bidi="ar"/>
              </w:rPr>
              <w:t>次</w:t>
            </w:r>
          </w:p>
        </w:tc>
        <w:tc>
          <w:tcPr>
            <w:tcW w:w="1268" w:type="dxa"/>
            <w:noWrap w:val="0"/>
            <w:vAlign w:val="center"/>
          </w:tcPr>
          <w:p w14:paraId="5BA8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次</w:t>
            </w:r>
          </w:p>
        </w:tc>
        <w:tc>
          <w:tcPr>
            <w:tcW w:w="716" w:type="dxa"/>
            <w:noWrap w:val="0"/>
            <w:vAlign w:val="center"/>
          </w:tcPr>
          <w:p w14:paraId="764F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2C6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 w14:paraId="5EED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4A6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9E80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6B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32070F9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A92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教学论文篇数</w:t>
            </w:r>
          </w:p>
        </w:tc>
        <w:tc>
          <w:tcPr>
            <w:tcW w:w="1310" w:type="dxa"/>
            <w:noWrap w:val="0"/>
            <w:vAlign w:val="center"/>
          </w:tcPr>
          <w:p w14:paraId="5C1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Style w:val="10"/>
                <w:lang w:val="en-US" w:eastAsia="zh-CN" w:bidi="ar"/>
              </w:rPr>
              <w:t>≧</w:t>
            </w:r>
            <w:r>
              <w:rPr>
                <w:rStyle w:val="13"/>
                <w:rFonts w:eastAsia="宋体"/>
                <w:lang w:val="en-US" w:eastAsia="zh-CN" w:bidi="ar"/>
              </w:rPr>
              <w:t>10</w:t>
            </w:r>
            <w:r>
              <w:rPr>
                <w:rStyle w:val="14"/>
                <w:lang w:val="en-US" w:eastAsia="zh-CN" w:bidi="ar"/>
              </w:rPr>
              <w:t>篇</w:t>
            </w:r>
          </w:p>
        </w:tc>
        <w:tc>
          <w:tcPr>
            <w:tcW w:w="1268" w:type="dxa"/>
            <w:noWrap w:val="0"/>
            <w:vAlign w:val="center"/>
          </w:tcPr>
          <w:p w14:paraId="1B0E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10</w:t>
            </w:r>
            <w:r>
              <w:rPr>
                <w:rStyle w:val="14"/>
                <w:lang w:val="en-US" w:eastAsia="zh-CN" w:bidi="ar"/>
              </w:rPr>
              <w:t>篇</w:t>
            </w:r>
          </w:p>
        </w:tc>
        <w:tc>
          <w:tcPr>
            <w:tcW w:w="716" w:type="dxa"/>
            <w:noWrap w:val="0"/>
            <w:vAlign w:val="center"/>
          </w:tcPr>
          <w:p w14:paraId="3250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06F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16006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96E6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BCFE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F9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32BB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43EC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平安校园知识宣传覆盖率</w:t>
            </w:r>
          </w:p>
        </w:tc>
        <w:tc>
          <w:tcPr>
            <w:tcW w:w="1310" w:type="dxa"/>
            <w:noWrap w:val="0"/>
            <w:vAlign w:val="center"/>
          </w:tcPr>
          <w:p w14:paraId="1620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≧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7CA1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17F0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46FE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 w14:paraId="6ED97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05D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7DE4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09B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6CCE4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6F204D5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top"/>
          </w:tcPr>
          <w:p w14:paraId="0EAB9ED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E05AFA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noWrap w:val="0"/>
            <w:vAlign w:val="top"/>
          </w:tcPr>
          <w:p w14:paraId="5898BA0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F03E6D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2AD29DD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63B75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5B47B6C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32D2F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383D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0D2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72CA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CC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5F83A1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53DF6603">
            <w:pPr>
              <w:spacing w:line="240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top"/>
          </w:tcPr>
          <w:p w14:paraId="0B73BDD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2A5864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1268" w:type="dxa"/>
            <w:noWrap w:val="0"/>
            <w:vAlign w:val="top"/>
          </w:tcPr>
          <w:p w14:paraId="5BCFBDB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FAA1D9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0%</w:t>
            </w:r>
          </w:p>
        </w:tc>
        <w:tc>
          <w:tcPr>
            <w:tcW w:w="716" w:type="dxa"/>
            <w:noWrap w:val="0"/>
            <w:vAlign w:val="top"/>
          </w:tcPr>
          <w:p w14:paraId="3E8D335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3AFAD0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69C9773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BFE71E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0FDD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DF88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3EC0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E5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center"/>
          </w:tcPr>
          <w:p w14:paraId="1113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7274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及时发放教职员工工资福利待遇</w:t>
            </w:r>
          </w:p>
        </w:tc>
        <w:tc>
          <w:tcPr>
            <w:tcW w:w="1310" w:type="dxa"/>
            <w:noWrap w:val="0"/>
            <w:vAlign w:val="center"/>
          </w:tcPr>
          <w:p w14:paraId="3FBB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4596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1D6D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24D1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 w14:paraId="3754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3B14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6CF26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CE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noWrap w:val="0"/>
            <w:vAlign w:val="center"/>
          </w:tcPr>
          <w:p w14:paraId="3437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0AF8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noWrap w:val="0"/>
            <w:vAlign w:val="center"/>
          </w:tcPr>
          <w:p w14:paraId="2844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6FFB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78AF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4AA6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 w14:paraId="2651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C160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49F4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71EB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D2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14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3D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A0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824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34" w:type="dxa"/>
            <w:tcBorders>
              <w:top w:val="nil"/>
            </w:tcBorders>
            <w:noWrap w:val="0"/>
            <w:vAlign w:val="center"/>
          </w:tcPr>
          <w:p w14:paraId="137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</w:t>
            </w:r>
          </w:p>
          <w:p w14:paraId="5F90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7EA0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0" w:type="dxa"/>
            <w:noWrap w:val="0"/>
            <w:vAlign w:val="center"/>
          </w:tcPr>
          <w:p w14:paraId="6491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68" w:type="dxa"/>
            <w:noWrap w:val="0"/>
            <w:vAlign w:val="center"/>
          </w:tcPr>
          <w:p w14:paraId="756A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6" w:type="dxa"/>
            <w:noWrap w:val="0"/>
            <w:vAlign w:val="center"/>
          </w:tcPr>
          <w:p w14:paraId="5C80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noWrap w:val="0"/>
            <w:vAlign w:val="center"/>
          </w:tcPr>
          <w:p w14:paraId="6AB6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noWrap w:val="0"/>
            <w:vAlign w:val="center"/>
          </w:tcPr>
          <w:p w14:paraId="7786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8942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AD4B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 w:val="0"/>
            <w:vAlign w:val="center"/>
          </w:tcPr>
          <w:p w14:paraId="40F2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26F4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</w:t>
            </w:r>
          </w:p>
          <w:p w14:paraId="6FA1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6CA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34A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 w14:paraId="0C12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6" w:type="dxa"/>
            <w:noWrap w:val="0"/>
            <w:vAlign w:val="center"/>
          </w:tcPr>
          <w:p w14:paraId="0534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7281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4622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3E1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21B2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97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98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A317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0" w:type="dxa"/>
            <w:vMerge w:val="continue"/>
            <w:noWrap w:val="0"/>
            <w:vAlign w:val="center"/>
          </w:tcPr>
          <w:p w14:paraId="2D2194C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38025C0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11C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5CB1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229A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06B9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8CE0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E5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center"/>
          </w:tcPr>
          <w:p w14:paraId="40261F6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ECCA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0" w:type="dxa"/>
            <w:vMerge w:val="continue"/>
            <w:noWrap w:val="0"/>
            <w:vAlign w:val="center"/>
          </w:tcPr>
          <w:p w14:paraId="1E5FE13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13A62C2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4C8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5CCB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 w14:paraId="0474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EBD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92DA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59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 w:val="0"/>
            <w:vAlign w:val="center"/>
          </w:tcPr>
          <w:p w14:paraId="7C8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</w:t>
            </w:r>
          </w:p>
          <w:p w14:paraId="5406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15FC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园区环境改造</w:t>
            </w:r>
          </w:p>
        </w:tc>
        <w:tc>
          <w:tcPr>
            <w:tcW w:w="1310" w:type="dxa"/>
            <w:noWrap w:val="0"/>
            <w:vAlign w:val="center"/>
          </w:tcPr>
          <w:p w14:paraId="353A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1268" w:type="dxa"/>
            <w:noWrap w:val="0"/>
            <w:vAlign w:val="center"/>
          </w:tcPr>
          <w:p w14:paraId="64FB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716" w:type="dxa"/>
            <w:noWrap w:val="0"/>
            <w:vAlign w:val="center"/>
          </w:tcPr>
          <w:p w14:paraId="628F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064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5949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4A6E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B574E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05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noWrap w:val="0"/>
            <w:vAlign w:val="center"/>
          </w:tcPr>
          <w:p w14:paraId="69D1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</w:t>
            </w:r>
          </w:p>
          <w:p w14:paraId="7A1E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响指标</w:t>
            </w:r>
          </w:p>
        </w:tc>
        <w:tc>
          <w:tcPr>
            <w:tcW w:w="1269" w:type="dxa"/>
            <w:noWrap w:val="0"/>
            <w:vAlign w:val="top"/>
          </w:tcPr>
          <w:p w14:paraId="27CD4BE8">
            <w:pPr>
              <w:pStyle w:val="9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  <w:t>坚持“规范办学、精细管理、内涵发展”的办学思路</w:t>
            </w:r>
          </w:p>
        </w:tc>
        <w:tc>
          <w:tcPr>
            <w:tcW w:w="1310" w:type="dxa"/>
            <w:noWrap w:val="0"/>
            <w:vAlign w:val="top"/>
          </w:tcPr>
          <w:p w14:paraId="62C8509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EB236C9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长期坚持</w:t>
            </w:r>
          </w:p>
        </w:tc>
        <w:tc>
          <w:tcPr>
            <w:tcW w:w="1268" w:type="dxa"/>
            <w:noWrap w:val="0"/>
            <w:vAlign w:val="top"/>
          </w:tcPr>
          <w:p w14:paraId="1CCF6F94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AA682B3">
            <w:pPr>
              <w:pStyle w:val="9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长期坚持</w:t>
            </w:r>
          </w:p>
        </w:tc>
        <w:tc>
          <w:tcPr>
            <w:tcW w:w="716" w:type="dxa"/>
            <w:noWrap w:val="0"/>
            <w:vAlign w:val="center"/>
          </w:tcPr>
          <w:p w14:paraId="7697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60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67D5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6DC4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623F2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6744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F10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EDA8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34" w:type="dxa"/>
            <w:vMerge w:val="restart"/>
            <w:tcBorders>
              <w:top w:val="nil"/>
            </w:tcBorders>
            <w:noWrap w:val="0"/>
            <w:vAlign w:val="center"/>
          </w:tcPr>
          <w:p w14:paraId="3815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</w:p>
          <w:p w14:paraId="021D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</w:p>
          <w:p w14:paraId="1ECE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5BD0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幼儿对园区管理满意度</w:t>
            </w:r>
          </w:p>
        </w:tc>
        <w:tc>
          <w:tcPr>
            <w:tcW w:w="1310" w:type="dxa"/>
            <w:noWrap w:val="0"/>
            <w:vAlign w:val="center"/>
          </w:tcPr>
          <w:p w14:paraId="0DFB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1268" w:type="dxa"/>
            <w:noWrap w:val="0"/>
            <w:vAlign w:val="center"/>
          </w:tcPr>
          <w:p w14:paraId="1DD7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5E56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67FC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4EC94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E660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3605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B1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bottom w:val="nil"/>
            </w:tcBorders>
            <w:noWrap w:val="0"/>
            <w:vAlign w:val="center"/>
          </w:tcPr>
          <w:p w14:paraId="54A4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CE8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家长对学校管理满意度</w:t>
            </w:r>
          </w:p>
        </w:tc>
        <w:tc>
          <w:tcPr>
            <w:tcW w:w="1310" w:type="dxa"/>
            <w:noWrap w:val="0"/>
            <w:vAlign w:val="center"/>
          </w:tcPr>
          <w:p w14:paraId="0A54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1268" w:type="dxa"/>
            <w:noWrap w:val="0"/>
            <w:vAlign w:val="center"/>
          </w:tcPr>
          <w:p w14:paraId="498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504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076D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 w14:paraId="0D97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633D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E45F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C7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ED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753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社区满意度</w:t>
            </w:r>
          </w:p>
        </w:tc>
        <w:tc>
          <w:tcPr>
            <w:tcW w:w="1310" w:type="dxa"/>
            <w:noWrap w:val="0"/>
            <w:vAlign w:val="center"/>
          </w:tcPr>
          <w:p w14:paraId="6342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≧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1268" w:type="dxa"/>
            <w:noWrap w:val="0"/>
            <w:vAlign w:val="center"/>
          </w:tcPr>
          <w:p w14:paraId="104E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6" w:type="dxa"/>
            <w:noWrap w:val="0"/>
            <w:vAlign w:val="center"/>
          </w:tcPr>
          <w:p w14:paraId="0CC7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719B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 w14:paraId="4C05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D724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7942D39A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672F834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00A580B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22A3CA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26166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4264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9D9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59DE0E12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0141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0DB7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0CCFCB0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CFF81D3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EC90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6A8F9B6C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BE44D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FB5A062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9332C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1B7F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A6EF4E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4432967C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6E7DF9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1E072CB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3812FD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244877D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F59F17D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C66AAED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F510F12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AB4E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B3530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6090D4B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4781F9CA"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46684163">
            <w:pPr>
              <w:jc w:val="center"/>
              <w:rPr>
                <w:rFonts w:hint="default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31494F73">
            <w:pPr>
              <w:jc w:val="center"/>
              <w:rPr>
                <w:rFonts w:hint="default" w:ascii="宋体" w:hAnsi="宋体" w:eastAsia="宋体" w:cs="宋体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4580932E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A0F3D5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16E275E"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/</w:t>
            </w:r>
          </w:p>
        </w:tc>
      </w:tr>
      <w:tr w14:paraId="3612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E772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BE4A326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EBD25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1CA8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301EDD5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615D2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6DC54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3870B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6E0A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D472E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8C402A9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805A2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A0999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5E5B4D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5254E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CD44A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3D0E37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A495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74271A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1B011E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658A4AB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ADBBA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6C18B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196E22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B9E491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806E6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F440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6C6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1909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58E3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54F0451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1CE91400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FB50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D7675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E45D0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3F718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6D0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8FC8FE3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F64BA25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2649DC0F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AA15521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099E9AC3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100A099F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3038E24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5BA0C20E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23FEBFF7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2870E8BE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B44E745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2C51EE3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7CD31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8F5D1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4A0DCB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F801C49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24F4D4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F481E24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C9B0C22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16884DE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3E721CD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0DA51F83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C21F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6A662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DA859B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43A3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BA2D1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2131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C3D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F4A2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E53D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BCBF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EFAD3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9ABE0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2E67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B63D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0759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093AB7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AF8E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BC50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A519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6768B2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ADC823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51E558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55C83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E1F26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AF68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06704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1A73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C25F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4274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EEBA45E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A76DA54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2E28B2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F5B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4DFBB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A7380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39001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D7DA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DCD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EB5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CA2AB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FD25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A1FE8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2D09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6691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E766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CCE8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A5B4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F1A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EFFCC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77B78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C5AEA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FC47FD0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C3B00E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E54D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9C430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E7B696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D9D1BD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bookmarkStart w:id="0" w:name="_GoBack"/>
            <w:bookmarkEnd w:id="0"/>
          </w:p>
        </w:tc>
      </w:tr>
      <w:tr w14:paraId="698FA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1604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B61B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6E04FC4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6927DFB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A7CA4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F61BC5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DD42B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FC1BB7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8A2DBF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CA3D9C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2D3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370F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F4232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A1BD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123872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9201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AFFF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2265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7D0F73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02CCB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3D4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6D0A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92F2F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CDE26A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9FED88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73EEB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ED68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53947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572E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6F65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3B9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E971B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497E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836841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AB0E7EE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C13E6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C4C0E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4CD82E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034DF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8C95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2722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F53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45702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7A9B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09E9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EAA1C0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869B3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4073B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7178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A7D83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D63F3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443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730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63BF16F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67BF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A29CF1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D2B0B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AEB5A8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4726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CF27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E2658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67E8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ABE13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BAB193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8BBCE2C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1515EC2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2FFB021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061573A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2FE002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4FFE581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B791911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546E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25A79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9379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7B2E0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E200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41146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55AF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EDFF5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BE169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27467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DDF0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64F2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0411C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3CA5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22DA2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44DBD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DD0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038D5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00B42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7A69FC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365075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93289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493F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3E3F2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AA81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67CA52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222F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CF55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5B30C6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7CFD2B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79C75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B932B83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5E1E8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3E1B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6634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D656C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4529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DC90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A9F9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13BC24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A622A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DB007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5310A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9AAE0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9A36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E26EC5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5263E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7D384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CC07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C69CD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10DD36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67EA3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AD285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781C2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13CA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D82D5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B1161B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3BCDB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2B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E5838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379A5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CC570C1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22F4F6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ED38123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06F9F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60E1F9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9699BD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CE44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0785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E769B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841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5C4AF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EB33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4B1A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22EFC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63947D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E20D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2624A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B8F80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8FA90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9016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53DF81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60795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B1E95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2E56FE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281E7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F8F8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AB06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E2049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6374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A15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A8E5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4C2F7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5757F1C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F84E2D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DC2DB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0903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67EB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AAB60F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610F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415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35DE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5299E1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A0B22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B1469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92431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4C9753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DAC2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6AC9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F5DDC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30C3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BB51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C21989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76A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69EC1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B1329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FDB1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1E7FC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0E87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33BC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403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F963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CFED98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4ECA5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46A7D0B3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DBC8C6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BFB272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73B99B7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270A04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24BB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CF23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D1A0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D920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BD80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36D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FF61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354C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50C96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54922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BD31D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3C46A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16CAA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BF0FA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1EB82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E3AF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2C830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5433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2809E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82B5ED1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BFF2E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8AEE1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41AD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A04D6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2D859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5D6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7EE8468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3B6DFD63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BBE7F62">
            <w:pPr>
              <w:pStyle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3AF7FB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54AF09E0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17E87E9B">
      <w:pPr>
        <w:spacing w:line="217" w:lineRule="auto"/>
        <w:rPr>
          <w:sz w:val="22"/>
          <w:szCs w:val="22"/>
        </w:rPr>
      </w:pPr>
    </w:p>
    <w:p w14:paraId="06C2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59E4376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14372F32">
      <w:pPr>
        <w:spacing w:line="250" w:lineRule="auto"/>
        <w:rPr>
          <w:rFonts w:ascii="Arial"/>
          <w:sz w:val="21"/>
        </w:rPr>
      </w:pPr>
    </w:p>
    <w:p w14:paraId="108C12AA">
      <w:pPr>
        <w:spacing w:line="250" w:lineRule="auto"/>
        <w:rPr>
          <w:rFonts w:ascii="Arial"/>
          <w:sz w:val="21"/>
        </w:rPr>
      </w:pPr>
    </w:p>
    <w:p w14:paraId="01E02B1C">
      <w:pPr>
        <w:spacing w:line="250" w:lineRule="auto"/>
        <w:rPr>
          <w:rFonts w:ascii="Arial"/>
          <w:sz w:val="21"/>
        </w:rPr>
      </w:pPr>
    </w:p>
    <w:p w14:paraId="79E487F8">
      <w:pPr>
        <w:spacing w:line="250" w:lineRule="auto"/>
        <w:rPr>
          <w:rFonts w:ascii="Arial"/>
          <w:sz w:val="21"/>
        </w:rPr>
      </w:pPr>
    </w:p>
    <w:p w14:paraId="363A032E">
      <w:pPr>
        <w:spacing w:line="251" w:lineRule="auto"/>
        <w:rPr>
          <w:rFonts w:ascii="Arial"/>
          <w:sz w:val="21"/>
        </w:rPr>
      </w:pPr>
    </w:p>
    <w:p w14:paraId="6F2412CA">
      <w:pPr>
        <w:spacing w:line="251" w:lineRule="auto"/>
        <w:rPr>
          <w:rFonts w:ascii="Arial"/>
          <w:sz w:val="21"/>
        </w:rPr>
      </w:pPr>
    </w:p>
    <w:p w14:paraId="747C4F00">
      <w:pPr>
        <w:spacing w:line="251" w:lineRule="auto"/>
        <w:rPr>
          <w:rFonts w:ascii="Arial"/>
          <w:sz w:val="21"/>
        </w:rPr>
      </w:pPr>
    </w:p>
    <w:p w14:paraId="77762672">
      <w:pPr>
        <w:spacing w:line="251" w:lineRule="auto"/>
        <w:rPr>
          <w:rFonts w:ascii="Arial"/>
          <w:sz w:val="21"/>
        </w:rPr>
      </w:pPr>
    </w:p>
    <w:p w14:paraId="76C4A819">
      <w:pPr>
        <w:spacing w:line="251" w:lineRule="auto"/>
        <w:rPr>
          <w:rFonts w:ascii="Arial"/>
          <w:sz w:val="21"/>
        </w:rPr>
      </w:pPr>
    </w:p>
    <w:p w14:paraId="2C74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2023年度岳阳市四幼儿园单位整体支出</w:t>
      </w:r>
    </w:p>
    <w:p w14:paraId="6B69B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52EDF732">
      <w:pPr>
        <w:spacing w:line="243" w:lineRule="auto"/>
        <w:rPr>
          <w:rFonts w:ascii="Arial"/>
          <w:sz w:val="21"/>
        </w:rPr>
      </w:pPr>
    </w:p>
    <w:p w14:paraId="2812F79C">
      <w:pPr>
        <w:spacing w:line="243" w:lineRule="auto"/>
        <w:rPr>
          <w:rFonts w:ascii="Arial"/>
          <w:sz w:val="21"/>
        </w:rPr>
      </w:pPr>
    </w:p>
    <w:p w14:paraId="02DABA9B">
      <w:pPr>
        <w:spacing w:line="243" w:lineRule="auto"/>
        <w:rPr>
          <w:rFonts w:ascii="Arial"/>
          <w:sz w:val="21"/>
        </w:rPr>
      </w:pPr>
    </w:p>
    <w:p w14:paraId="400A05F8">
      <w:pPr>
        <w:spacing w:line="243" w:lineRule="auto"/>
        <w:rPr>
          <w:rFonts w:ascii="Arial"/>
          <w:sz w:val="21"/>
        </w:rPr>
      </w:pPr>
    </w:p>
    <w:p w14:paraId="4D3CC599">
      <w:pPr>
        <w:spacing w:line="243" w:lineRule="auto"/>
        <w:rPr>
          <w:rFonts w:ascii="Arial"/>
          <w:sz w:val="21"/>
        </w:rPr>
      </w:pPr>
    </w:p>
    <w:p w14:paraId="6B697270">
      <w:pPr>
        <w:spacing w:line="243" w:lineRule="auto"/>
        <w:rPr>
          <w:rFonts w:ascii="Arial"/>
          <w:sz w:val="21"/>
        </w:rPr>
      </w:pPr>
    </w:p>
    <w:p w14:paraId="1FA907B2">
      <w:pPr>
        <w:spacing w:line="243" w:lineRule="auto"/>
        <w:rPr>
          <w:rFonts w:ascii="Arial"/>
          <w:sz w:val="21"/>
        </w:rPr>
      </w:pPr>
    </w:p>
    <w:p w14:paraId="4300EF2D">
      <w:pPr>
        <w:spacing w:line="243" w:lineRule="auto"/>
        <w:rPr>
          <w:rFonts w:ascii="Arial"/>
          <w:sz w:val="21"/>
        </w:rPr>
      </w:pPr>
    </w:p>
    <w:p w14:paraId="15A93F41">
      <w:pPr>
        <w:spacing w:line="243" w:lineRule="auto"/>
        <w:rPr>
          <w:rFonts w:ascii="Arial"/>
          <w:sz w:val="21"/>
        </w:rPr>
      </w:pPr>
    </w:p>
    <w:p w14:paraId="7FC9DB46">
      <w:pPr>
        <w:spacing w:line="243" w:lineRule="auto"/>
        <w:rPr>
          <w:rFonts w:ascii="Arial"/>
          <w:sz w:val="21"/>
        </w:rPr>
      </w:pPr>
    </w:p>
    <w:p w14:paraId="29FBC5DF">
      <w:pPr>
        <w:spacing w:line="243" w:lineRule="auto"/>
        <w:rPr>
          <w:rFonts w:ascii="Arial"/>
          <w:sz w:val="21"/>
        </w:rPr>
      </w:pPr>
    </w:p>
    <w:p w14:paraId="7A0643C2">
      <w:pPr>
        <w:spacing w:line="243" w:lineRule="auto"/>
        <w:rPr>
          <w:rFonts w:ascii="Arial"/>
          <w:sz w:val="21"/>
        </w:rPr>
      </w:pPr>
    </w:p>
    <w:p w14:paraId="386BFAB4">
      <w:pPr>
        <w:spacing w:line="243" w:lineRule="auto"/>
        <w:rPr>
          <w:rFonts w:ascii="Arial"/>
          <w:sz w:val="21"/>
        </w:rPr>
      </w:pPr>
    </w:p>
    <w:p w14:paraId="69008061">
      <w:pPr>
        <w:spacing w:line="243" w:lineRule="auto"/>
        <w:rPr>
          <w:rFonts w:ascii="Arial"/>
          <w:sz w:val="21"/>
        </w:rPr>
      </w:pPr>
    </w:p>
    <w:p w14:paraId="6F4BF952">
      <w:pPr>
        <w:spacing w:line="243" w:lineRule="auto"/>
        <w:rPr>
          <w:rFonts w:ascii="Arial"/>
          <w:sz w:val="21"/>
        </w:rPr>
      </w:pPr>
    </w:p>
    <w:p w14:paraId="1D10AA78">
      <w:pPr>
        <w:spacing w:line="243" w:lineRule="auto"/>
        <w:rPr>
          <w:rFonts w:ascii="Arial"/>
          <w:sz w:val="21"/>
        </w:rPr>
      </w:pPr>
    </w:p>
    <w:p w14:paraId="2F0164CC">
      <w:pPr>
        <w:spacing w:line="243" w:lineRule="auto"/>
        <w:rPr>
          <w:rFonts w:ascii="Arial"/>
          <w:sz w:val="21"/>
        </w:rPr>
      </w:pPr>
    </w:p>
    <w:p w14:paraId="16BFB42B">
      <w:pPr>
        <w:spacing w:line="243" w:lineRule="auto"/>
        <w:rPr>
          <w:rFonts w:ascii="Arial"/>
          <w:sz w:val="21"/>
        </w:rPr>
      </w:pPr>
    </w:p>
    <w:p w14:paraId="0EFFFE2F">
      <w:pPr>
        <w:spacing w:line="243" w:lineRule="auto"/>
        <w:rPr>
          <w:rFonts w:ascii="Arial"/>
          <w:sz w:val="21"/>
        </w:rPr>
      </w:pPr>
    </w:p>
    <w:p w14:paraId="3382C7C8">
      <w:pPr>
        <w:spacing w:line="243" w:lineRule="auto"/>
        <w:rPr>
          <w:rFonts w:ascii="Arial"/>
          <w:sz w:val="21"/>
        </w:rPr>
      </w:pPr>
    </w:p>
    <w:p w14:paraId="2F6C0B6B">
      <w:pPr>
        <w:spacing w:line="243" w:lineRule="auto"/>
        <w:rPr>
          <w:rFonts w:ascii="Arial"/>
          <w:sz w:val="21"/>
        </w:rPr>
      </w:pPr>
    </w:p>
    <w:p w14:paraId="13C5511E">
      <w:pPr>
        <w:spacing w:line="243" w:lineRule="auto"/>
        <w:rPr>
          <w:rFonts w:ascii="Arial"/>
          <w:sz w:val="21"/>
        </w:rPr>
      </w:pPr>
    </w:p>
    <w:p w14:paraId="7CF957E4">
      <w:pPr>
        <w:spacing w:line="243" w:lineRule="auto"/>
        <w:rPr>
          <w:rFonts w:ascii="Arial"/>
          <w:sz w:val="21"/>
        </w:rPr>
      </w:pPr>
    </w:p>
    <w:p w14:paraId="0CA42C0B">
      <w:pPr>
        <w:spacing w:line="243" w:lineRule="auto"/>
        <w:rPr>
          <w:rFonts w:ascii="Arial"/>
          <w:sz w:val="21"/>
        </w:rPr>
      </w:pPr>
    </w:p>
    <w:p w14:paraId="5E9E1332">
      <w:pPr>
        <w:spacing w:line="243" w:lineRule="auto"/>
        <w:rPr>
          <w:rFonts w:ascii="Arial"/>
          <w:sz w:val="21"/>
        </w:rPr>
      </w:pPr>
    </w:p>
    <w:p w14:paraId="7CCEB585">
      <w:pPr>
        <w:spacing w:line="244" w:lineRule="auto"/>
        <w:rPr>
          <w:rFonts w:ascii="Arial"/>
          <w:sz w:val="21"/>
        </w:rPr>
      </w:pPr>
    </w:p>
    <w:p w14:paraId="3D2C8BA9">
      <w:pPr>
        <w:spacing w:line="244" w:lineRule="auto"/>
        <w:rPr>
          <w:rFonts w:ascii="Arial"/>
          <w:sz w:val="21"/>
        </w:rPr>
      </w:pPr>
    </w:p>
    <w:p w14:paraId="5BDD050C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1DEAA5F8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67BB9F0">
      <w:pPr>
        <w:spacing w:line="335" w:lineRule="auto"/>
        <w:rPr>
          <w:rFonts w:ascii="Arial"/>
          <w:sz w:val="21"/>
        </w:rPr>
      </w:pPr>
    </w:p>
    <w:p w14:paraId="63ACF2DB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05C00F6C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328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2023年度岳阳市四幼儿园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34FA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53511D77">
      <w:pPr>
        <w:spacing w:line="283" w:lineRule="auto"/>
        <w:rPr>
          <w:rFonts w:ascii="Arial"/>
          <w:sz w:val="21"/>
        </w:rPr>
      </w:pPr>
    </w:p>
    <w:p w14:paraId="30BB63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7C59A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（一）职能职责  </w:t>
      </w:r>
    </w:p>
    <w:p w14:paraId="5F4E1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1、发展入园幼儿智力，培养正确运用感官和运用语言交往的基本能力，培养有益的兴趣和求知欲望，培养初步的动手能力。 </w:t>
      </w:r>
    </w:p>
    <w:p w14:paraId="3E158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2、促进幼儿身体正常发育和机能的协调发展，增强体质，培养良好的生活习惯、卫生习惯和参加体育活动的兴趣。 </w:t>
      </w:r>
    </w:p>
    <w:p w14:paraId="32359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3、培养入园幼儿初步的感受美和表现美的情趣和能力。 </w:t>
      </w:r>
    </w:p>
    <w:p w14:paraId="0572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4、为学龄前儿童提供保育和教育服务。</w:t>
      </w:r>
    </w:p>
    <w:p w14:paraId="3DE9D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Cs/>
          <w:sz w:val="30"/>
          <w:szCs w:val="30"/>
        </w:rPr>
        <w:t>学校基本情况</w:t>
      </w:r>
    </w:p>
    <w:p w14:paraId="3323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本单位内设机构包括：园长办公室、综合办公室、财务室。根据编办核定，我校共有在编教职工11人，退休6人。</w:t>
      </w:r>
    </w:p>
    <w:p w14:paraId="3D0B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7DE6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001F3B8B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基本支出2023年度总支出383.16万元，</w:t>
      </w:r>
    </w:p>
    <w:p w14:paraId="0695719E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其中：人员经费313.67万元：包括基本工资53.42万元；津贴补贴2.33万元；奖金25.34万元；伙食补助费4.40万元； 绩效工资38.75 万元；机关事业单位基本养老保险缴费17.32万元；职业年金缴费0万元；职工基本医疗保险缴费7.12万元；公务员医疗补助缴费0万元；其他社会保障缴费1.62万元；住房公积金13.21万元；医疗费0万元；其他工资福利支出135.61万元；离休费0万元；退休费0.90万元；抚恤金0万元；生活补助13.06万元；医疗费补助0.01万元；助学金0万元；奖励金0.48万元；其他对个人和家庭的补助0.10万元。 </w:t>
      </w:r>
    </w:p>
    <w:p w14:paraId="25A5B57A"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公用经费69.49万元：包括办公费7.86万元；印刷费1.13万元；咨询费0万元；手续费0万元；水费1.44万元；电费1.89万元；邮电费0.83万元； 物业管理费0万元；差旅费0.12万元；维修（护）费18.07万元；租赁费1.00万元；会议费0.05万元；培训费2.78万元； 公务接待费0万元；专用材料费9.84万元；劳务费0.16万元；委托业务费0万元；工会经费6.84万元；福利费0万元；其他交通费用0.80万元；其他商品和服务支出11.76万元；办公设备购置4.92万元；专用设备购置0万元；其他资本性支出0万元。</w:t>
      </w:r>
    </w:p>
    <w:p w14:paraId="690A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37F84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本单位2023年度项目支出0万元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1D34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5D3C2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本单位2023年度政府性基金预算支出0万元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2F5AC8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7D008497">
      <w:pPr>
        <w:pStyle w:val="2"/>
        <w:numPr>
          <w:ilvl w:val="0"/>
          <w:numId w:val="0"/>
        </w:numPr>
        <w:ind w:firstLine="600" w:firstLineChars="20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56B4F5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B251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本单位2023年度社会保险基金预算支出0万元。</w:t>
      </w:r>
    </w:p>
    <w:p w14:paraId="7C3789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24C4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年以来，我园紧紧围绕岳阳楼区教育高质量发展工作和局党委各项决策部署，坚持社会主义办园方向，全面贯彻党的教育方针，落实立德树人的根本任务，以幼儿园年初制定的自主发展目标为指针，继续深入开展园本新课程研究，打造学习型的教师队伍，以党建工作为核心促园务工作，强化管理，继续深入开展园本新课程研究工作，加大投入，全面优化办园条件，立足根本，努力锻造师资队伍，重视后勤管理工作，为教学、教研、全园工作提供有力保障。</w:t>
      </w:r>
    </w:p>
    <w:p w14:paraId="07F7C187">
      <w:pPr>
        <w:numPr>
          <w:ilvl w:val="0"/>
          <w:numId w:val="3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5D72670F">
      <w:pPr>
        <w:numPr>
          <w:ilvl w:val="0"/>
          <w:numId w:val="4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 w14:paraId="0CBA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科学开展家园共育活动，如家长会、家长学校等；做好毕业生跟踪回访工作，加强与小学的联系，做到双向衔接，促进幼小衔接工作的规范化、科学化。</w:t>
      </w:r>
    </w:p>
    <w:p w14:paraId="42987DCD"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 w14:paraId="796B3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定期进行安全工作检查及隐患排查，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每周安全管理员对园所消防、园舍及设施、厨房、水电气等方面进行安全检查并记录，园长定期带领后勤人员对重点区域进行全方位检查，发现问题及时整改；</w:t>
      </w: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val="en-US" w:eastAsia="zh-CN"/>
        </w:rPr>
        <w:t>重视安全宣传教育，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将安全教育与幼儿实际生活相结合，按计划开展各类安全教育活动。相继开展《开学安全第一课》、饮食卫生、春季流行疾病防控知识宣传、防雷电、防溺水教育、交通出行安全专题教育、防地震、防踩踏、假期安全、国防教育（9.18 中国国耻日）、秋季流行疾病预防、消防安全、反恐防暴、防性侵、防欺凌等安全教育专题活动，并通过视频分享、微信公众号等形式广泛宣传，</w:t>
      </w:r>
      <w:r>
        <w:rPr>
          <w:rFonts w:hint="eastAsia" w:ascii="仿宋_GB2312" w:hAnsi="仿宋_GB2312" w:eastAsia="仿宋_GB2312" w:cs="仿宋_GB2312"/>
          <w:sz w:val="30"/>
          <w:szCs w:val="30"/>
        </w:rPr>
        <w:t>对幼儿和家长进行安全知识的普及，提高安全防范意识。</w:t>
      </w:r>
    </w:p>
    <w:p w14:paraId="063C1594"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3、时效指标</w:t>
      </w:r>
    </w:p>
    <w:p w14:paraId="03B64A05">
      <w:pPr>
        <w:numPr>
          <w:ilvl w:val="0"/>
          <w:numId w:val="0"/>
        </w:numPr>
        <w:spacing w:after="240" w:line="40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01B47E"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 w14:paraId="0806BA07">
      <w:pPr>
        <w:pStyle w:val="16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全年人员经费开支控制在预算内。</w:t>
      </w:r>
    </w:p>
    <w:p w14:paraId="6281E67B">
      <w:pPr>
        <w:numPr>
          <w:ilvl w:val="0"/>
          <w:numId w:val="3"/>
        </w:numPr>
        <w:spacing w:line="240" w:lineRule="auto"/>
        <w:ind w:firstLine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7E18FBD7">
      <w:pPr>
        <w:snapToGrid w:val="0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1、经济效益</w:t>
      </w:r>
    </w:p>
    <w:p w14:paraId="37FF9B90">
      <w:pPr>
        <w:snapToGrid w:val="0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不适用。 </w:t>
      </w:r>
    </w:p>
    <w:p w14:paraId="710D488C">
      <w:pPr>
        <w:snapToGrid w:val="0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2、社会效益</w:t>
      </w:r>
    </w:p>
    <w:p w14:paraId="61245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启动“一月一课一片一实践”主题活动，制定了《2023年度党员教育培训工作计划》，书记带头上党课，党员人人微党课，5月支部书记主讲《自信自强，守正创新，永远跟党走共筑中国梦》党课。</w:t>
      </w:r>
    </w:p>
    <w:p w14:paraId="6C8F8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开展形式多样的主题教育活动：“党建引领助残 爱心传递温暖”主题党日活动、“缅怀革命先烈 传承红色基因”清明扫墓主题党日活动、“品鉴岳阳文物，讲述岳阳故事”参观岳阳市博物馆主题党日活动等。</w:t>
      </w:r>
    </w:p>
    <w:p w14:paraId="08781370">
      <w:pPr>
        <w:snapToGrid w:val="0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3、生态效益</w:t>
      </w:r>
    </w:p>
    <w:p w14:paraId="00D4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利用暑假投入资金完善园区户外区域活动场地和幼儿儿园文化建设，创建适合幼儿游戏、运动的外部环境，将安吉理念融入到幼儿园游戏活动中。</w:t>
      </w:r>
    </w:p>
    <w:p w14:paraId="204B1CCE">
      <w:pPr>
        <w:snapToGrid w:val="0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4、可持续影响</w:t>
      </w:r>
    </w:p>
    <w:p w14:paraId="4825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我园“以德为先，立德树人”为指导思想。成立了以园长为首的领导小组，扎实推进师德师风建设工作，开展了“以德为先，立德树人”为主题的专题讲座，要求每一位教师以身作则，严中有爱，爱中有严；集中学习《幼儿园教师专业标准》、《新时代幼儿园教师职业行为十项准则》、教师法等相关政策及法律法规；观看时代楷模张桂梅事迹并撰写观后感；通过三八节和教师节表彰，树立园内优秀教师典范等。通过多举措的活动，有效提高了全园教师的职业素养和职业道德水平，规范了教师的教育行为，为进一步推进幼儿园师德师风建设奠定了基础。    </w:t>
      </w:r>
    </w:p>
    <w:p w14:paraId="3631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5、社会公众满意度</w:t>
      </w:r>
    </w:p>
    <w:p w14:paraId="15672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社会公众满意度98%，家长满意度98%，幼儿满意度达98%。</w:t>
      </w:r>
    </w:p>
    <w:p w14:paraId="70EAC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</w:p>
    <w:p w14:paraId="6B404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 w14:paraId="4B72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28"/>
          <w:szCs w:val="28"/>
          <w:lang w:val="en-US" w:eastAsia="zh-CN"/>
        </w:rPr>
        <w:t>年初预算绩效目标不明确，绩效指标细化和量化不精准。</w:t>
      </w:r>
    </w:p>
    <w:p w14:paraId="230F704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0882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40AEFD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41F5F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position w:val="0"/>
          <w:sz w:val="28"/>
          <w:szCs w:val="28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238F0C1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743338B9">
      <w:pPr>
        <w:widowControl w:val="0"/>
        <w:spacing w:before="120" w:after="200" w:line="276" w:lineRule="auto"/>
        <w:ind w:firstLine="560" w:firstLineChars="200"/>
        <w:jc w:val="both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position w:val="0"/>
          <w:sz w:val="28"/>
          <w:szCs w:val="28"/>
          <w:lang w:val="en-US" w:eastAsia="zh-CN" w:bidi="ar-SA"/>
        </w:rPr>
        <w:t>无</w:t>
      </w:r>
    </w:p>
    <w:p w14:paraId="68030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5F9C9B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9DFD5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1DCE43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429C4A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5C2F57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08414E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16A5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79276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9276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E0A3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7FC06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FC06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4263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228F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228F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E9B9D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E196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E196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D555D"/>
    <w:multiLevelType w:val="singleLevel"/>
    <w:tmpl w:val="C21D55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36075E"/>
    <w:multiLevelType w:val="singleLevel"/>
    <w:tmpl w:val="EA36075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0A247D"/>
    <w:multiLevelType w:val="singleLevel"/>
    <w:tmpl w:val="FF0A24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4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0F27441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2C24DE"/>
    <w:rsid w:val="02363BD8"/>
    <w:rsid w:val="023809F7"/>
    <w:rsid w:val="02431066"/>
    <w:rsid w:val="02595CF1"/>
    <w:rsid w:val="025C47D6"/>
    <w:rsid w:val="0263675C"/>
    <w:rsid w:val="02656E75"/>
    <w:rsid w:val="0266462D"/>
    <w:rsid w:val="026954E1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0E0879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6FD0"/>
    <w:rsid w:val="06986D10"/>
    <w:rsid w:val="06A14716"/>
    <w:rsid w:val="06A91E40"/>
    <w:rsid w:val="06B917BB"/>
    <w:rsid w:val="06C90184"/>
    <w:rsid w:val="06C9437B"/>
    <w:rsid w:val="06D32C02"/>
    <w:rsid w:val="06E54070"/>
    <w:rsid w:val="06E635A4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1034BB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7F3FC7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0037E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56A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39045D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A0D2D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371A2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D24E50"/>
    <w:rsid w:val="11EA3CA0"/>
    <w:rsid w:val="11F10C7F"/>
    <w:rsid w:val="11F403BB"/>
    <w:rsid w:val="11F721E9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7D2B9A"/>
    <w:rsid w:val="13873A19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8529F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1228E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9B4505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66050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607A0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D858B3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068A5"/>
    <w:rsid w:val="22A71A1A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2E7D6A"/>
    <w:rsid w:val="23336451"/>
    <w:rsid w:val="23377209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13A8A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65F0F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54E43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A558B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42499D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B4ED4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66F08"/>
    <w:rsid w:val="2CC907F0"/>
    <w:rsid w:val="2CCC5126"/>
    <w:rsid w:val="2CD51841"/>
    <w:rsid w:val="2CD95C0E"/>
    <w:rsid w:val="2CDB3D10"/>
    <w:rsid w:val="2CF24D2C"/>
    <w:rsid w:val="2CF756B7"/>
    <w:rsid w:val="2CF9252D"/>
    <w:rsid w:val="2CF97782"/>
    <w:rsid w:val="2CFE30EF"/>
    <w:rsid w:val="2CFE33A0"/>
    <w:rsid w:val="2D0839C4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D218DC"/>
    <w:rsid w:val="2DE44256"/>
    <w:rsid w:val="2DE557EB"/>
    <w:rsid w:val="2E0449DE"/>
    <w:rsid w:val="2E0E6D42"/>
    <w:rsid w:val="2E0F4249"/>
    <w:rsid w:val="2E204D3E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106B60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095DA0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A75FFC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F634F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000B7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93C80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D1217F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5B0426"/>
    <w:rsid w:val="44613E6E"/>
    <w:rsid w:val="446A5324"/>
    <w:rsid w:val="447E7804"/>
    <w:rsid w:val="44943661"/>
    <w:rsid w:val="44950E83"/>
    <w:rsid w:val="44A05C5C"/>
    <w:rsid w:val="44AC3CFA"/>
    <w:rsid w:val="44AC7417"/>
    <w:rsid w:val="44B042CE"/>
    <w:rsid w:val="44B16853"/>
    <w:rsid w:val="44BE1DEF"/>
    <w:rsid w:val="44BF0A6C"/>
    <w:rsid w:val="44DA759D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B44292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1C5C4A"/>
    <w:rsid w:val="4726595C"/>
    <w:rsid w:val="47292AEA"/>
    <w:rsid w:val="472A74E5"/>
    <w:rsid w:val="4734181A"/>
    <w:rsid w:val="47600773"/>
    <w:rsid w:val="47661F26"/>
    <w:rsid w:val="476C29D6"/>
    <w:rsid w:val="476E25F3"/>
    <w:rsid w:val="477041E8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26E94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1451B8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60792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9D70A2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324F9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359B6"/>
    <w:rsid w:val="4FFB4FE1"/>
    <w:rsid w:val="4FFD05E3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34079"/>
    <w:rsid w:val="512625C0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9D207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C2335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0E7263"/>
    <w:rsid w:val="54191438"/>
    <w:rsid w:val="541A5C08"/>
    <w:rsid w:val="542247A4"/>
    <w:rsid w:val="5427381E"/>
    <w:rsid w:val="5435659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CE0A58"/>
    <w:rsid w:val="55E172A0"/>
    <w:rsid w:val="55E24605"/>
    <w:rsid w:val="55E27B9C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0475F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406A1"/>
    <w:rsid w:val="5A482568"/>
    <w:rsid w:val="5A4A2677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23195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CB0D3D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177188"/>
    <w:rsid w:val="5D3D64C3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AA3B58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957C1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B5703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7E031C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3A3445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642AF"/>
    <w:rsid w:val="625C5461"/>
    <w:rsid w:val="62607DE0"/>
    <w:rsid w:val="626F13F7"/>
    <w:rsid w:val="62757089"/>
    <w:rsid w:val="62893709"/>
    <w:rsid w:val="629105C7"/>
    <w:rsid w:val="62A50955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C5B9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067C8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4D7F02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8E432E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029CA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AF4A30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3CC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783933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C0963"/>
    <w:rsid w:val="6E0F5F0C"/>
    <w:rsid w:val="6E160E52"/>
    <w:rsid w:val="6E2E569B"/>
    <w:rsid w:val="6E3A0F28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B72579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E70099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15E16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3B1556"/>
    <w:rsid w:val="74525628"/>
    <w:rsid w:val="74562CF1"/>
    <w:rsid w:val="745F06BF"/>
    <w:rsid w:val="746C713B"/>
    <w:rsid w:val="748D2368"/>
    <w:rsid w:val="749217E0"/>
    <w:rsid w:val="74962C31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387844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18792D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1514A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21396"/>
    <w:rsid w:val="78B515B5"/>
    <w:rsid w:val="78BC6FFF"/>
    <w:rsid w:val="78C107B1"/>
    <w:rsid w:val="78C21620"/>
    <w:rsid w:val="78CE2D76"/>
    <w:rsid w:val="78DA7590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870D9A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863556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2D44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AB2FF1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6C6A68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1">
    <w:name w:val="font31"/>
    <w:basedOn w:val="7"/>
    <w:autoRedefine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7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7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paragraph" w:customStyle="1" w:styleId="16">
    <w:name w:val="List Paragraph_a0f507d5-6e28-4914-b37f-020b7d2b0f7c"/>
    <w:autoRedefine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3136</Words>
  <Characters>3472</Characters>
  <Lines>0</Lines>
  <Paragraphs>0</Paragraphs>
  <TotalTime>2</TotalTime>
  <ScaleCrop>false</ScaleCrop>
  <LinksUpToDate>false</LinksUpToDate>
  <CharactersWithSpaces>3629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泰迪熊</cp:lastModifiedBy>
  <dcterms:modified xsi:type="dcterms:W3CDTF">2025-06-04T09:27:19Z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eyJoZGlkIjoiYjg2NTcxMjRiMTQ0MDZhYjcxNzE3MDBhM2ExOWExMjAiLCJ1c2VySWQiOiIyNDIxNTQ0NTYifQ==</vt:lpwstr>
  </property>
</Properties>
</file>