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66057">
      <w:pPr>
        <w:rPr>
          <w:rFonts w:hint="eastAsia" w:ascii="黑体" w:hAnsi="黑体" w:eastAsia="黑体" w:cs="黑体"/>
          <w:color w:val="000000"/>
          <w:spacing w:val="10"/>
          <w:sz w:val="32"/>
          <w:szCs w:val="32"/>
          <w:lang w:eastAsia="zh-CN"/>
        </w:rPr>
      </w:pPr>
      <w:bookmarkStart w:id="0" w:name="_GoBack"/>
      <w:bookmarkEnd w:id="0"/>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1</w:t>
      </w:r>
    </w:p>
    <w:p w14:paraId="4005AE23">
      <w:pPr>
        <w:spacing w:line="700" w:lineRule="exact"/>
        <w:jc w:val="center"/>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rPr>
        <w:t>2023年度预算单位整体支出绩效评价基础数据表</w:t>
      </w:r>
    </w:p>
    <w:p w14:paraId="7723D91F">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0666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14:paraId="178145A1">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noWrap/>
          </w:tcPr>
          <w:p w14:paraId="3232215A">
            <w:pPr>
              <w:spacing w:before="103" w:line="219" w:lineRule="auto"/>
              <w:ind w:left="708"/>
              <w:rPr>
                <w:rFonts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岳阳市岳阳楼区劳动保障监察大队</w:t>
            </w:r>
          </w:p>
        </w:tc>
      </w:tr>
      <w:tr w14:paraId="16FD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14:paraId="487FAEBD">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noWrap/>
          </w:tcPr>
          <w:p w14:paraId="43F1541E">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noWrap/>
          </w:tcPr>
          <w:p w14:paraId="4732D28D">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rPr>
              <w:t>202</w:t>
            </w:r>
            <w:r>
              <w:rPr>
                <w:rFonts w:hint="eastAsia" w:ascii="宋体" w:hAnsi="宋体" w:cs="宋体"/>
                <w:color w:val="000000"/>
                <w:spacing w:val="-1"/>
                <w:sz w:val="24"/>
              </w:rPr>
              <w:t>3</w:t>
            </w:r>
            <w:r>
              <w:rPr>
                <w:rFonts w:hint="eastAsia" w:ascii="宋体" w:hAnsi="宋体" w:eastAsia="宋体" w:cs="宋体"/>
                <w:color w:val="000000"/>
                <w:spacing w:val="-1"/>
                <w:sz w:val="24"/>
              </w:rPr>
              <w:t>年实际在职人数</w:t>
            </w:r>
          </w:p>
        </w:tc>
        <w:tc>
          <w:tcPr>
            <w:tcW w:w="1679" w:type="dxa"/>
            <w:gridSpan w:val="2"/>
            <w:noWrap/>
          </w:tcPr>
          <w:p w14:paraId="1F31BDED">
            <w:pPr>
              <w:spacing w:before="103" w:line="219" w:lineRule="auto"/>
              <w:ind w:left="708"/>
              <w:rPr>
                <w:rFonts w:ascii="宋体" w:hAnsi="宋体" w:eastAsia="宋体" w:cs="宋体"/>
                <w:color w:val="000000"/>
                <w:sz w:val="24"/>
              </w:rPr>
            </w:pPr>
            <w:r>
              <w:rPr>
                <w:rFonts w:hint="eastAsia" w:ascii="宋体" w:hAnsi="宋体" w:eastAsia="宋体" w:cs="宋体"/>
                <w:color w:val="000000"/>
                <w:spacing w:val="-2"/>
                <w:sz w:val="24"/>
              </w:rPr>
              <w:t>控制率</w:t>
            </w:r>
          </w:p>
        </w:tc>
      </w:tr>
      <w:tr w14:paraId="7A53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14:paraId="3198D34A">
            <w:pPr>
              <w:jc w:val="left"/>
              <w:rPr>
                <w:rFonts w:ascii="宋体" w:hAnsi="宋体" w:eastAsia="宋体" w:cs="宋体"/>
                <w:color w:val="000000"/>
                <w:sz w:val="24"/>
              </w:rPr>
            </w:pPr>
          </w:p>
        </w:tc>
        <w:tc>
          <w:tcPr>
            <w:tcW w:w="1815" w:type="dxa"/>
            <w:gridSpan w:val="2"/>
            <w:noWrap/>
          </w:tcPr>
          <w:p w14:paraId="521E2258">
            <w:pPr>
              <w:jc w:val="center"/>
              <w:rPr>
                <w:rFonts w:ascii="宋体" w:hAnsi="宋体" w:eastAsia="宋体" w:cs="宋体"/>
                <w:color w:val="000000"/>
                <w:sz w:val="24"/>
              </w:rPr>
            </w:pPr>
            <w:r>
              <w:rPr>
                <w:rFonts w:hint="eastAsia" w:ascii="宋体" w:hAnsi="宋体" w:eastAsia="宋体" w:cs="宋体"/>
                <w:color w:val="000000"/>
                <w:sz w:val="24"/>
              </w:rPr>
              <w:t>15</w:t>
            </w:r>
          </w:p>
        </w:tc>
        <w:tc>
          <w:tcPr>
            <w:tcW w:w="2325" w:type="dxa"/>
            <w:gridSpan w:val="2"/>
            <w:noWrap/>
          </w:tcPr>
          <w:p w14:paraId="5D2C328C">
            <w:pPr>
              <w:jc w:val="center"/>
              <w:rPr>
                <w:rFonts w:ascii="宋体" w:hAnsi="宋体" w:eastAsia="宋体" w:cs="宋体"/>
                <w:color w:val="000000"/>
                <w:sz w:val="24"/>
              </w:rPr>
            </w:pPr>
            <w:r>
              <w:rPr>
                <w:rFonts w:hint="eastAsia" w:ascii="宋体" w:hAnsi="宋体" w:eastAsia="宋体" w:cs="宋体"/>
                <w:color w:val="000000"/>
                <w:sz w:val="24"/>
              </w:rPr>
              <w:t>15</w:t>
            </w:r>
          </w:p>
        </w:tc>
        <w:tc>
          <w:tcPr>
            <w:tcW w:w="1679" w:type="dxa"/>
            <w:gridSpan w:val="2"/>
            <w:noWrap/>
          </w:tcPr>
          <w:p w14:paraId="14C84F97">
            <w:pPr>
              <w:rPr>
                <w:rFonts w:ascii="宋体" w:hAnsi="宋体" w:eastAsia="宋体" w:cs="宋体"/>
                <w:color w:val="000000"/>
                <w:sz w:val="24"/>
              </w:rPr>
            </w:pPr>
            <w:r>
              <w:rPr>
                <w:rFonts w:hint="eastAsia" w:ascii="宋体" w:hAnsi="宋体" w:eastAsia="宋体" w:cs="宋体"/>
                <w:color w:val="000000"/>
                <w:sz w:val="24"/>
              </w:rPr>
              <w:t xml:space="preserve">       100%</w:t>
            </w:r>
          </w:p>
        </w:tc>
      </w:tr>
      <w:tr w14:paraId="4A08F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14:paraId="40DF280A">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noWrap/>
          </w:tcPr>
          <w:p w14:paraId="28E11CEA">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2</w:t>
            </w:r>
            <w:r>
              <w:rPr>
                <w:rFonts w:hint="eastAsia" w:ascii="宋体" w:hAnsi="宋体" w:eastAsia="宋体" w:cs="宋体"/>
                <w:color w:val="000000"/>
                <w:spacing w:val="-2"/>
                <w:sz w:val="24"/>
              </w:rPr>
              <w:t>年决算数</w:t>
            </w:r>
          </w:p>
        </w:tc>
        <w:tc>
          <w:tcPr>
            <w:tcW w:w="2325" w:type="dxa"/>
            <w:gridSpan w:val="2"/>
            <w:noWrap/>
          </w:tcPr>
          <w:p w14:paraId="42D2AC53">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3</w:t>
            </w:r>
            <w:r>
              <w:rPr>
                <w:rFonts w:hint="eastAsia" w:ascii="宋体" w:hAnsi="宋体" w:eastAsia="宋体" w:cs="宋体"/>
                <w:color w:val="000000"/>
                <w:spacing w:val="-2"/>
                <w:sz w:val="24"/>
              </w:rPr>
              <w:t>年预算数</w:t>
            </w:r>
          </w:p>
        </w:tc>
        <w:tc>
          <w:tcPr>
            <w:tcW w:w="1679" w:type="dxa"/>
            <w:gridSpan w:val="2"/>
            <w:noWrap/>
          </w:tcPr>
          <w:p w14:paraId="3B1C69C8">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rPr>
              <w:t>202</w:t>
            </w:r>
            <w:r>
              <w:rPr>
                <w:rFonts w:hint="eastAsia" w:ascii="宋体" w:hAnsi="宋体" w:cs="宋体"/>
                <w:color w:val="000000"/>
                <w:spacing w:val="-4"/>
                <w:sz w:val="24"/>
              </w:rPr>
              <w:t>3</w:t>
            </w:r>
            <w:r>
              <w:rPr>
                <w:rFonts w:hint="eastAsia" w:ascii="宋体" w:hAnsi="宋体" w:eastAsia="宋体" w:cs="宋体"/>
                <w:color w:val="000000"/>
                <w:spacing w:val="-4"/>
                <w:sz w:val="24"/>
              </w:rPr>
              <w:t>年决算数</w:t>
            </w:r>
          </w:p>
        </w:tc>
      </w:tr>
      <w:tr w14:paraId="228E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1C852795">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noWrap/>
          </w:tcPr>
          <w:p w14:paraId="28055E85">
            <w:pPr>
              <w:jc w:val="center"/>
              <w:rPr>
                <w:rFonts w:ascii="宋体" w:hAnsi="宋体" w:eastAsia="宋体" w:cs="宋体"/>
                <w:color w:val="000000"/>
                <w:sz w:val="24"/>
              </w:rPr>
            </w:pPr>
            <w:r>
              <w:rPr>
                <w:rFonts w:hint="eastAsia" w:ascii="宋体" w:hAnsi="宋体" w:eastAsia="宋体" w:cs="宋体"/>
                <w:color w:val="000000"/>
                <w:sz w:val="24"/>
              </w:rPr>
              <w:t>3.2</w:t>
            </w:r>
          </w:p>
        </w:tc>
        <w:tc>
          <w:tcPr>
            <w:tcW w:w="2325" w:type="dxa"/>
            <w:gridSpan w:val="2"/>
            <w:noWrap/>
          </w:tcPr>
          <w:p w14:paraId="59B1A22D">
            <w:pPr>
              <w:jc w:val="center"/>
              <w:rPr>
                <w:rFonts w:ascii="宋体" w:hAnsi="宋体" w:eastAsia="宋体" w:cs="宋体"/>
                <w:color w:val="000000"/>
                <w:sz w:val="24"/>
              </w:rPr>
            </w:pPr>
            <w:r>
              <w:rPr>
                <w:rFonts w:hint="eastAsia" w:ascii="宋体" w:hAnsi="宋体" w:eastAsia="宋体" w:cs="宋体"/>
                <w:color w:val="000000"/>
                <w:sz w:val="24"/>
              </w:rPr>
              <w:t>3.8</w:t>
            </w:r>
          </w:p>
        </w:tc>
        <w:tc>
          <w:tcPr>
            <w:tcW w:w="1679" w:type="dxa"/>
            <w:gridSpan w:val="2"/>
            <w:noWrap/>
          </w:tcPr>
          <w:p w14:paraId="25E7CEDC">
            <w:pPr>
              <w:jc w:val="center"/>
              <w:rPr>
                <w:rFonts w:ascii="宋体" w:hAnsi="宋体" w:eastAsia="宋体" w:cs="宋体"/>
                <w:color w:val="000000"/>
                <w:sz w:val="24"/>
              </w:rPr>
            </w:pPr>
            <w:r>
              <w:rPr>
                <w:rFonts w:hint="eastAsia" w:ascii="宋体" w:hAnsi="宋体" w:eastAsia="宋体" w:cs="宋体"/>
                <w:color w:val="000000"/>
                <w:sz w:val="24"/>
              </w:rPr>
              <w:t>3.32</w:t>
            </w:r>
          </w:p>
        </w:tc>
      </w:tr>
      <w:tr w14:paraId="1479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3C696922">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noWrap/>
          </w:tcPr>
          <w:p w14:paraId="4DED47CA">
            <w:pPr>
              <w:jc w:val="center"/>
              <w:rPr>
                <w:rFonts w:ascii="宋体" w:hAnsi="宋体" w:eastAsia="宋体" w:cs="宋体"/>
                <w:color w:val="000000"/>
              </w:rPr>
            </w:pPr>
            <w:r>
              <w:rPr>
                <w:rFonts w:hint="eastAsia" w:ascii="宋体" w:hAnsi="宋体" w:eastAsia="宋体" w:cs="宋体"/>
                <w:color w:val="000000"/>
              </w:rPr>
              <w:t>2.99</w:t>
            </w:r>
          </w:p>
        </w:tc>
        <w:tc>
          <w:tcPr>
            <w:tcW w:w="2325" w:type="dxa"/>
            <w:gridSpan w:val="2"/>
            <w:noWrap/>
          </w:tcPr>
          <w:p w14:paraId="4DF2A592">
            <w:pPr>
              <w:jc w:val="center"/>
              <w:rPr>
                <w:rFonts w:ascii="宋体" w:hAnsi="宋体" w:eastAsia="宋体" w:cs="宋体"/>
                <w:color w:val="000000"/>
              </w:rPr>
            </w:pPr>
            <w:r>
              <w:rPr>
                <w:rFonts w:hint="eastAsia" w:ascii="宋体" w:hAnsi="宋体" w:eastAsia="宋体" w:cs="宋体"/>
                <w:color w:val="000000"/>
              </w:rPr>
              <w:t>3</w:t>
            </w:r>
          </w:p>
        </w:tc>
        <w:tc>
          <w:tcPr>
            <w:tcW w:w="1679" w:type="dxa"/>
            <w:gridSpan w:val="2"/>
            <w:noWrap/>
          </w:tcPr>
          <w:p w14:paraId="26B5432A">
            <w:pPr>
              <w:jc w:val="center"/>
              <w:rPr>
                <w:rFonts w:ascii="宋体" w:hAnsi="宋体" w:eastAsia="宋体" w:cs="宋体"/>
                <w:color w:val="000000"/>
              </w:rPr>
            </w:pPr>
            <w:r>
              <w:rPr>
                <w:rFonts w:hint="eastAsia" w:ascii="宋体" w:hAnsi="宋体" w:eastAsia="宋体" w:cs="宋体"/>
                <w:color w:val="000000"/>
              </w:rPr>
              <w:t>3</w:t>
            </w:r>
          </w:p>
        </w:tc>
      </w:tr>
      <w:tr w14:paraId="333E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39C8B7FD">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noWrap/>
          </w:tcPr>
          <w:p w14:paraId="7471FF75">
            <w:pPr>
              <w:jc w:val="center"/>
              <w:rPr>
                <w:rFonts w:ascii="宋体" w:hAnsi="宋体" w:eastAsia="宋体" w:cs="宋体"/>
                <w:color w:val="000000"/>
              </w:rPr>
            </w:pPr>
          </w:p>
        </w:tc>
        <w:tc>
          <w:tcPr>
            <w:tcW w:w="2325" w:type="dxa"/>
            <w:gridSpan w:val="2"/>
            <w:noWrap/>
          </w:tcPr>
          <w:p w14:paraId="7CA0E67C">
            <w:pPr>
              <w:jc w:val="center"/>
              <w:rPr>
                <w:rFonts w:ascii="宋体" w:hAnsi="宋体" w:eastAsia="宋体" w:cs="宋体"/>
                <w:color w:val="000000"/>
              </w:rPr>
            </w:pPr>
          </w:p>
        </w:tc>
        <w:tc>
          <w:tcPr>
            <w:tcW w:w="1679" w:type="dxa"/>
            <w:gridSpan w:val="2"/>
            <w:noWrap/>
          </w:tcPr>
          <w:p w14:paraId="6FA726E6">
            <w:pPr>
              <w:jc w:val="center"/>
              <w:rPr>
                <w:rFonts w:ascii="宋体" w:hAnsi="宋体" w:eastAsia="宋体" w:cs="宋体"/>
                <w:color w:val="000000"/>
              </w:rPr>
            </w:pPr>
          </w:p>
        </w:tc>
      </w:tr>
      <w:tr w14:paraId="4E1B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14216786">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noWrap/>
          </w:tcPr>
          <w:p w14:paraId="12B84406">
            <w:pPr>
              <w:jc w:val="center"/>
              <w:rPr>
                <w:rFonts w:ascii="宋体" w:hAnsi="宋体" w:eastAsia="宋体" w:cs="宋体"/>
                <w:color w:val="000000"/>
              </w:rPr>
            </w:pPr>
            <w:r>
              <w:rPr>
                <w:rFonts w:hint="eastAsia" w:ascii="宋体" w:hAnsi="宋体" w:eastAsia="宋体" w:cs="宋体"/>
                <w:color w:val="000000"/>
              </w:rPr>
              <w:t>2.99</w:t>
            </w:r>
          </w:p>
        </w:tc>
        <w:tc>
          <w:tcPr>
            <w:tcW w:w="2325" w:type="dxa"/>
            <w:gridSpan w:val="2"/>
            <w:noWrap/>
          </w:tcPr>
          <w:p w14:paraId="0EA1F0AF">
            <w:pPr>
              <w:jc w:val="center"/>
              <w:rPr>
                <w:rFonts w:ascii="宋体" w:hAnsi="宋体" w:eastAsia="宋体" w:cs="宋体"/>
                <w:color w:val="000000"/>
              </w:rPr>
            </w:pPr>
            <w:r>
              <w:rPr>
                <w:rFonts w:hint="eastAsia" w:ascii="宋体" w:hAnsi="宋体" w:eastAsia="宋体" w:cs="宋体"/>
                <w:color w:val="000000"/>
              </w:rPr>
              <w:t>3</w:t>
            </w:r>
          </w:p>
        </w:tc>
        <w:tc>
          <w:tcPr>
            <w:tcW w:w="1679" w:type="dxa"/>
            <w:gridSpan w:val="2"/>
            <w:noWrap/>
          </w:tcPr>
          <w:p w14:paraId="5B6C0B43">
            <w:pPr>
              <w:jc w:val="center"/>
              <w:rPr>
                <w:rFonts w:ascii="宋体" w:hAnsi="宋体" w:eastAsia="宋体" w:cs="宋体"/>
                <w:color w:val="000000"/>
              </w:rPr>
            </w:pPr>
            <w:r>
              <w:rPr>
                <w:rFonts w:hint="eastAsia" w:ascii="宋体" w:hAnsi="宋体" w:eastAsia="宋体" w:cs="宋体"/>
                <w:color w:val="000000"/>
              </w:rPr>
              <w:t>3</w:t>
            </w:r>
          </w:p>
        </w:tc>
      </w:tr>
      <w:tr w14:paraId="4E86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14:paraId="7F3577B2">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noWrap/>
          </w:tcPr>
          <w:p w14:paraId="5896C8F8">
            <w:pPr>
              <w:jc w:val="center"/>
              <w:rPr>
                <w:rFonts w:ascii="宋体" w:hAnsi="宋体" w:eastAsia="宋体" w:cs="宋体"/>
                <w:color w:val="000000"/>
              </w:rPr>
            </w:pPr>
          </w:p>
        </w:tc>
        <w:tc>
          <w:tcPr>
            <w:tcW w:w="2325" w:type="dxa"/>
            <w:gridSpan w:val="2"/>
            <w:noWrap/>
          </w:tcPr>
          <w:p w14:paraId="3989F8D5">
            <w:pPr>
              <w:jc w:val="center"/>
              <w:rPr>
                <w:rFonts w:ascii="宋体" w:hAnsi="宋体" w:eastAsia="宋体" w:cs="宋体"/>
                <w:color w:val="000000"/>
              </w:rPr>
            </w:pPr>
          </w:p>
        </w:tc>
        <w:tc>
          <w:tcPr>
            <w:tcW w:w="1679" w:type="dxa"/>
            <w:gridSpan w:val="2"/>
            <w:noWrap/>
          </w:tcPr>
          <w:p w14:paraId="6E098E92">
            <w:pPr>
              <w:jc w:val="center"/>
              <w:rPr>
                <w:rFonts w:ascii="宋体" w:hAnsi="宋体" w:eastAsia="宋体" w:cs="宋体"/>
                <w:color w:val="000000"/>
              </w:rPr>
            </w:pPr>
          </w:p>
        </w:tc>
      </w:tr>
      <w:tr w14:paraId="66D0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52F827C9">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noWrap/>
          </w:tcPr>
          <w:p w14:paraId="6BC773F7">
            <w:pPr>
              <w:jc w:val="center"/>
              <w:rPr>
                <w:rFonts w:ascii="宋体" w:hAnsi="宋体" w:eastAsia="宋体" w:cs="宋体"/>
                <w:color w:val="000000"/>
              </w:rPr>
            </w:pPr>
            <w:r>
              <w:rPr>
                <w:rFonts w:hint="eastAsia" w:ascii="宋体" w:hAnsi="宋体" w:eastAsia="宋体" w:cs="宋体"/>
                <w:color w:val="000000"/>
              </w:rPr>
              <w:t>0.21</w:t>
            </w:r>
          </w:p>
        </w:tc>
        <w:tc>
          <w:tcPr>
            <w:tcW w:w="2325" w:type="dxa"/>
            <w:gridSpan w:val="2"/>
            <w:noWrap/>
          </w:tcPr>
          <w:p w14:paraId="1C394112">
            <w:pPr>
              <w:jc w:val="center"/>
              <w:rPr>
                <w:rFonts w:ascii="宋体" w:hAnsi="宋体" w:eastAsia="宋体" w:cs="宋体"/>
                <w:color w:val="000000"/>
              </w:rPr>
            </w:pPr>
            <w:r>
              <w:rPr>
                <w:rFonts w:hint="eastAsia" w:ascii="宋体" w:hAnsi="宋体" w:eastAsia="宋体" w:cs="宋体"/>
                <w:color w:val="000000"/>
              </w:rPr>
              <w:t>0.8</w:t>
            </w:r>
          </w:p>
        </w:tc>
        <w:tc>
          <w:tcPr>
            <w:tcW w:w="1679" w:type="dxa"/>
            <w:gridSpan w:val="2"/>
            <w:noWrap/>
          </w:tcPr>
          <w:p w14:paraId="6EF344DE">
            <w:pPr>
              <w:jc w:val="center"/>
              <w:rPr>
                <w:rFonts w:ascii="宋体" w:hAnsi="宋体" w:eastAsia="宋体" w:cs="宋体"/>
                <w:color w:val="000000"/>
              </w:rPr>
            </w:pPr>
            <w:r>
              <w:rPr>
                <w:rFonts w:hint="eastAsia" w:ascii="宋体" w:hAnsi="宋体" w:eastAsia="宋体" w:cs="宋体"/>
                <w:color w:val="000000"/>
              </w:rPr>
              <w:t>0.32</w:t>
            </w:r>
          </w:p>
        </w:tc>
      </w:tr>
      <w:tr w14:paraId="0D37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6C973B04">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noWrap/>
          </w:tcPr>
          <w:p w14:paraId="706A9FEA">
            <w:pPr>
              <w:jc w:val="center"/>
              <w:rPr>
                <w:rFonts w:ascii="宋体" w:hAnsi="宋体" w:eastAsia="宋体" w:cs="宋体"/>
                <w:color w:val="000000"/>
              </w:rPr>
            </w:pPr>
          </w:p>
        </w:tc>
        <w:tc>
          <w:tcPr>
            <w:tcW w:w="2325" w:type="dxa"/>
            <w:gridSpan w:val="2"/>
            <w:noWrap/>
          </w:tcPr>
          <w:p w14:paraId="223E5D61">
            <w:pPr>
              <w:jc w:val="center"/>
              <w:rPr>
                <w:rFonts w:ascii="宋体" w:hAnsi="宋体" w:eastAsia="宋体" w:cs="宋体"/>
                <w:color w:val="000000"/>
              </w:rPr>
            </w:pPr>
            <w:r>
              <w:rPr>
                <w:rFonts w:hint="eastAsia" w:ascii="宋体" w:hAnsi="宋体" w:eastAsia="宋体" w:cs="宋体"/>
                <w:color w:val="000000"/>
              </w:rPr>
              <w:t>19</w:t>
            </w:r>
          </w:p>
        </w:tc>
        <w:tc>
          <w:tcPr>
            <w:tcW w:w="1679" w:type="dxa"/>
            <w:gridSpan w:val="2"/>
            <w:noWrap/>
          </w:tcPr>
          <w:p w14:paraId="4F60DB59">
            <w:pPr>
              <w:jc w:val="center"/>
              <w:rPr>
                <w:rFonts w:ascii="宋体" w:hAnsi="宋体" w:eastAsia="宋体" w:cs="宋体"/>
                <w:color w:val="000000"/>
              </w:rPr>
            </w:pPr>
            <w:r>
              <w:rPr>
                <w:rFonts w:hint="eastAsia" w:ascii="宋体" w:hAnsi="宋体" w:eastAsia="宋体" w:cs="宋体"/>
                <w:color w:val="000000"/>
              </w:rPr>
              <w:t>46.09</w:t>
            </w:r>
          </w:p>
        </w:tc>
      </w:tr>
      <w:tr w14:paraId="32632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tcPr>
          <w:p w14:paraId="1CEC6B5F">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noWrap/>
          </w:tcPr>
          <w:p w14:paraId="7E0976CF">
            <w:pPr>
              <w:jc w:val="center"/>
              <w:rPr>
                <w:rFonts w:ascii="宋体" w:hAnsi="宋体" w:eastAsia="宋体" w:cs="宋体"/>
                <w:color w:val="000000"/>
              </w:rPr>
            </w:pPr>
          </w:p>
        </w:tc>
        <w:tc>
          <w:tcPr>
            <w:tcW w:w="2325" w:type="dxa"/>
            <w:gridSpan w:val="2"/>
            <w:noWrap/>
          </w:tcPr>
          <w:p w14:paraId="478ED51D">
            <w:pPr>
              <w:ind w:firstLine="945" w:firstLineChars="450"/>
              <w:rPr>
                <w:rFonts w:ascii="宋体" w:hAnsi="宋体" w:eastAsia="宋体" w:cs="宋体"/>
                <w:color w:val="000000"/>
              </w:rPr>
            </w:pPr>
            <w:r>
              <w:rPr>
                <w:rFonts w:hint="eastAsia" w:ascii="宋体" w:hAnsi="宋体" w:eastAsia="宋体" w:cs="宋体"/>
                <w:color w:val="000000"/>
              </w:rPr>
              <w:t>16</w:t>
            </w:r>
          </w:p>
        </w:tc>
        <w:tc>
          <w:tcPr>
            <w:tcW w:w="1679" w:type="dxa"/>
            <w:gridSpan w:val="2"/>
            <w:noWrap/>
          </w:tcPr>
          <w:p w14:paraId="62B94B03">
            <w:pPr>
              <w:jc w:val="center"/>
              <w:rPr>
                <w:rFonts w:ascii="宋体" w:hAnsi="宋体" w:eastAsia="宋体" w:cs="宋体"/>
                <w:color w:val="000000"/>
              </w:rPr>
            </w:pPr>
            <w:r>
              <w:rPr>
                <w:rFonts w:hint="eastAsia" w:ascii="宋体" w:hAnsi="宋体" w:eastAsia="宋体" w:cs="宋体"/>
                <w:color w:val="000000"/>
              </w:rPr>
              <w:t>16</w:t>
            </w:r>
          </w:p>
        </w:tc>
      </w:tr>
      <w:tr w14:paraId="498DF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369509B4">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noWrap/>
          </w:tcPr>
          <w:p w14:paraId="71631D27">
            <w:pPr>
              <w:jc w:val="center"/>
              <w:rPr>
                <w:rFonts w:ascii="宋体" w:hAnsi="宋体" w:eastAsia="宋体" w:cs="宋体"/>
                <w:color w:val="000000"/>
              </w:rPr>
            </w:pPr>
          </w:p>
        </w:tc>
        <w:tc>
          <w:tcPr>
            <w:tcW w:w="2325" w:type="dxa"/>
            <w:gridSpan w:val="2"/>
            <w:noWrap/>
          </w:tcPr>
          <w:p w14:paraId="686EE729">
            <w:pPr>
              <w:jc w:val="center"/>
              <w:rPr>
                <w:rFonts w:ascii="宋体" w:hAnsi="宋体" w:eastAsia="宋体" w:cs="宋体"/>
                <w:color w:val="000000"/>
              </w:rPr>
            </w:pPr>
            <w:r>
              <w:rPr>
                <w:rFonts w:hint="eastAsia" w:ascii="宋体" w:hAnsi="宋体" w:eastAsia="宋体" w:cs="宋体"/>
                <w:color w:val="000000"/>
              </w:rPr>
              <w:t>3</w:t>
            </w:r>
          </w:p>
        </w:tc>
        <w:tc>
          <w:tcPr>
            <w:tcW w:w="1679" w:type="dxa"/>
            <w:gridSpan w:val="2"/>
            <w:noWrap/>
          </w:tcPr>
          <w:p w14:paraId="264193D6">
            <w:pPr>
              <w:jc w:val="center"/>
              <w:rPr>
                <w:rFonts w:ascii="宋体" w:hAnsi="宋体" w:eastAsia="宋体" w:cs="宋体"/>
                <w:color w:val="000000"/>
              </w:rPr>
            </w:pPr>
            <w:r>
              <w:rPr>
                <w:rFonts w:hint="eastAsia" w:ascii="宋体" w:hAnsi="宋体" w:eastAsia="宋体" w:cs="宋体"/>
                <w:color w:val="000000"/>
              </w:rPr>
              <w:t>3</w:t>
            </w:r>
          </w:p>
        </w:tc>
      </w:tr>
      <w:tr w14:paraId="6A1CB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098655A2">
            <w:pPr>
              <w:jc w:val="left"/>
              <w:rPr>
                <w:rFonts w:ascii="宋体" w:hAnsi="宋体" w:eastAsia="宋体" w:cs="宋体"/>
                <w:color w:val="000000"/>
                <w:sz w:val="24"/>
              </w:rPr>
            </w:pPr>
            <w:r>
              <w:rPr>
                <w:rFonts w:hint="eastAsia" w:ascii="宋体" w:hAnsi="宋体" w:eastAsia="宋体" w:cs="宋体"/>
                <w:color w:val="000000"/>
                <w:spacing w:val="2"/>
                <w:sz w:val="24"/>
              </w:rPr>
              <w:t>3、区级专项资金</w:t>
            </w:r>
            <w:r>
              <w:rPr>
                <w:rFonts w:hint="eastAsia" w:ascii="宋体" w:hAnsi="宋体" w:eastAsia="宋体" w:cs="宋体"/>
                <w:color w:val="000000"/>
                <w:spacing w:val="2"/>
                <w:szCs w:val="21"/>
              </w:rPr>
              <w:t>(一个专项一行</w:t>
            </w:r>
          </w:p>
        </w:tc>
        <w:tc>
          <w:tcPr>
            <w:tcW w:w="1815" w:type="dxa"/>
            <w:gridSpan w:val="2"/>
            <w:noWrap/>
          </w:tcPr>
          <w:p w14:paraId="592F7AF3">
            <w:pPr>
              <w:jc w:val="center"/>
              <w:rPr>
                <w:rFonts w:ascii="宋体" w:hAnsi="宋体" w:eastAsia="宋体" w:cs="宋体"/>
                <w:color w:val="000000"/>
              </w:rPr>
            </w:pPr>
          </w:p>
        </w:tc>
        <w:tc>
          <w:tcPr>
            <w:tcW w:w="2325" w:type="dxa"/>
            <w:gridSpan w:val="2"/>
            <w:noWrap/>
          </w:tcPr>
          <w:p w14:paraId="438EB533">
            <w:pPr>
              <w:jc w:val="center"/>
              <w:rPr>
                <w:rFonts w:ascii="宋体" w:hAnsi="宋体" w:eastAsia="宋体" w:cs="宋体"/>
                <w:color w:val="000000"/>
              </w:rPr>
            </w:pPr>
          </w:p>
        </w:tc>
        <w:tc>
          <w:tcPr>
            <w:tcW w:w="1679" w:type="dxa"/>
            <w:gridSpan w:val="2"/>
            <w:noWrap/>
          </w:tcPr>
          <w:p w14:paraId="6356A6E6">
            <w:pPr>
              <w:jc w:val="center"/>
              <w:rPr>
                <w:rFonts w:ascii="宋体" w:hAnsi="宋体" w:eastAsia="宋体" w:cs="宋体"/>
                <w:color w:val="000000"/>
              </w:rPr>
            </w:pPr>
            <w:r>
              <w:rPr>
                <w:rFonts w:hint="eastAsia" w:ascii="宋体" w:hAnsi="宋体" w:eastAsia="宋体" w:cs="宋体"/>
                <w:color w:val="000000"/>
              </w:rPr>
              <w:t>27.09</w:t>
            </w:r>
          </w:p>
        </w:tc>
      </w:tr>
      <w:tr w14:paraId="1923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19363752">
            <w:pPr>
              <w:spacing w:before="93" w:line="219" w:lineRule="auto"/>
              <w:ind w:firstLine="488" w:firstLineChars="200"/>
              <w:jc w:val="left"/>
              <w:rPr>
                <w:rFonts w:ascii="宋体" w:hAnsi="宋体" w:eastAsia="宋体" w:cs="宋体"/>
                <w:color w:val="000000"/>
                <w:sz w:val="24"/>
              </w:rPr>
            </w:pPr>
            <w:r>
              <w:rPr>
                <w:rFonts w:hint="eastAsia" w:ascii="宋体" w:hAnsi="宋体" w:eastAsia="宋体" w:cs="宋体"/>
                <w:color w:val="000000"/>
                <w:spacing w:val="2"/>
                <w:sz w:val="24"/>
              </w:rPr>
              <w:t>其中：人武部</w:t>
            </w:r>
          </w:p>
        </w:tc>
        <w:tc>
          <w:tcPr>
            <w:tcW w:w="1815" w:type="dxa"/>
            <w:gridSpan w:val="2"/>
            <w:noWrap/>
          </w:tcPr>
          <w:p w14:paraId="79F0F089">
            <w:pPr>
              <w:jc w:val="center"/>
              <w:rPr>
                <w:rFonts w:ascii="宋体" w:hAnsi="宋体" w:eastAsia="宋体" w:cs="宋体"/>
                <w:color w:val="000000"/>
              </w:rPr>
            </w:pPr>
          </w:p>
        </w:tc>
        <w:tc>
          <w:tcPr>
            <w:tcW w:w="2325" w:type="dxa"/>
            <w:gridSpan w:val="2"/>
            <w:noWrap/>
          </w:tcPr>
          <w:p w14:paraId="2D950C33">
            <w:pPr>
              <w:jc w:val="center"/>
              <w:rPr>
                <w:rFonts w:ascii="宋体" w:hAnsi="宋体" w:eastAsia="宋体" w:cs="宋体"/>
                <w:color w:val="000000"/>
              </w:rPr>
            </w:pPr>
            <w:r>
              <w:rPr>
                <w:rFonts w:hint="eastAsia" w:ascii="宋体" w:hAnsi="宋体" w:eastAsia="宋体" w:cs="宋体"/>
                <w:color w:val="000000"/>
              </w:rPr>
              <w:t>0</w:t>
            </w:r>
          </w:p>
        </w:tc>
        <w:tc>
          <w:tcPr>
            <w:tcW w:w="1679" w:type="dxa"/>
            <w:gridSpan w:val="2"/>
            <w:noWrap/>
          </w:tcPr>
          <w:p w14:paraId="33E4B6FA">
            <w:pPr>
              <w:jc w:val="center"/>
              <w:rPr>
                <w:rFonts w:ascii="宋体" w:hAnsi="宋体" w:eastAsia="宋体" w:cs="宋体"/>
                <w:color w:val="000000"/>
              </w:rPr>
            </w:pPr>
            <w:r>
              <w:rPr>
                <w:rFonts w:hint="eastAsia" w:ascii="宋体" w:hAnsi="宋体" w:eastAsia="宋体" w:cs="宋体"/>
                <w:color w:val="000000"/>
              </w:rPr>
              <w:t>3.16</w:t>
            </w:r>
          </w:p>
        </w:tc>
      </w:tr>
      <w:tr w14:paraId="6AB3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594E5CB3">
            <w:pPr>
              <w:jc w:val="left"/>
              <w:rPr>
                <w:rFonts w:ascii="宋体" w:hAnsi="宋体" w:eastAsia="宋体" w:cs="宋体"/>
                <w:color w:val="000000"/>
                <w:sz w:val="24"/>
              </w:rPr>
            </w:pPr>
            <w:r>
              <w:rPr>
                <w:rFonts w:hint="eastAsia" w:ascii="宋体" w:hAnsi="宋体" w:eastAsia="宋体" w:cs="宋体"/>
                <w:color w:val="000000"/>
                <w:sz w:val="24"/>
              </w:rPr>
              <w:t xml:space="preserve">           其他项目</w:t>
            </w:r>
          </w:p>
        </w:tc>
        <w:tc>
          <w:tcPr>
            <w:tcW w:w="1815" w:type="dxa"/>
            <w:gridSpan w:val="2"/>
            <w:noWrap/>
          </w:tcPr>
          <w:p w14:paraId="1D98CFF7">
            <w:pPr>
              <w:jc w:val="center"/>
              <w:rPr>
                <w:rFonts w:ascii="宋体" w:hAnsi="宋体" w:eastAsia="宋体" w:cs="宋体"/>
                <w:color w:val="000000"/>
              </w:rPr>
            </w:pPr>
          </w:p>
        </w:tc>
        <w:tc>
          <w:tcPr>
            <w:tcW w:w="2325" w:type="dxa"/>
            <w:gridSpan w:val="2"/>
            <w:noWrap/>
          </w:tcPr>
          <w:p w14:paraId="5F2955FF">
            <w:pPr>
              <w:jc w:val="center"/>
              <w:rPr>
                <w:rFonts w:ascii="宋体" w:hAnsi="宋体" w:eastAsia="宋体" w:cs="宋体"/>
                <w:color w:val="000000"/>
              </w:rPr>
            </w:pPr>
            <w:r>
              <w:rPr>
                <w:rFonts w:hint="eastAsia" w:ascii="宋体" w:hAnsi="宋体" w:eastAsia="宋体" w:cs="宋体"/>
                <w:color w:val="000000"/>
              </w:rPr>
              <w:t>0</w:t>
            </w:r>
          </w:p>
        </w:tc>
        <w:tc>
          <w:tcPr>
            <w:tcW w:w="1679" w:type="dxa"/>
            <w:gridSpan w:val="2"/>
            <w:noWrap/>
          </w:tcPr>
          <w:p w14:paraId="6539D9C2">
            <w:pPr>
              <w:jc w:val="center"/>
              <w:rPr>
                <w:rFonts w:ascii="宋体" w:hAnsi="宋体" w:eastAsia="宋体" w:cs="宋体"/>
                <w:color w:val="000000"/>
              </w:rPr>
            </w:pPr>
            <w:r>
              <w:rPr>
                <w:rFonts w:hint="eastAsia" w:ascii="宋体" w:hAnsi="宋体" w:eastAsia="宋体" w:cs="宋体"/>
                <w:color w:val="000000"/>
              </w:rPr>
              <w:t>19</w:t>
            </w:r>
          </w:p>
        </w:tc>
      </w:tr>
      <w:tr w14:paraId="7B50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4FD4391D">
            <w:pPr>
              <w:spacing w:before="85" w:line="220" w:lineRule="auto"/>
              <w:ind w:firstLine="492" w:firstLineChars="200"/>
              <w:jc w:val="left"/>
              <w:rPr>
                <w:rFonts w:ascii="宋体" w:hAnsi="宋体" w:eastAsia="宋体" w:cs="宋体"/>
                <w:color w:val="000000"/>
                <w:spacing w:val="3"/>
                <w:sz w:val="24"/>
              </w:rPr>
            </w:pPr>
            <w:r>
              <w:rPr>
                <w:rFonts w:hint="eastAsia" w:ascii="宋体" w:hAnsi="宋体" w:eastAsia="宋体" w:cs="宋体"/>
                <w:color w:val="000000"/>
                <w:spacing w:val="3"/>
                <w:sz w:val="24"/>
              </w:rPr>
              <w:t xml:space="preserve">   农民工就业创业服务活动</w:t>
            </w:r>
          </w:p>
        </w:tc>
        <w:tc>
          <w:tcPr>
            <w:tcW w:w="1815" w:type="dxa"/>
            <w:gridSpan w:val="2"/>
            <w:noWrap/>
          </w:tcPr>
          <w:p w14:paraId="53613BA7">
            <w:pPr>
              <w:jc w:val="center"/>
              <w:rPr>
                <w:rFonts w:ascii="宋体" w:hAnsi="宋体" w:eastAsia="宋体" w:cs="宋体"/>
                <w:color w:val="000000"/>
              </w:rPr>
            </w:pPr>
          </w:p>
        </w:tc>
        <w:tc>
          <w:tcPr>
            <w:tcW w:w="2325" w:type="dxa"/>
            <w:gridSpan w:val="2"/>
            <w:noWrap/>
          </w:tcPr>
          <w:p w14:paraId="12FA660E">
            <w:pPr>
              <w:jc w:val="center"/>
              <w:rPr>
                <w:rFonts w:ascii="宋体" w:hAnsi="宋体" w:eastAsia="宋体" w:cs="宋体"/>
                <w:color w:val="000000"/>
              </w:rPr>
            </w:pPr>
            <w:r>
              <w:rPr>
                <w:rFonts w:hint="eastAsia" w:ascii="宋体" w:hAnsi="宋体" w:eastAsia="宋体" w:cs="宋体"/>
                <w:color w:val="000000"/>
              </w:rPr>
              <w:t>0</w:t>
            </w:r>
          </w:p>
        </w:tc>
        <w:tc>
          <w:tcPr>
            <w:tcW w:w="1679" w:type="dxa"/>
            <w:gridSpan w:val="2"/>
            <w:noWrap/>
          </w:tcPr>
          <w:p w14:paraId="6F7649D3">
            <w:pPr>
              <w:jc w:val="center"/>
              <w:rPr>
                <w:rFonts w:ascii="宋体" w:hAnsi="宋体" w:eastAsia="宋体" w:cs="宋体"/>
                <w:color w:val="000000"/>
              </w:rPr>
            </w:pPr>
            <w:r>
              <w:rPr>
                <w:rFonts w:hint="eastAsia" w:ascii="宋体" w:hAnsi="宋体" w:eastAsia="宋体" w:cs="宋体"/>
                <w:color w:val="000000"/>
              </w:rPr>
              <w:t>4.93</w:t>
            </w:r>
          </w:p>
        </w:tc>
      </w:tr>
      <w:tr w14:paraId="771E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14E5BCE5">
            <w:pPr>
              <w:spacing w:before="85" w:line="220" w:lineRule="auto"/>
              <w:ind w:firstLine="492" w:firstLineChars="200"/>
              <w:jc w:val="left"/>
              <w:rPr>
                <w:rFonts w:ascii="宋体" w:hAnsi="宋体" w:eastAsia="宋体" w:cs="宋体"/>
                <w:color w:val="000000"/>
                <w:spacing w:val="3"/>
                <w:sz w:val="24"/>
              </w:rPr>
            </w:pPr>
            <w:r>
              <w:rPr>
                <w:rFonts w:hint="eastAsia" w:ascii="宋体" w:hAnsi="宋体" w:eastAsia="宋体" w:cs="宋体"/>
                <w:color w:val="000000"/>
                <w:spacing w:val="3"/>
                <w:sz w:val="24"/>
              </w:rPr>
              <w:t>4、上级转移支付</w:t>
            </w:r>
            <w:r>
              <w:rPr>
                <w:rFonts w:hint="eastAsia" w:ascii="宋体" w:hAnsi="宋体" w:eastAsia="宋体" w:cs="宋体"/>
                <w:color w:val="000000"/>
                <w:spacing w:val="2"/>
                <w:szCs w:val="21"/>
              </w:rPr>
              <w:t>(一个专项一行）</w:t>
            </w:r>
          </w:p>
        </w:tc>
        <w:tc>
          <w:tcPr>
            <w:tcW w:w="1815" w:type="dxa"/>
            <w:gridSpan w:val="2"/>
            <w:noWrap/>
          </w:tcPr>
          <w:p w14:paraId="47E9A8D9">
            <w:pPr>
              <w:rPr>
                <w:rFonts w:ascii="宋体" w:hAnsi="宋体" w:eastAsia="宋体" w:cs="宋体"/>
                <w:color w:val="000000"/>
              </w:rPr>
            </w:pPr>
          </w:p>
        </w:tc>
        <w:tc>
          <w:tcPr>
            <w:tcW w:w="2325" w:type="dxa"/>
            <w:gridSpan w:val="2"/>
            <w:noWrap/>
          </w:tcPr>
          <w:p w14:paraId="1E23EB7B">
            <w:pPr>
              <w:rPr>
                <w:rFonts w:ascii="宋体" w:hAnsi="宋体" w:eastAsia="宋体" w:cs="宋体"/>
                <w:color w:val="000000"/>
              </w:rPr>
            </w:pPr>
          </w:p>
        </w:tc>
        <w:tc>
          <w:tcPr>
            <w:tcW w:w="1679" w:type="dxa"/>
            <w:gridSpan w:val="2"/>
            <w:noWrap/>
          </w:tcPr>
          <w:p w14:paraId="3D393770">
            <w:pPr>
              <w:rPr>
                <w:rFonts w:ascii="宋体" w:hAnsi="宋体" w:eastAsia="宋体" w:cs="宋体"/>
                <w:color w:val="000000"/>
              </w:rPr>
            </w:pPr>
          </w:p>
        </w:tc>
      </w:tr>
      <w:tr w14:paraId="6CE6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528FFFBB">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noWrap/>
          </w:tcPr>
          <w:p w14:paraId="569497E0">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67.40</w:t>
            </w:r>
          </w:p>
        </w:tc>
        <w:tc>
          <w:tcPr>
            <w:tcW w:w="2325" w:type="dxa"/>
            <w:gridSpan w:val="2"/>
            <w:noWrap/>
          </w:tcPr>
          <w:p w14:paraId="33C6272A">
            <w:pPr>
              <w:jc w:val="center"/>
              <w:rPr>
                <w:rFonts w:ascii="宋体" w:hAnsi="宋体" w:eastAsia="宋体" w:cs="宋体"/>
                <w:color w:val="000000"/>
              </w:rPr>
            </w:pPr>
            <w:r>
              <w:rPr>
                <w:rFonts w:hint="eastAsia" w:ascii="宋体" w:hAnsi="宋体" w:eastAsia="宋体" w:cs="宋体"/>
                <w:color w:val="000000"/>
              </w:rPr>
              <w:t>23.40</w:t>
            </w:r>
          </w:p>
        </w:tc>
        <w:tc>
          <w:tcPr>
            <w:tcW w:w="1679" w:type="dxa"/>
            <w:gridSpan w:val="2"/>
            <w:noWrap/>
          </w:tcPr>
          <w:p w14:paraId="75CE70FB">
            <w:pPr>
              <w:jc w:val="center"/>
              <w:rPr>
                <w:rFonts w:ascii="宋体" w:hAnsi="宋体" w:eastAsia="宋体" w:cs="宋体"/>
                <w:color w:val="000000"/>
              </w:rPr>
            </w:pPr>
            <w:r>
              <w:rPr>
                <w:rFonts w:hint="eastAsia" w:ascii="宋体" w:hAnsi="宋体" w:eastAsia="宋体" w:cs="宋体"/>
                <w:color w:val="000000"/>
              </w:rPr>
              <w:t>22.92</w:t>
            </w:r>
          </w:p>
        </w:tc>
      </w:tr>
      <w:tr w14:paraId="58B8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E8AE9E4">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noWrap/>
          </w:tcPr>
          <w:p w14:paraId="1F8EC068">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6.29</w:t>
            </w:r>
          </w:p>
        </w:tc>
        <w:tc>
          <w:tcPr>
            <w:tcW w:w="2325" w:type="dxa"/>
            <w:gridSpan w:val="2"/>
            <w:noWrap/>
          </w:tcPr>
          <w:p w14:paraId="5887DCFF">
            <w:pPr>
              <w:jc w:val="center"/>
              <w:rPr>
                <w:rFonts w:ascii="宋体" w:hAnsi="宋体" w:eastAsia="宋体" w:cs="宋体"/>
                <w:color w:val="000000"/>
              </w:rPr>
            </w:pPr>
            <w:r>
              <w:rPr>
                <w:rFonts w:hint="eastAsia" w:ascii="宋体" w:hAnsi="宋体" w:eastAsia="宋体" w:cs="宋体"/>
                <w:color w:val="000000"/>
              </w:rPr>
              <w:t>1.6</w:t>
            </w:r>
          </w:p>
        </w:tc>
        <w:tc>
          <w:tcPr>
            <w:tcW w:w="1679" w:type="dxa"/>
            <w:gridSpan w:val="2"/>
            <w:noWrap/>
          </w:tcPr>
          <w:p w14:paraId="3EFA6093">
            <w:pPr>
              <w:jc w:val="center"/>
              <w:rPr>
                <w:rFonts w:ascii="宋体" w:hAnsi="宋体" w:eastAsia="宋体" w:cs="宋体"/>
                <w:color w:val="000000"/>
              </w:rPr>
            </w:pPr>
            <w:r>
              <w:rPr>
                <w:rFonts w:hint="eastAsia" w:ascii="宋体" w:hAnsi="宋体" w:eastAsia="宋体" w:cs="宋体"/>
                <w:color w:val="000000"/>
              </w:rPr>
              <w:t>1.6</w:t>
            </w:r>
          </w:p>
        </w:tc>
      </w:tr>
      <w:tr w14:paraId="2825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5E0B4B90">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noWrap/>
          </w:tcPr>
          <w:p w14:paraId="5A25DA75">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2.54</w:t>
            </w:r>
          </w:p>
        </w:tc>
        <w:tc>
          <w:tcPr>
            <w:tcW w:w="2325" w:type="dxa"/>
            <w:gridSpan w:val="2"/>
            <w:noWrap/>
          </w:tcPr>
          <w:p w14:paraId="25B12D49">
            <w:pPr>
              <w:jc w:val="center"/>
              <w:rPr>
                <w:rFonts w:ascii="宋体" w:hAnsi="宋体" w:eastAsia="宋体" w:cs="宋体"/>
                <w:color w:val="000000"/>
              </w:rPr>
            </w:pPr>
            <w:r>
              <w:rPr>
                <w:rFonts w:hint="eastAsia" w:ascii="宋体" w:hAnsi="宋体" w:eastAsia="宋体" w:cs="宋体"/>
                <w:color w:val="000000"/>
              </w:rPr>
              <w:t>2.66</w:t>
            </w:r>
          </w:p>
        </w:tc>
        <w:tc>
          <w:tcPr>
            <w:tcW w:w="1679" w:type="dxa"/>
            <w:gridSpan w:val="2"/>
            <w:noWrap/>
          </w:tcPr>
          <w:p w14:paraId="291975DD">
            <w:pPr>
              <w:jc w:val="center"/>
              <w:rPr>
                <w:rFonts w:ascii="宋体" w:hAnsi="宋体" w:eastAsia="宋体" w:cs="宋体"/>
                <w:color w:val="000000"/>
              </w:rPr>
            </w:pPr>
            <w:r>
              <w:rPr>
                <w:rFonts w:hint="eastAsia" w:ascii="宋体" w:hAnsi="宋体" w:eastAsia="宋体" w:cs="宋体"/>
                <w:color w:val="000000"/>
              </w:rPr>
              <w:t>2.66</w:t>
            </w:r>
          </w:p>
        </w:tc>
      </w:tr>
      <w:tr w14:paraId="3CF4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52047573">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noWrap/>
          </w:tcPr>
          <w:p w14:paraId="2E63A832">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w:t>
            </w:r>
          </w:p>
        </w:tc>
        <w:tc>
          <w:tcPr>
            <w:tcW w:w="2325" w:type="dxa"/>
            <w:gridSpan w:val="2"/>
            <w:noWrap/>
          </w:tcPr>
          <w:p w14:paraId="3BDCF5D3">
            <w:pPr>
              <w:jc w:val="center"/>
              <w:rPr>
                <w:rFonts w:ascii="宋体" w:hAnsi="宋体" w:eastAsia="宋体" w:cs="宋体"/>
                <w:color w:val="000000"/>
              </w:rPr>
            </w:pPr>
            <w:r>
              <w:rPr>
                <w:rFonts w:hint="eastAsia" w:ascii="宋体" w:hAnsi="宋体" w:eastAsia="宋体" w:cs="宋体"/>
                <w:color w:val="000000"/>
              </w:rPr>
              <w:t>0</w:t>
            </w:r>
          </w:p>
        </w:tc>
        <w:tc>
          <w:tcPr>
            <w:tcW w:w="1679" w:type="dxa"/>
            <w:gridSpan w:val="2"/>
            <w:noWrap/>
          </w:tcPr>
          <w:p w14:paraId="4A6BB351">
            <w:pPr>
              <w:jc w:val="center"/>
              <w:rPr>
                <w:rFonts w:ascii="宋体" w:hAnsi="宋体" w:eastAsia="宋体" w:cs="宋体"/>
                <w:color w:val="000000"/>
              </w:rPr>
            </w:pPr>
            <w:r>
              <w:rPr>
                <w:rFonts w:hint="eastAsia" w:ascii="宋体" w:hAnsi="宋体" w:eastAsia="宋体" w:cs="宋体"/>
                <w:color w:val="000000"/>
              </w:rPr>
              <w:t>0</w:t>
            </w:r>
          </w:p>
        </w:tc>
      </w:tr>
      <w:tr w14:paraId="1714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644A4BFC">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noWrap/>
          </w:tcPr>
          <w:p w14:paraId="77D4AFA7">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33.96</w:t>
            </w:r>
          </w:p>
        </w:tc>
        <w:tc>
          <w:tcPr>
            <w:tcW w:w="2325" w:type="dxa"/>
            <w:gridSpan w:val="2"/>
            <w:noWrap/>
          </w:tcPr>
          <w:p w14:paraId="026692CF">
            <w:pPr>
              <w:jc w:val="center"/>
              <w:rPr>
                <w:rFonts w:ascii="宋体" w:hAnsi="宋体" w:eastAsia="宋体" w:cs="宋体"/>
                <w:color w:val="000000"/>
              </w:rPr>
            </w:pPr>
            <w:r>
              <w:rPr>
                <w:rFonts w:hint="eastAsia" w:ascii="宋体" w:hAnsi="宋体" w:eastAsia="宋体" w:cs="宋体"/>
                <w:color w:val="000000"/>
              </w:rPr>
              <w:t>42.3</w:t>
            </w:r>
          </w:p>
        </w:tc>
        <w:tc>
          <w:tcPr>
            <w:tcW w:w="1679" w:type="dxa"/>
            <w:gridSpan w:val="2"/>
            <w:noWrap/>
          </w:tcPr>
          <w:p w14:paraId="786CD281">
            <w:pPr>
              <w:jc w:val="center"/>
              <w:rPr>
                <w:rFonts w:ascii="宋体" w:hAnsi="宋体" w:eastAsia="宋体" w:cs="宋体"/>
                <w:color w:val="000000"/>
              </w:rPr>
            </w:pPr>
            <w:r>
              <w:rPr>
                <w:rFonts w:hint="eastAsia" w:ascii="宋体" w:hAnsi="宋体" w:eastAsia="宋体" w:cs="宋体"/>
                <w:color w:val="000000"/>
              </w:rPr>
              <w:t>36.33</w:t>
            </w:r>
          </w:p>
        </w:tc>
      </w:tr>
      <w:tr w14:paraId="09BAE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378DCFA">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noWrap/>
          </w:tcPr>
          <w:p w14:paraId="0A68DD18">
            <w:pPr>
              <w:rPr>
                <w:rFonts w:ascii="宋体" w:hAnsi="宋体" w:eastAsia="宋体" w:cs="宋体"/>
                <w:color w:val="000000"/>
              </w:rPr>
            </w:pPr>
            <w:r>
              <w:rPr>
                <w:rFonts w:hint="eastAsia" w:ascii="宋体" w:hAnsi="宋体" w:eastAsia="宋体" w:cs="宋体"/>
                <w:color w:val="000000"/>
              </w:rPr>
              <w:t xml:space="preserve">        0</w:t>
            </w:r>
          </w:p>
        </w:tc>
        <w:tc>
          <w:tcPr>
            <w:tcW w:w="2325" w:type="dxa"/>
            <w:gridSpan w:val="2"/>
            <w:noWrap/>
          </w:tcPr>
          <w:p w14:paraId="56452832">
            <w:pPr>
              <w:rPr>
                <w:rFonts w:ascii="宋体" w:hAnsi="宋体" w:eastAsia="宋体" w:cs="宋体"/>
                <w:color w:val="000000"/>
              </w:rPr>
            </w:pPr>
            <w:r>
              <w:rPr>
                <w:rFonts w:hint="eastAsia" w:ascii="宋体" w:hAnsi="宋体" w:eastAsia="宋体" w:cs="宋体"/>
                <w:color w:val="000000"/>
              </w:rPr>
              <w:t xml:space="preserve">         0</w:t>
            </w:r>
          </w:p>
        </w:tc>
        <w:tc>
          <w:tcPr>
            <w:tcW w:w="1679" w:type="dxa"/>
            <w:gridSpan w:val="2"/>
            <w:noWrap/>
          </w:tcPr>
          <w:p w14:paraId="6D775831">
            <w:pPr>
              <w:rPr>
                <w:rFonts w:ascii="宋体" w:hAnsi="宋体" w:eastAsia="宋体" w:cs="宋体"/>
                <w:color w:val="000000"/>
              </w:rPr>
            </w:pPr>
            <w:r>
              <w:rPr>
                <w:rFonts w:hint="eastAsia" w:ascii="宋体" w:hAnsi="宋体" w:eastAsia="宋体" w:cs="宋体"/>
                <w:color w:val="000000"/>
              </w:rPr>
              <w:t xml:space="preserve">        0</w:t>
            </w:r>
          </w:p>
        </w:tc>
      </w:tr>
      <w:tr w14:paraId="7660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14:paraId="7A969F30">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14:paraId="7429FB21">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(202</w:t>
            </w:r>
            <w:r>
              <w:rPr>
                <w:rFonts w:hint="eastAsia" w:ascii="宋体" w:hAnsi="宋体" w:cs="宋体"/>
                <w:color w:val="000000"/>
                <w:spacing w:val="3"/>
                <w:sz w:val="24"/>
              </w:rPr>
              <w:t>3</w:t>
            </w:r>
            <w:r>
              <w:rPr>
                <w:rFonts w:hint="eastAsia" w:ascii="宋体" w:hAnsi="宋体" w:eastAsia="宋体" w:cs="宋体"/>
                <w:color w:val="000000"/>
                <w:spacing w:val="3"/>
                <w:sz w:val="24"/>
              </w:rPr>
              <w:t>年完工项目)</w:t>
            </w:r>
          </w:p>
        </w:tc>
        <w:tc>
          <w:tcPr>
            <w:tcW w:w="825" w:type="dxa"/>
            <w:noWrap/>
            <w:vAlign w:val="center"/>
          </w:tcPr>
          <w:p w14:paraId="66B9D3F1">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14:paraId="3FB539CF">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noWrap/>
            <w:vAlign w:val="center"/>
          </w:tcPr>
          <w:p w14:paraId="3521AC61">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14:paraId="578ACB6E">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noWrap/>
            <w:vAlign w:val="center"/>
          </w:tcPr>
          <w:p w14:paraId="3763F11C">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noWrap/>
            <w:vAlign w:val="center"/>
          </w:tcPr>
          <w:p w14:paraId="3134BD15">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14:paraId="669A19B4">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noWrap/>
            <w:vAlign w:val="center"/>
          </w:tcPr>
          <w:p w14:paraId="71ED3A98">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14:paraId="275D45E3">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14:paraId="65AC0D49">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noWrap/>
            <w:vAlign w:val="center"/>
          </w:tcPr>
          <w:p w14:paraId="77FC783F">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14:paraId="6BAAB209">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14:paraId="3EBCD46E">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14:paraId="1798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14:paraId="662AAC84">
            <w:pPr>
              <w:jc w:val="left"/>
              <w:rPr>
                <w:rFonts w:ascii="宋体" w:hAnsi="宋体" w:eastAsia="宋体" w:cs="宋体"/>
                <w:color w:val="000000"/>
                <w:sz w:val="24"/>
              </w:rPr>
            </w:pPr>
          </w:p>
        </w:tc>
        <w:tc>
          <w:tcPr>
            <w:tcW w:w="825" w:type="dxa"/>
            <w:noWrap/>
          </w:tcPr>
          <w:p w14:paraId="2C6BE3AD">
            <w:pPr>
              <w:rPr>
                <w:rFonts w:ascii="宋体" w:hAnsi="宋体" w:eastAsia="宋体" w:cs="宋体"/>
                <w:color w:val="000000"/>
              </w:rPr>
            </w:pPr>
          </w:p>
        </w:tc>
        <w:tc>
          <w:tcPr>
            <w:tcW w:w="990" w:type="dxa"/>
            <w:noWrap/>
          </w:tcPr>
          <w:p w14:paraId="7685EE13">
            <w:pPr>
              <w:rPr>
                <w:rFonts w:ascii="宋体" w:hAnsi="宋体" w:eastAsia="宋体" w:cs="宋体"/>
                <w:color w:val="000000"/>
              </w:rPr>
            </w:pPr>
          </w:p>
        </w:tc>
        <w:tc>
          <w:tcPr>
            <w:tcW w:w="1140" w:type="dxa"/>
            <w:noWrap/>
          </w:tcPr>
          <w:p w14:paraId="54185D62">
            <w:pPr>
              <w:rPr>
                <w:rFonts w:ascii="宋体" w:hAnsi="宋体" w:eastAsia="宋体" w:cs="宋体"/>
                <w:color w:val="000000"/>
              </w:rPr>
            </w:pPr>
          </w:p>
        </w:tc>
        <w:tc>
          <w:tcPr>
            <w:tcW w:w="1185" w:type="dxa"/>
            <w:noWrap/>
          </w:tcPr>
          <w:p w14:paraId="58046DDD">
            <w:pPr>
              <w:rPr>
                <w:rFonts w:ascii="宋体" w:hAnsi="宋体" w:eastAsia="宋体" w:cs="宋体"/>
                <w:color w:val="000000"/>
              </w:rPr>
            </w:pPr>
          </w:p>
        </w:tc>
        <w:tc>
          <w:tcPr>
            <w:tcW w:w="810" w:type="dxa"/>
            <w:noWrap/>
          </w:tcPr>
          <w:p w14:paraId="0F8E6D16">
            <w:pPr>
              <w:rPr>
                <w:rFonts w:ascii="宋体" w:hAnsi="宋体" w:eastAsia="宋体" w:cs="宋体"/>
                <w:color w:val="000000"/>
              </w:rPr>
            </w:pPr>
          </w:p>
        </w:tc>
        <w:tc>
          <w:tcPr>
            <w:tcW w:w="869" w:type="dxa"/>
            <w:noWrap/>
          </w:tcPr>
          <w:p w14:paraId="675AD8EC">
            <w:pPr>
              <w:rPr>
                <w:rFonts w:ascii="宋体" w:hAnsi="宋体" w:eastAsia="宋体" w:cs="宋体"/>
                <w:color w:val="000000"/>
              </w:rPr>
            </w:pPr>
          </w:p>
        </w:tc>
      </w:tr>
      <w:tr w14:paraId="734E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36A43BC6">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noWrap/>
          </w:tcPr>
          <w:p w14:paraId="08729545">
            <w:pPr>
              <w:jc w:val="center"/>
              <w:rPr>
                <w:rFonts w:ascii="宋体" w:hAnsi="宋体" w:eastAsia="宋体" w:cs="宋体"/>
                <w:color w:val="000000"/>
              </w:rPr>
            </w:pPr>
            <w:r>
              <w:rPr>
                <w:rFonts w:hint="eastAsia" w:asciiTheme="majorEastAsia" w:hAnsiTheme="majorEastAsia" w:eastAsiaTheme="majorEastAsia" w:cstheme="majorEastAsia"/>
                <w:color w:val="000000" w:themeColor="text1"/>
                <w:sz w:val="15"/>
                <w:szCs w:val="15"/>
                <w14:textFill>
                  <w14:solidFill>
                    <w14:schemeClr w14:val="tx1"/>
                  </w14:solidFill>
                </w14:textFill>
              </w:rPr>
              <w:t>1、减少不必要的接待支出，接待支出需有接待函，加班用餐必须先申报再用餐，严格按照接待标准进行接待；2、完善支出申报程序，大额支出需报局领导审批，局领导采购小组审核资金后方可进行；3、严格控制固定资产购销管理。</w:t>
            </w:r>
          </w:p>
        </w:tc>
      </w:tr>
    </w:tbl>
    <w:p w14:paraId="1B7C7E4F">
      <w:pPr>
        <w:jc w:val="left"/>
        <w:rPr>
          <w:rFonts w:ascii="宋体" w:hAnsi="宋体" w:eastAsia="宋体" w:cs="宋体"/>
          <w:color w:val="000000"/>
          <w:sz w:val="23"/>
          <w:szCs w:val="23"/>
        </w:rPr>
      </w:pPr>
    </w:p>
    <w:p w14:paraId="4495963D">
      <w:pPr>
        <w:jc w:val="left"/>
        <w:rPr>
          <w:sz w:val="28"/>
          <w:szCs w:val="28"/>
        </w:rPr>
        <w:sectPr>
          <w:footerReference r:id="rId3" w:type="default"/>
          <w:pgSz w:w="11900" w:h="16833"/>
          <w:pgMar w:top="1429" w:right="1106" w:bottom="1253" w:left="1111" w:header="0" w:footer="964" w:gutter="0"/>
          <w:cols w:space="0" w:num="1"/>
        </w:sectPr>
      </w:pPr>
      <w:r>
        <w:rPr>
          <w:rFonts w:hint="eastAsia" w:ascii="宋体" w:hAnsi="宋体" w:eastAsia="宋体" w:cs="宋体"/>
          <w:color w:val="000000"/>
          <w:sz w:val="23"/>
          <w:szCs w:val="23"/>
        </w:rPr>
        <w:t>单位负责人签字：朱洪清填表人：龚菊枝联系电话：0730-8193351 填报日期：2024年5月21日</w:t>
      </w:r>
    </w:p>
    <w:p w14:paraId="36345AC4">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Times New Roman" w:hAnsi="Times New Roman" w:eastAsia="黑体" w:cs="Times New Roman"/>
          <w:spacing w:val="-4"/>
          <w:sz w:val="31"/>
          <w:szCs w:val="31"/>
          <w:lang w:val="en-US" w:eastAsia="zh-CN"/>
        </w:rPr>
        <w:t>2</w:t>
      </w:r>
    </w:p>
    <w:p w14:paraId="34C76D4A">
      <w:pPr>
        <w:spacing w:line="52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2023年度</w:t>
      </w:r>
      <w:r>
        <w:rPr>
          <w:rFonts w:ascii="方正小标宋简体" w:hAnsi="方正小标宋简体" w:eastAsia="方正小标宋简体" w:cs="方正小标宋简体"/>
          <w:color w:val="000000"/>
          <w:spacing w:val="2"/>
          <w:sz w:val="42"/>
          <w:szCs w:val="42"/>
        </w:rPr>
        <w:t>预算</w:t>
      </w:r>
      <w:r>
        <w:rPr>
          <w:rFonts w:hint="eastAsia" w:ascii="方正小标宋简体" w:hAnsi="方正小标宋简体" w:eastAsia="方正小标宋简体" w:cs="方正小标宋简体"/>
          <w:color w:val="000000"/>
          <w:spacing w:val="2"/>
          <w:sz w:val="42"/>
          <w:szCs w:val="42"/>
        </w:rPr>
        <w:t>单位整体支出绩效自评表</w:t>
      </w: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784"/>
        <w:gridCol w:w="709"/>
        <w:gridCol w:w="1085"/>
        <w:gridCol w:w="719"/>
        <w:gridCol w:w="802"/>
        <w:gridCol w:w="1275"/>
      </w:tblGrid>
      <w:tr w14:paraId="004D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tcPr>
          <w:p w14:paraId="2168AD00">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单位</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9"/>
            <w:noWrap/>
          </w:tcPr>
          <w:p w14:paraId="733B6DDC">
            <w:pP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岳阳楼区劳动保障监察大队</w:t>
            </w:r>
          </w:p>
        </w:tc>
      </w:tr>
      <w:tr w14:paraId="4D61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tcPr>
          <w:p w14:paraId="76A08341">
            <w:pPr>
              <w:spacing w:line="418" w:lineRule="auto"/>
              <w:jc w:val="center"/>
              <w:rPr>
                <w:rFonts w:ascii="Arial"/>
                <w:color w:val="000000" w:themeColor="text1"/>
                <w:szCs w:val="21"/>
                <w14:textFill>
                  <w14:solidFill>
                    <w14:schemeClr w14:val="tx1"/>
                  </w14:solidFill>
                </w14:textFill>
              </w:rPr>
            </w:pPr>
          </w:p>
          <w:p w14:paraId="1EB97FDA">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14:paraId="0C99D676">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14:paraId="6BB67AD6">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noWrap/>
            <w:vAlign w:val="center"/>
          </w:tcPr>
          <w:p w14:paraId="25FCF13E">
            <w:pPr>
              <w:spacing w:line="240" w:lineRule="exact"/>
              <w:jc w:val="center"/>
              <w:rPr>
                <w:rFonts w:ascii="Arial"/>
                <w:color w:val="000000" w:themeColor="text1"/>
                <w:sz w:val="20"/>
                <w14:textFill>
                  <w14:solidFill>
                    <w14:schemeClr w14:val="tx1"/>
                  </w14:solidFill>
                </w14:textFill>
              </w:rPr>
            </w:pPr>
          </w:p>
        </w:tc>
        <w:tc>
          <w:tcPr>
            <w:tcW w:w="1269" w:type="dxa"/>
            <w:noWrap/>
            <w:vAlign w:val="center"/>
          </w:tcPr>
          <w:p w14:paraId="208B7CD4">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493" w:type="dxa"/>
            <w:gridSpan w:val="2"/>
            <w:noWrap/>
            <w:vAlign w:val="center"/>
          </w:tcPr>
          <w:p w14:paraId="661F7A48">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1085" w:type="dxa"/>
            <w:noWrap/>
            <w:vAlign w:val="center"/>
          </w:tcPr>
          <w:p w14:paraId="41669BC0">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719" w:type="dxa"/>
            <w:noWrap/>
            <w:vAlign w:val="center"/>
          </w:tcPr>
          <w:p w14:paraId="6D813884">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noWrap/>
            <w:vAlign w:val="center"/>
          </w:tcPr>
          <w:p w14:paraId="7983FAFB">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275" w:type="dxa"/>
            <w:noWrap/>
            <w:vAlign w:val="center"/>
          </w:tcPr>
          <w:p w14:paraId="0BC8885F">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14:paraId="1841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084" w:type="dxa"/>
            <w:vMerge w:val="continue"/>
            <w:tcBorders>
              <w:top w:val="nil"/>
              <w:bottom w:val="nil"/>
            </w:tcBorders>
            <w:noWrap/>
          </w:tcPr>
          <w:p w14:paraId="5B6713DB">
            <w:pPr>
              <w:jc w:val="center"/>
              <w:rPr>
                <w:rFonts w:ascii="Arial"/>
                <w:color w:val="000000" w:themeColor="text1"/>
                <w:szCs w:val="21"/>
                <w14:textFill>
                  <w14:solidFill>
                    <w14:schemeClr w14:val="tx1"/>
                  </w14:solidFill>
                </w14:textFill>
              </w:rPr>
            </w:pPr>
          </w:p>
        </w:tc>
        <w:tc>
          <w:tcPr>
            <w:tcW w:w="2108" w:type="dxa"/>
            <w:gridSpan w:val="2"/>
            <w:noWrap/>
            <w:vAlign w:val="center"/>
          </w:tcPr>
          <w:p w14:paraId="43FF8231">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69" w:type="dxa"/>
            <w:noWrap/>
            <w:vAlign w:val="center"/>
          </w:tcPr>
          <w:p w14:paraId="7946132A">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230.58</w:t>
            </w:r>
          </w:p>
        </w:tc>
        <w:tc>
          <w:tcPr>
            <w:tcW w:w="1493" w:type="dxa"/>
            <w:gridSpan w:val="2"/>
            <w:noWrap/>
            <w:vAlign w:val="center"/>
          </w:tcPr>
          <w:p w14:paraId="0A1BE856">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253.87</w:t>
            </w:r>
          </w:p>
        </w:tc>
        <w:tc>
          <w:tcPr>
            <w:tcW w:w="1085" w:type="dxa"/>
            <w:noWrap/>
            <w:vAlign w:val="center"/>
          </w:tcPr>
          <w:p w14:paraId="7E1003D0">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253.87</w:t>
            </w:r>
          </w:p>
        </w:tc>
        <w:tc>
          <w:tcPr>
            <w:tcW w:w="719" w:type="dxa"/>
            <w:noWrap/>
            <w:vAlign w:val="center"/>
          </w:tcPr>
          <w:p w14:paraId="0A0202E4">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802" w:type="dxa"/>
            <w:noWrap/>
            <w:vAlign w:val="center"/>
          </w:tcPr>
          <w:p w14:paraId="0E6F8989">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1275" w:type="dxa"/>
            <w:noWrap/>
            <w:vAlign w:val="center"/>
          </w:tcPr>
          <w:p w14:paraId="22E12B1C">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r>
      <w:tr w14:paraId="62FD5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14:paraId="263B3036">
            <w:pPr>
              <w:jc w:val="center"/>
              <w:rPr>
                <w:rFonts w:ascii="Arial"/>
                <w:color w:val="000000" w:themeColor="text1"/>
                <w:szCs w:val="21"/>
                <w14:textFill>
                  <w14:solidFill>
                    <w14:schemeClr w14:val="tx1"/>
                  </w14:solidFill>
                </w14:textFill>
              </w:rPr>
            </w:pPr>
          </w:p>
        </w:tc>
        <w:tc>
          <w:tcPr>
            <w:tcW w:w="4870" w:type="dxa"/>
            <w:gridSpan w:val="5"/>
            <w:noWrap/>
            <w:vAlign w:val="center"/>
          </w:tcPr>
          <w:p w14:paraId="376313CE">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r>
              <w:rPr>
                <w:rFonts w:hint="eastAsia" w:ascii="宋体" w:hAnsi="宋体" w:eastAsia="宋体" w:cs="宋体"/>
                <w:color w:val="000000" w:themeColor="text1"/>
                <w:szCs w:val="21"/>
                <w14:textFill>
                  <w14:solidFill>
                    <w14:schemeClr w14:val="tx1"/>
                  </w14:solidFill>
                </w14:textFill>
              </w:rPr>
              <w:t>253.87</w:t>
            </w:r>
          </w:p>
        </w:tc>
        <w:tc>
          <w:tcPr>
            <w:tcW w:w="3881" w:type="dxa"/>
            <w:gridSpan w:val="4"/>
            <w:noWrap/>
            <w:vAlign w:val="center"/>
          </w:tcPr>
          <w:p w14:paraId="44D5E245">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r>
              <w:rPr>
                <w:rFonts w:hint="eastAsia" w:ascii="宋体" w:hAnsi="宋体" w:eastAsia="宋体" w:cs="宋体"/>
                <w:color w:val="000000" w:themeColor="text1"/>
                <w:szCs w:val="21"/>
                <w14:textFill>
                  <w14:solidFill>
                    <w14:schemeClr w14:val="tx1"/>
                  </w14:solidFill>
                </w14:textFill>
              </w:rPr>
              <w:t>253.87</w:t>
            </w:r>
          </w:p>
        </w:tc>
      </w:tr>
      <w:tr w14:paraId="57BEF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14:paraId="7FF8DA07">
            <w:pPr>
              <w:jc w:val="center"/>
              <w:rPr>
                <w:rFonts w:ascii="Arial"/>
                <w:color w:val="000000" w:themeColor="text1"/>
                <w:szCs w:val="21"/>
                <w14:textFill>
                  <w14:solidFill>
                    <w14:schemeClr w14:val="tx1"/>
                  </w14:solidFill>
                </w14:textFill>
              </w:rPr>
            </w:pPr>
          </w:p>
        </w:tc>
        <w:tc>
          <w:tcPr>
            <w:tcW w:w="4870" w:type="dxa"/>
            <w:gridSpan w:val="5"/>
            <w:noWrap/>
            <w:vAlign w:val="center"/>
          </w:tcPr>
          <w:p w14:paraId="689FB8E0">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 一般公共预算：</w:t>
            </w:r>
            <w:r>
              <w:rPr>
                <w:rFonts w:hint="eastAsia" w:ascii="宋体" w:hAnsi="宋体" w:eastAsia="宋体" w:cs="宋体"/>
                <w:color w:val="000000" w:themeColor="text1"/>
                <w:szCs w:val="21"/>
                <w14:textFill>
                  <w14:solidFill>
                    <w14:schemeClr w14:val="tx1"/>
                  </w14:solidFill>
                </w14:textFill>
              </w:rPr>
              <w:t>253.87</w:t>
            </w:r>
          </w:p>
        </w:tc>
        <w:tc>
          <w:tcPr>
            <w:tcW w:w="3881" w:type="dxa"/>
            <w:gridSpan w:val="4"/>
            <w:noWrap/>
            <w:vAlign w:val="center"/>
          </w:tcPr>
          <w:p w14:paraId="159DC9CB">
            <w:pPr>
              <w:spacing w:line="194"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14:textFill>
                  <w14:solidFill>
                    <w14:schemeClr w14:val="tx1"/>
                  </w14:solidFill>
                </w14:textFill>
              </w:rPr>
              <w:t>207.78</w:t>
            </w:r>
          </w:p>
        </w:tc>
      </w:tr>
      <w:tr w14:paraId="5F363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cPr>
          <w:p w14:paraId="4ECE2EA4">
            <w:pPr>
              <w:jc w:val="center"/>
              <w:rPr>
                <w:rFonts w:ascii="Arial"/>
                <w:color w:val="000000" w:themeColor="text1"/>
                <w:szCs w:val="21"/>
                <w14:textFill>
                  <w14:solidFill>
                    <w14:schemeClr w14:val="tx1"/>
                  </w14:solidFill>
                </w14:textFill>
              </w:rPr>
            </w:pPr>
          </w:p>
        </w:tc>
        <w:tc>
          <w:tcPr>
            <w:tcW w:w="4870" w:type="dxa"/>
            <w:gridSpan w:val="5"/>
            <w:noWrap/>
            <w:vAlign w:val="center"/>
          </w:tcPr>
          <w:p w14:paraId="48BD09BD">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r>
              <w:rPr>
                <w:rFonts w:hint="eastAsia" w:ascii="宋体" w:hAnsi="宋体" w:eastAsia="宋体" w:cs="宋体"/>
                <w:color w:val="000000" w:themeColor="text1"/>
                <w:szCs w:val="21"/>
                <w14:textFill>
                  <w14:solidFill>
                    <w14:schemeClr w14:val="tx1"/>
                  </w14:solidFill>
                </w14:textFill>
              </w:rPr>
              <w:t>0</w:t>
            </w:r>
          </w:p>
        </w:tc>
        <w:tc>
          <w:tcPr>
            <w:tcW w:w="3881" w:type="dxa"/>
            <w:gridSpan w:val="4"/>
            <w:noWrap/>
            <w:vAlign w:val="center"/>
          </w:tcPr>
          <w:p w14:paraId="4AFB6892">
            <w:pPr>
              <w:spacing w:line="201" w:lineRule="auto"/>
              <w:ind w:firstLine="840" w:firstLineChars="4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14:textFill>
                  <w14:solidFill>
                    <w14:schemeClr w14:val="tx1"/>
                  </w14:solidFill>
                </w14:textFill>
              </w:rPr>
              <w:t>46.09</w:t>
            </w:r>
          </w:p>
        </w:tc>
      </w:tr>
      <w:tr w14:paraId="6E70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14:paraId="656F0482">
            <w:pPr>
              <w:jc w:val="center"/>
              <w:rPr>
                <w:rFonts w:ascii="Arial"/>
                <w:color w:val="000000" w:themeColor="text1"/>
                <w:szCs w:val="21"/>
                <w14:textFill>
                  <w14:solidFill>
                    <w14:schemeClr w14:val="tx1"/>
                  </w14:solidFill>
                </w14:textFill>
              </w:rPr>
            </w:pPr>
          </w:p>
        </w:tc>
        <w:tc>
          <w:tcPr>
            <w:tcW w:w="4870" w:type="dxa"/>
            <w:gridSpan w:val="5"/>
            <w:noWrap/>
            <w:vAlign w:val="center"/>
          </w:tcPr>
          <w:p w14:paraId="2FCEDB11">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r>
              <w:rPr>
                <w:rFonts w:hint="eastAsia" w:ascii="宋体" w:hAnsi="宋体" w:eastAsia="宋体" w:cs="宋体"/>
                <w:color w:val="000000" w:themeColor="text1"/>
                <w:szCs w:val="21"/>
                <w14:textFill>
                  <w14:solidFill>
                    <w14:schemeClr w14:val="tx1"/>
                  </w14:solidFill>
                </w14:textFill>
              </w:rPr>
              <w:t>0</w:t>
            </w:r>
          </w:p>
        </w:tc>
        <w:tc>
          <w:tcPr>
            <w:tcW w:w="3881" w:type="dxa"/>
            <w:gridSpan w:val="4"/>
            <w:noWrap/>
            <w:vAlign w:val="center"/>
          </w:tcPr>
          <w:p w14:paraId="798A65A0">
            <w:pPr>
              <w:spacing w:line="239" w:lineRule="exact"/>
              <w:jc w:val="left"/>
              <w:rPr>
                <w:rFonts w:ascii="Arial"/>
                <w:color w:val="000000" w:themeColor="text1"/>
                <w:szCs w:val="21"/>
                <w14:textFill>
                  <w14:solidFill>
                    <w14:schemeClr w14:val="tx1"/>
                  </w14:solidFill>
                </w14:textFill>
              </w:rPr>
            </w:pPr>
          </w:p>
        </w:tc>
      </w:tr>
      <w:tr w14:paraId="65B4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14:paraId="1D6C6B82">
            <w:pPr>
              <w:jc w:val="center"/>
              <w:rPr>
                <w:rFonts w:ascii="Arial"/>
                <w:color w:val="000000" w:themeColor="text1"/>
                <w:szCs w:val="21"/>
                <w14:textFill>
                  <w14:solidFill>
                    <w14:schemeClr w14:val="tx1"/>
                  </w14:solidFill>
                </w14:textFill>
              </w:rPr>
            </w:pPr>
          </w:p>
        </w:tc>
        <w:tc>
          <w:tcPr>
            <w:tcW w:w="4870" w:type="dxa"/>
            <w:gridSpan w:val="5"/>
            <w:noWrap/>
            <w:vAlign w:val="center"/>
          </w:tcPr>
          <w:p w14:paraId="2B0C05DB">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r>
              <w:rPr>
                <w:rFonts w:hint="eastAsia" w:ascii="宋体" w:hAnsi="宋体" w:eastAsia="宋体" w:cs="宋体"/>
                <w:color w:val="000000" w:themeColor="text1"/>
                <w:szCs w:val="21"/>
                <w14:textFill>
                  <w14:solidFill>
                    <w14:schemeClr w14:val="tx1"/>
                  </w14:solidFill>
                </w14:textFill>
              </w:rPr>
              <w:t>0</w:t>
            </w:r>
          </w:p>
        </w:tc>
        <w:tc>
          <w:tcPr>
            <w:tcW w:w="3881" w:type="dxa"/>
            <w:gridSpan w:val="4"/>
            <w:noWrap/>
            <w:vAlign w:val="center"/>
          </w:tcPr>
          <w:p w14:paraId="6023406F">
            <w:pPr>
              <w:spacing w:line="240" w:lineRule="exact"/>
              <w:jc w:val="left"/>
              <w:rPr>
                <w:rFonts w:ascii="Arial"/>
                <w:color w:val="000000" w:themeColor="text1"/>
                <w:szCs w:val="21"/>
                <w14:textFill>
                  <w14:solidFill>
                    <w14:schemeClr w14:val="tx1"/>
                  </w14:solidFill>
                </w14:textFill>
              </w:rPr>
            </w:pPr>
          </w:p>
        </w:tc>
      </w:tr>
      <w:tr w14:paraId="6CE7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tcPr>
          <w:p w14:paraId="18AC26C4">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9"/>
                <w:szCs w:val="21"/>
                <w14:textFill>
                  <w14:solidFill>
                    <w14:schemeClr w14:val="tx1"/>
                  </w14:solidFill>
                </w14:textFill>
              </w:rPr>
              <w:t>目标</w:t>
            </w:r>
          </w:p>
        </w:tc>
        <w:tc>
          <w:tcPr>
            <w:tcW w:w="4870" w:type="dxa"/>
            <w:gridSpan w:val="5"/>
            <w:noWrap/>
            <w:vAlign w:val="center"/>
          </w:tcPr>
          <w:p w14:paraId="75856BA6">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881" w:type="dxa"/>
            <w:gridSpan w:val="4"/>
            <w:noWrap/>
            <w:vAlign w:val="center"/>
          </w:tcPr>
          <w:p w14:paraId="1F78C6ED">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14:paraId="3A551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5" w:hRule="atLeast"/>
        </w:trPr>
        <w:tc>
          <w:tcPr>
            <w:tcW w:w="1084" w:type="dxa"/>
            <w:vMerge w:val="continue"/>
            <w:tcBorders>
              <w:top w:val="nil"/>
            </w:tcBorders>
            <w:noWrap/>
          </w:tcPr>
          <w:p w14:paraId="04A51420">
            <w:pPr>
              <w:jc w:val="center"/>
              <w:rPr>
                <w:rFonts w:ascii="Arial"/>
                <w:color w:val="000000" w:themeColor="text1"/>
                <w:szCs w:val="21"/>
                <w14:textFill>
                  <w14:solidFill>
                    <w14:schemeClr w14:val="tx1"/>
                  </w14:solidFill>
                </w14:textFill>
              </w:rPr>
            </w:pPr>
          </w:p>
        </w:tc>
        <w:tc>
          <w:tcPr>
            <w:tcW w:w="4870" w:type="dxa"/>
            <w:gridSpan w:val="5"/>
            <w:noWrap/>
            <w:vAlign w:val="center"/>
          </w:tcPr>
          <w:p w14:paraId="143B4285">
            <w:pPr>
              <w:spacing w:line="240" w:lineRule="exact"/>
              <w:rPr>
                <w:rFonts w:ascii="Arial"/>
                <w:color w:val="000000" w:themeColor="text1"/>
                <w:sz w:val="18"/>
                <w:szCs w:val="18"/>
                <w14:textFill>
                  <w14:solidFill>
                    <w14:schemeClr w14:val="tx1"/>
                  </w14:solidFill>
                </w14:textFill>
              </w:rPr>
            </w:pPr>
          </w:p>
          <w:p w14:paraId="2952EA17">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任务1：对全区工程建设领域在建工程项目在《保障农民工工资支付条例》中规定各项制度落实情况进行检查，并针对性进行督导整改。（楼区监管在建工程项目）；</w:t>
            </w:r>
          </w:p>
          <w:p w14:paraId="07627125">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任务2：对我区受理的劳动保障监察举报投诉案件及拖欠农民工工资案件及时处理，防止重大欠薪舆情及案件发生。</w:t>
            </w:r>
          </w:p>
        </w:tc>
        <w:tc>
          <w:tcPr>
            <w:tcW w:w="3881" w:type="dxa"/>
            <w:gridSpan w:val="4"/>
            <w:noWrap/>
            <w:vAlign w:val="center"/>
          </w:tcPr>
          <w:p w14:paraId="6E64048B">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任务1：全区27个工程项目中，实行实名制管理制度在建项目27个，覆盖率达100%；收缴农民工工资保证金872万元，覆盖率达100%。</w:t>
            </w:r>
          </w:p>
          <w:p w14:paraId="0243E68E">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全区共受理举报投诉1452个，已办结案件涉及到工程建设领域拖欠农民工工资群体性案件6个，为620余名农民工追回工资约860余万元，保障了全区监管在建工程项目中的农民工工资及时发放。劳动保障普法宣传、培训5资，覆盖建筑工地、用人单位330余家。</w:t>
            </w:r>
          </w:p>
        </w:tc>
      </w:tr>
      <w:tr w14:paraId="779C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textDirection w:val="tbRlV"/>
          </w:tcPr>
          <w:p w14:paraId="7247A381">
            <w:pPr>
              <w:spacing w:line="367" w:lineRule="auto"/>
              <w:jc w:val="center"/>
              <w:rPr>
                <w:rFonts w:ascii="Arial"/>
                <w:color w:val="000000" w:themeColor="text1"/>
                <w:szCs w:val="21"/>
                <w14:textFill>
                  <w14:solidFill>
                    <w14:schemeClr w14:val="tx1"/>
                  </w14:solidFill>
                </w14:textFill>
              </w:rPr>
            </w:pPr>
          </w:p>
          <w:p w14:paraId="2E001891">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noWrap/>
            <w:vAlign w:val="center"/>
          </w:tcPr>
          <w:p w14:paraId="19E07691">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noWrap/>
            <w:vAlign w:val="center"/>
          </w:tcPr>
          <w:p w14:paraId="760CCF97">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2053" w:type="dxa"/>
            <w:gridSpan w:val="2"/>
            <w:noWrap/>
            <w:vAlign w:val="center"/>
          </w:tcPr>
          <w:p w14:paraId="1AC9F5D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709" w:type="dxa"/>
            <w:noWrap/>
            <w:vAlign w:val="center"/>
          </w:tcPr>
          <w:p w14:paraId="4FFAFF20">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085" w:type="dxa"/>
            <w:noWrap/>
            <w:vAlign w:val="center"/>
          </w:tcPr>
          <w:p w14:paraId="5DFB020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noWrap/>
            <w:vAlign w:val="center"/>
          </w:tcPr>
          <w:p w14:paraId="75BFD007">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noWrap/>
            <w:vAlign w:val="center"/>
          </w:tcPr>
          <w:p w14:paraId="25FF266F">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noWrap/>
            <w:vAlign w:val="center"/>
          </w:tcPr>
          <w:p w14:paraId="09C45414">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1DB89347">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4B2D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084" w:type="dxa"/>
            <w:vMerge w:val="continue"/>
            <w:tcBorders>
              <w:top w:val="nil"/>
              <w:bottom w:val="nil"/>
            </w:tcBorders>
            <w:noWrap/>
            <w:textDirection w:val="tbRlV"/>
          </w:tcPr>
          <w:p w14:paraId="54F4B521">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271140F6">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产出指标</w:t>
            </w:r>
          </w:p>
          <w:p w14:paraId="75AE36BE">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（50分）</w:t>
            </w:r>
          </w:p>
        </w:tc>
        <w:tc>
          <w:tcPr>
            <w:tcW w:w="1029" w:type="dxa"/>
            <w:vMerge w:val="restart"/>
            <w:tcBorders>
              <w:bottom w:val="nil"/>
            </w:tcBorders>
            <w:noWrap/>
            <w:vAlign w:val="center"/>
          </w:tcPr>
          <w:p w14:paraId="1FEB5614">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数量指标</w:t>
            </w:r>
          </w:p>
        </w:tc>
        <w:tc>
          <w:tcPr>
            <w:tcW w:w="2053" w:type="dxa"/>
            <w:gridSpan w:val="2"/>
            <w:noWrap/>
            <w:vAlign w:val="center"/>
          </w:tcPr>
          <w:p w14:paraId="4419FF43">
            <w:pPr>
              <w:spacing w:line="219" w:lineRule="exact"/>
              <w:jc w:val="center"/>
              <w:rPr>
                <w:rFonts w:ascii="Arial"/>
                <w:color w:val="000000" w:themeColor="text1"/>
                <w:szCs w:val="21"/>
                <w14:textFill>
                  <w14:solidFill>
                    <w14:schemeClr w14:val="tx1"/>
                  </w14:solidFill>
                </w14:textFill>
              </w:rPr>
            </w:pPr>
            <w:r>
              <w:rPr>
                <w:rFonts w:hint="eastAsia" w:ascii="楷体" w:hAnsi="楷体" w:eastAsia="楷体" w:cs="楷体"/>
                <w:color w:val="000000"/>
                <w:spacing w:val="-26"/>
                <w:sz w:val="24"/>
              </w:rPr>
              <w:t>劳</w:t>
            </w:r>
            <w:r>
              <w:rPr>
                <w:rFonts w:hint="eastAsia" w:ascii="Arial"/>
                <w:color w:val="000000" w:themeColor="text1"/>
                <w:szCs w:val="21"/>
                <w14:textFill>
                  <w14:solidFill>
                    <w14:schemeClr w14:val="tx1"/>
                  </w14:solidFill>
                </w14:textFill>
              </w:rPr>
              <w:t>动保障普法宣传、培训班（场次）</w:t>
            </w:r>
          </w:p>
        </w:tc>
        <w:tc>
          <w:tcPr>
            <w:tcW w:w="709" w:type="dxa"/>
            <w:noWrap/>
            <w:vAlign w:val="center"/>
          </w:tcPr>
          <w:p w14:paraId="6513D47F">
            <w:pPr>
              <w:jc w:val="center"/>
              <w:rPr>
                <w:rFonts w:ascii="宋体" w:hAnsi="宋体" w:eastAsia="宋体" w:cs="宋体"/>
                <w:sz w:val="20"/>
                <w:szCs w:val="20"/>
              </w:rPr>
            </w:pPr>
            <w:r>
              <w:rPr>
                <w:rFonts w:hint="eastAsia"/>
                <w:sz w:val="20"/>
                <w:szCs w:val="20"/>
              </w:rPr>
              <w:t>5次</w:t>
            </w:r>
          </w:p>
        </w:tc>
        <w:tc>
          <w:tcPr>
            <w:tcW w:w="1085" w:type="dxa"/>
            <w:noWrap/>
            <w:vAlign w:val="center"/>
          </w:tcPr>
          <w:p w14:paraId="698DE1BB">
            <w:pPr>
              <w:jc w:val="center"/>
              <w:rPr>
                <w:rFonts w:ascii="宋体" w:hAnsi="宋体" w:eastAsia="宋体" w:cs="宋体"/>
                <w:sz w:val="20"/>
                <w:szCs w:val="20"/>
              </w:rPr>
            </w:pPr>
            <w:r>
              <w:rPr>
                <w:rFonts w:hint="eastAsia"/>
                <w:sz w:val="20"/>
                <w:szCs w:val="20"/>
              </w:rPr>
              <w:t>5次</w:t>
            </w:r>
          </w:p>
        </w:tc>
        <w:tc>
          <w:tcPr>
            <w:tcW w:w="719" w:type="dxa"/>
            <w:noWrap/>
            <w:vAlign w:val="center"/>
          </w:tcPr>
          <w:p w14:paraId="130C5A44">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441690BA">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7669E38D">
            <w:pPr>
              <w:spacing w:line="219" w:lineRule="exact"/>
              <w:jc w:val="center"/>
              <w:rPr>
                <w:rFonts w:ascii="Arial"/>
                <w:color w:val="000000" w:themeColor="text1"/>
                <w:szCs w:val="21"/>
                <w14:textFill>
                  <w14:solidFill>
                    <w14:schemeClr w14:val="tx1"/>
                  </w14:solidFill>
                </w14:textFill>
              </w:rPr>
            </w:pPr>
          </w:p>
        </w:tc>
      </w:tr>
      <w:tr w14:paraId="2BCC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084" w:type="dxa"/>
            <w:vMerge w:val="continue"/>
            <w:tcBorders>
              <w:top w:val="nil"/>
              <w:bottom w:val="nil"/>
            </w:tcBorders>
            <w:noWrap/>
            <w:textDirection w:val="tbRlV"/>
          </w:tcPr>
          <w:p w14:paraId="4EDD53FB">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3A018B43">
            <w:pPr>
              <w:jc w:val="center"/>
              <w:rPr>
                <w:rFonts w:ascii="Arial"/>
                <w:color w:val="000000" w:themeColor="text1"/>
                <w14:textFill>
                  <w14:solidFill>
                    <w14:schemeClr w14:val="tx1"/>
                  </w14:solidFill>
                </w14:textFill>
              </w:rPr>
            </w:pPr>
          </w:p>
        </w:tc>
        <w:tc>
          <w:tcPr>
            <w:tcW w:w="1029" w:type="dxa"/>
            <w:vMerge w:val="continue"/>
            <w:tcBorders>
              <w:top w:val="nil"/>
              <w:bottom w:val="nil"/>
            </w:tcBorders>
            <w:noWrap/>
            <w:vAlign w:val="center"/>
          </w:tcPr>
          <w:p w14:paraId="23DE2BDC">
            <w:pPr>
              <w:jc w:val="center"/>
              <w:rPr>
                <w:rFonts w:ascii="Arial"/>
                <w:color w:val="000000" w:themeColor="text1"/>
                <w14:textFill>
                  <w14:solidFill>
                    <w14:schemeClr w14:val="tx1"/>
                  </w14:solidFill>
                </w14:textFill>
              </w:rPr>
            </w:pPr>
          </w:p>
        </w:tc>
        <w:tc>
          <w:tcPr>
            <w:tcW w:w="2053" w:type="dxa"/>
            <w:gridSpan w:val="2"/>
            <w:noWrap/>
            <w:vAlign w:val="center"/>
          </w:tcPr>
          <w:p w14:paraId="08CF96EE">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对全区工程建设领域在建项目保障农民工工资支付保障人数</w:t>
            </w:r>
          </w:p>
        </w:tc>
        <w:tc>
          <w:tcPr>
            <w:tcW w:w="709" w:type="dxa"/>
            <w:noWrap/>
            <w:vAlign w:val="center"/>
          </w:tcPr>
          <w:p w14:paraId="57FC0DAD">
            <w:pPr>
              <w:jc w:val="center"/>
              <w:rPr>
                <w:rFonts w:ascii="宋体" w:hAnsi="宋体" w:eastAsia="宋体" w:cs="宋体"/>
                <w:sz w:val="20"/>
                <w:szCs w:val="20"/>
              </w:rPr>
            </w:pPr>
            <w:r>
              <w:rPr>
                <w:rFonts w:hint="eastAsia"/>
                <w:sz w:val="20"/>
                <w:szCs w:val="20"/>
              </w:rPr>
              <w:t>6000人</w:t>
            </w:r>
          </w:p>
        </w:tc>
        <w:tc>
          <w:tcPr>
            <w:tcW w:w="1085" w:type="dxa"/>
            <w:noWrap/>
            <w:vAlign w:val="center"/>
          </w:tcPr>
          <w:p w14:paraId="63E9CBBF">
            <w:pPr>
              <w:jc w:val="center"/>
              <w:rPr>
                <w:rFonts w:ascii="宋体" w:hAnsi="宋体" w:eastAsia="宋体" w:cs="宋体"/>
                <w:sz w:val="20"/>
                <w:szCs w:val="20"/>
              </w:rPr>
            </w:pPr>
            <w:r>
              <w:rPr>
                <w:rFonts w:hint="eastAsia"/>
                <w:sz w:val="20"/>
                <w:szCs w:val="20"/>
              </w:rPr>
              <w:t>6000人</w:t>
            </w:r>
          </w:p>
        </w:tc>
        <w:tc>
          <w:tcPr>
            <w:tcW w:w="719" w:type="dxa"/>
            <w:noWrap/>
            <w:vAlign w:val="center"/>
          </w:tcPr>
          <w:p w14:paraId="0966FE8F">
            <w:pPr>
              <w:jc w:val="center"/>
              <w:rPr>
                <w:rFonts w:ascii="宋体" w:hAnsi="宋体" w:eastAsia="宋体" w:cs="宋体"/>
                <w:sz w:val="20"/>
                <w:szCs w:val="20"/>
              </w:rPr>
            </w:pPr>
            <w:r>
              <w:rPr>
                <w:rFonts w:hint="eastAsia"/>
                <w:sz w:val="20"/>
                <w:szCs w:val="20"/>
              </w:rPr>
              <w:t>5</w:t>
            </w:r>
          </w:p>
        </w:tc>
        <w:tc>
          <w:tcPr>
            <w:tcW w:w="802" w:type="dxa"/>
            <w:noWrap/>
            <w:vAlign w:val="center"/>
          </w:tcPr>
          <w:p w14:paraId="549509C9">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4523DF57">
            <w:pPr>
              <w:spacing w:line="240" w:lineRule="exact"/>
              <w:jc w:val="center"/>
              <w:rPr>
                <w:rFonts w:ascii="Arial"/>
                <w:color w:val="000000" w:themeColor="text1"/>
                <w:szCs w:val="21"/>
                <w14:textFill>
                  <w14:solidFill>
                    <w14:schemeClr w14:val="tx1"/>
                  </w14:solidFill>
                </w14:textFill>
              </w:rPr>
            </w:pPr>
          </w:p>
        </w:tc>
      </w:tr>
      <w:tr w14:paraId="06F1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084" w:type="dxa"/>
            <w:vMerge w:val="continue"/>
            <w:tcBorders>
              <w:top w:val="nil"/>
              <w:bottom w:val="nil"/>
            </w:tcBorders>
            <w:noWrap/>
            <w:textDirection w:val="tbRlV"/>
          </w:tcPr>
          <w:p w14:paraId="4B2F4B39">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45465CD">
            <w:pPr>
              <w:jc w:val="center"/>
              <w:rPr>
                <w:rFonts w:ascii="Arial"/>
                <w:color w:val="000000" w:themeColor="text1"/>
                <w14:textFill>
                  <w14:solidFill>
                    <w14:schemeClr w14:val="tx1"/>
                  </w14:solidFill>
                </w14:textFill>
              </w:rPr>
            </w:pPr>
          </w:p>
        </w:tc>
        <w:tc>
          <w:tcPr>
            <w:tcW w:w="1029" w:type="dxa"/>
            <w:vMerge w:val="continue"/>
            <w:tcBorders>
              <w:top w:val="nil"/>
            </w:tcBorders>
            <w:noWrap/>
            <w:vAlign w:val="center"/>
          </w:tcPr>
          <w:p w14:paraId="49210E58">
            <w:pPr>
              <w:jc w:val="center"/>
              <w:rPr>
                <w:rFonts w:ascii="Arial"/>
                <w:color w:val="000000" w:themeColor="text1"/>
                <w14:textFill>
                  <w14:solidFill>
                    <w14:schemeClr w14:val="tx1"/>
                  </w14:solidFill>
                </w14:textFill>
              </w:rPr>
            </w:pPr>
          </w:p>
        </w:tc>
        <w:tc>
          <w:tcPr>
            <w:tcW w:w="2053" w:type="dxa"/>
            <w:gridSpan w:val="2"/>
            <w:noWrap/>
            <w:vAlign w:val="center"/>
          </w:tcPr>
          <w:p w14:paraId="15A829CC">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劳动保障监察举报投诉案件及拖欠农民工工资案件及时办结件数</w:t>
            </w:r>
          </w:p>
        </w:tc>
        <w:tc>
          <w:tcPr>
            <w:tcW w:w="709" w:type="dxa"/>
            <w:noWrap/>
            <w:vAlign w:val="center"/>
          </w:tcPr>
          <w:p w14:paraId="14328DB8">
            <w:pPr>
              <w:jc w:val="center"/>
              <w:rPr>
                <w:rFonts w:ascii="宋体" w:hAnsi="宋体" w:eastAsia="宋体" w:cs="宋体"/>
                <w:sz w:val="20"/>
                <w:szCs w:val="20"/>
              </w:rPr>
            </w:pPr>
            <w:r>
              <w:rPr>
                <w:rFonts w:hint="eastAsia"/>
                <w:sz w:val="20"/>
                <w:szCs w:val="20"/>
              </w:rPr>
              <w:t>452件</w:t>
            </w:r>
          </w:p>
        </w:tc>
        <w:tc>
          <w:tcPr>
            <w:tcW w:w="1085" w:type="dxa"/>
            <w:noWrap/>
            <w:vAlign w:val="center"/>
          </w:tcPr>
          <w:p w14:paraId="58AEDD41">
            <w:pPr>
              <w:jc w:val="center"/>
              <w:rPr>
                <w:rFonts w:ascii="宋体" w:hAnsi="宋体" w:eastAsia="宋体" w:cs="宋体"/>
                <w:sz w:val="20"/>
                <w:szCs w:val="20"/>
              </w:rPr>
            </w:pPr>
            <w:r>
              <w:rPr>
                <w:rFonts w:hint="eastAsia"/>
                <w:sz w:val="20"/>
                <w:szCs w:val="20"/>
              </w:rPr>
              <w:t>437件</w:t>
            </w:r>
          </w:p>
        </w:tc>
        <w:tc>
          <w:tcPr>
            <w:tcW w:w="719" w:type="dxa"/>
            <w:noWrap/>
            <w:vAlign w:val="center"/>
          </w:tcPr>
          <w:p w14:paraId="5F6540BC">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362A56D7">
            <w:pPr>
              <w:jc w:val="center"/>
              <w:rPr>
                <w:rFonts w:ascii="宋体" w:hAnsi="宋体" w:eastAsia="宋体" w:cs="宋体"/>
                <w:color w:val="000000"/>
                <w:sz w:val="20"/>
                <w:szCs w:val="20"/>
              </w:rPr>
            </w:pPr>
            <w:r>
              <w:rPr>
                <w:rFonts w:hint="eastAsia"/>
                <w:color w:val="000000"/>
                <w:sz w:val="20"/>
                <w:szCs w:val="20"/>
              </w:rPr>
              <w:t>4</w:t>
            </w:r>
          </w:p>
        </w:tc>
        <w:tc>
          <w:tcPr>
            <w:tcW w:w="1275" w:type="dxa"/>
            <w:noWrap/>
            <w:vAlign w:val="center"/>
          </w:tcPr>
          <w:p w14:paraId="759A8991">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争议性案件，当事人拒接其他救济途径，推进部门联动，引导当事人依法维权</w:t>
            </w:r>
          </w:p>
        </w:tc>
      </w:tr>
      <w:tr w14:paraId="135A8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84" w:type="dxa"/>
            <w:vMerge w:val="continue"/>
            <w:tcBorders>
              <w:top w:val="nil"/>
              <w:bottom w:val="nil"/>
            </w:tcBorders>
            <w:noWrap/>
            <w:textDirection w:val="tbRlV"/>
          </w:tcPr>
          <w:p w14:paraId="304C5B50">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EAF08A8">
            <w:pPr>
              <w:jc w:val="center"/>
              <w:rPr>
                <w:rFonts w:ascii="Arial"/>
                <w:color w:val="000000" w:themeColor="text1"/>
                <w14:textFill>
                  <w14:solidFill>
                    <w14:schemeClr w14:val="tx1"/>
                  </w14:solidFill>
                </w14:textFill>
              </w:rPr>
            </w:pPr>
          </w:p>
        </w:tc>
        <w:tc>
          <w:tcPr>
            <w:tcW w:w="1029" w:type="dxa"/>
            <w:vMerge w:val="restart"/>
            <w:tcBorders>
              <w:bottom w:val="nil"/>
            </w:tcBorders>
            <w:noWrap/>
            <w:vAlign w:val="center"/>
          </w:tcPr>
          <w:p w14:paraId="15732C1A">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质量指标</w:t>
            </w:r>
          </w:p>
        </w:tc>
        <w:tc>
          <w:tcPr>
            <w:tcW w:w="2053" w:type="dxa"/>
            <w:gridSpan w:val="2"/>
            <w:noWrap/>
            <w:vAlign w:val="center"/>
          </w:tcPr>
          <w:p w14:paraId="6A60F013">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用工单位违法事项整改率</w:t>
            </w:r>
          </w:p>
        </w:tc>
        <w:tc>
          <w:tcPr>
            <w:tcW w:w="709" w:type="dxa"/>
            <w:noWrap/>
            <w:vAlign w:val="center"/>
          </w:tcPr>
          <w:p w14:paraId="2932496F">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14:paraId="74063CFE">
            <w:pPr>
              <w:jc w:val="center"/>
              <w:rPr>
                <w:rFonts w:ascii="宋体" w:hAnsi="宋体" w:eastAsia="宋体" w:cs="宋体"/>
                <w:color w:val="000000"/>
                <w:sz w:val="20"/>
                <w:szCs w:val="20"/>
              </w:rPr>
            </w:pPr>
            <w:r>
              <w:rPr>
                <w:rFonts w:hint="eastAsia"/>
                <w:color w:val="000000"/>
                <w:sz w:val="20"/>
                <w:szCs w:val="20"/>
              </w:rPr>
              <w:t>100%</w:t>
            </w:r>
          </w:p>
        </w:tc>
        <w:tc>
          <w:tcPr>
            <w:tcW w:w="719" w:type="dxa"/>
            <w:noWrap/>
            <w:vAlign w:val="center"/>
          </w:tcPr>
          <w:p w14:paraId="2C864A29">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2FDC5EA0">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114B6456">
            <w:pPr>
              <w:spacing w:line="230" w:lineRule="exact"/>
              <w:jc w:val="center"/>
              <w:rPr>
                <w:rFonts w:ascii="Arial"/>
                <w:color w:val="000000" w:themeColor="text1"/>
                <w:szCs w:val="21"/>
                <w14:textFill>
                  <w14:solidFill>
                    <w14:schemeClr w14:val="tx1"/>
                  </w14:solidFill>
                </w14:textFill>
              </w:rPr>
            </w:pPr>
          </w:p>
        </w:tc>
      </w:tr>
      <w:tr w14:paraId="3FA1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084" w:type="dxa"/>
            <w:vMerge w:val="continue"/>
            <w:tcBorders>
              <w:top w:val="nil"/>
              <w:bottom w:val="nil"/>
            </w:tcBorders>
            <w:noWrap/>
            <w:textDirection w:val="tbRlV"/>
          </w:tcPr>
          <w:p w14:paraId="48A72765">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A34B8F9">
            <w:pPr>
              <w:jc w:val="center"/>
              <w:rPr>
                <w:rFonts w:ascii="Arial"/>
                <w:color w:val="000000" w:themeColor="text1"/>
                <w14:textFill>
                  <w14:solidFill>
                    <w14:schemeClr w14:val="tx1"/>
                  </w14:solidFill>
                </w14:textFill>
              </w:rPr>
            </w:pPr>
          </w:p>
        </w:tc>
        <w:tc>
          <w:tcPr>
            <w:tcW w:w="1029" w:type="dxa"/>
            <w:vMerge w:val="continue"/>
            <w:tcBorders>
              <w:top w:val="nil"/>
              <w:bottom w:val="nil"/>
            </w:tcBorders>
            <w:noWrap/>
            <w:vAlign w:val="center"/>
          </w:tcPr>
          <w:p w14:paraId="71418AED">
            <w:pPr>
              <w:jc w:val="center"/>
              <w:rPr>
                <w:rFonts w:ascii="Arial"/>
                <w:color w:val="000000" w:themeColor="text1"/>
                <w14:textFill>
                  <w14:solidFill>
                    <w14:schemeClr w14:val="tx1"/>
                  </w14:solidFill>
                </w14:textFill>
              </w:rPr>
            </w:pPr>
          </w:p>
        </w:tc>
        <w:tc>
          <w:tcPr>
            <w:tcW w:w="2053" w:type="dxa"/>
            <w:gridSpan w:val="2"/>
            <w:noWrap/>
            <w:vAlign w:val="center"/>
          </w:tcPr>
          <w:p w14:paraId="71F7DBAC">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全区工程建设领域在建项目落实四项制度中平台考核合格率</w:t>
            </w:r>
          </w:p>
        </w:tc>
        <w:tc>
          <w:tcPr>
            <w:tcW w:w="709" w:type="dxa"/>
            <w:noWrap/>
            <w:vAlign w:val="center"/>
          </w:tcPr>
          <w:p w14:paraId="2F666F73">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14:paraId="0040F2DD">
            <w:pPr>
              <w:jc w:val="center"/>
              <w:rPr>
                <w:rFonts w:ascii="宋体" w:hAnsi="宋体" w:eastAsia="宋体" w:cs="宋体"/>
                <w:color w:val="000000"/>
                <w:sz w:val="20"/>
                <w:szCs w:val="20"/>
              </w:rPr>
            </w:pPr>
            <w:r>
              <w:rPr>
                <w:rFonts w:hint="eastAsia"/>
                <w:color w:val="000000"/>
                <w:sz w:val="20"/>
                <w:szCs w:val="20"/>
              </w:rPr>
              <w:t>100%</w:t>
            </w:r>
          </w:p>
        </w:tc>
        <w:tc>
          <w:tcPr>
            <w:tcW w:w="719" w:type="dxa"/>
            <w:noWrap/>
            <w:vAlign w:val="center"/>
          </w:tcPr>
          <w:p w14:paraId="02D17E1D">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4469076B">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300250C7">
            <w:pPr>
              <w:spacing w:line="230" w:lineRule="exact"/>
              <w:jc w:val="center"/>
              <w:rPr>
                <w:rFonts w:ascii="Arial"/>
                <w:color w:val="000000" w:themeColor="text1"/>
                <w:szCs w:val="21"/>
                <w14:textFill>
                  <w14:solidFill>
                    <w14:schemeClr w14:val="tx1"/>
                  </w14:solidFill>
                </w14:textFill>
              </w:rPr>
            </w:pPr>
          </w:p>
        </w:tc>
      </w:tr>
      <w:tr w14:paraId="3804A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84" w:type="dxa"/>
            <w:vMerge w:val="continue"/>
            <w:tcBorders>
              <w:top w:val="nil"/>
              <w:bottom w:val="nil"/>
            </w:tcBorders>
            <w:noWrap/>
            <w:textDirection w:val="tbRlV"/>
          </w:tcPr>
          <w:p w14:paraId="1964B00F">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6427AFA">
            <w:pPr>
              <w:jc w:val="center"/>
              <w:rPr>
                <w:rFonts w:ascii="Arial"/>
                <w:color w:val="000000" w:themeColor="text1"/>
                <w14:textFill>
                  <w14:solidFill>
                    <w14:schemeClr w14:val="tx1"/>
                  </w14:solidFill>
                </w14:textFill>
              </w:rPr>
            </w:pPr>
          </w:p>
        </w:tc>
        <w:tc>
          <w:tcPr>
            <w:tcW w:w="1029" w:type="dxa"/>
            <w:vMerge w:val="continue"/>
            <w:tcBorders>
              <w:top w:val="nil"/>
            </w:tcBorders>
            <w:noWrap/>
            <w:vAlign w:val="center"/>
          </w:tcPr>
          <w:p w14:paraId="14FFDCCF">
            <w:pPr>
              <w:jc w:val="center"/>
              <w:rPr>
                <w:rFonts w:ascii="Arial"/>
                <w:color w:val="000000" w:themeColor="text1"/>
                <w14:textFill>
                  <w14:solidFill>
                    <w14:schemeClr w14:val="tx1"/>
                  </w14:solidFill>
                </w14:textFill>
              </w:rPr>
            </w:pPr>
          </w:p>
        </w:tc>
        <w:tc>
          <w:tcPr>
            <w:tcW w:w="2053" w:type="dxa"/>
            <w:gridSpan w:val="2"/>
            <w:noWrap/>
            <w:vAlign w:val="center"/>
          </w:tcPr>
          <w:p w14:paraId="3145FFA6">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拖欠农民工工资案件办结率</w:t>
            </w:r>
          </w:p>
        </w:tc>
        <w:tc>
          <w:tcPr>
            <w:tcW w:w="709" w:type="dxa"/>
            <w:noWrap/>
            <w:vAlign w:val="center"/>
          </w:tcPr>
          <w:p w14:paraId="5D19399B">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14:paraId="7E5D41CC">
            <w:pPr>
              <w:jc w:val="center"/>
              <w:rPr>
                <w:rFonts w:ascii="宋体" w:hAnsi="宋体" w:eastAsia="宋体" w:cs="宋体"/>
                <w:color w:val="000000"/>
                <w:sz w:val="20"/>
                <w:szCs w:val="20"/>
              </w:rPr>
            </w:pPr>
            <w:r>
              <w:rPr>
                <w:rFonts w:hint="eastAsia"/>
                <w:color w:val="000000"/>
                <w:sz w:val="20"/>
                <w:szCs w:val="20"/>
              </w:rPr>
              <w:t>98%</w:t>
            </w:r>
          </w:p>
        </w:tc>
        <w:tc>
          <w:tcPr>
            <w:tcW w:w="719" w:type="dxa"/>
            <w:noWrap/>
            <w:vAlign w:val="center"/>
          </w:tcPr>
          <w:p w14:paraId="25B1B4F6">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536F4F69">
            <w:pPr>
              <w:jc w:val="center"/>
              <w:rPr>
                <w:rFonts w:ascii="宋体" w:hAnsi="宋体" w:eastAsia="宋体" w:cs="宋体"/>
                <w:color w:val="000000"/>
                <w:sz w:val="20"/>
                <w:szCs w:val="20"/>
              </w:rPr>
            </w:pPr>
            <w:r>
              <w:rPr>
                <w:rFonts w:hint="eastAsia"/>
                <w:color w:val="000000"/>
                <w:sz w:val="20"/>
                <w:szCs w:val="20"/>
              </w:rPr>
              <w:t>4</w:t>
            </w:r>
          </w:p>
        </w:tc>
        <w:tc>
          <w:tcPr>
            <w:tcW w:w="1275" w:type="dxa"/>
            <w:noWrap/>
            <w:vAlign w:val="center"/>
          </w:tcPr>
          <w:p w14:paraId="738E6227">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有些跨年度结案的案件</w:t>
            </w:r>
          </w:p>
        </w:tc>
      </w:tr>
      <w:tr w14:paraId="6299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084" w:type="dxa"/>
            <w:vMerge w:val="continue"/>
            <w:tcBorders>
              <w:top w:val="nil"/>
              <w:bottom w:val="nil"/>
            </w:tcBorders>
            <w:noWrap/>
            <w:textDirection w:val="tbRlV"/>
          </w:tcPr>
          <w:p w14:paraId="5B170D03">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850014F">
            <w:pPr>
              <w:jc w:val="center"/>
              <w:rPr>
                <w:rFonts w:ascii="Arial"/>
                <w:color w:val="000000" w:themeColor="text1"/>
                <w14:textFill>
                  <w14:solidFill>
                    <w14:schemeClr w14:val="tx1"/>
                  </w14:solidFill>
                </w14:textFill>
              </w:rPr>
            </w:pPr>
          </w:p>
        </w:tc>
        <w:tc>
          <w:tcPr>
            <w:tcW w:w="1029" w:type="dxa"/>
            <w:vMerge w:val="restart"/>
            <w:tcBorders>
              <w:bottom w:val="nil"/>
            </w:tcBorders>
            <w:noWrap/>
            <w:vAlign w:val="center"/>
          </w:tcPr>
          <w:p w14:paraId="07C1AF06">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2053" w:type="dxa"/>
            <w:gridSpan w:val="2"/>
            <w:noWrap/>
            <w:vAlign w:val="center"/>
          </w:tcPr>
          <w:p w14:paraId="0735DA58">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依照《保障农民工工资支付条例》中规定的时限要求落实完成</w:t>
            </w:r>
          </w:p>
        </w:tc>
        <w:tc>
          <w:tcPr>
            <w:tcW w:w="709" w:type="dxa"/>
            <w:noWrap/>
            <w:vAlign w:val="center"/>
          </w:tcPr>
          <w:p w14:paraId="59048815">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14:paraId="10C84FA7">
            <w:pPr>
              <w:jc w:val="center"/>
              <w:rPr>
                <w:rFonts w:ascii="宋体" w:hAnsi="宋体" w:eastAsia="宋体" w:cs="宋体"/>
                <w:color w:val="000000"/>
                <w:sz w:val="20"/>
                <w:szCs w:val="20"/>
              </w:rPr>
            </w:pPr>
            <w:r>
              <w:rPr>
                <w:rFonts w:hint="eastAsia"/>
                <w:color w:val="000000"/>
                <w:sz w:val="20"/>
                <w:szCs w:val="20"/>
              </w:rPr>
              <w:t>100%</w:t>
            </w:r>
          </w:p>
        </w:tc>
        <w:tc>
          <w:tcPr>
            <w:tcW w:w="719" w:type="dxa"/>
            <w:noWrap/>
            <w:vAlign w:val="center"/>
          </w:tcPr>
          <w:p w14:paraId="0E43487C">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43C1B0E3">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0FA79410">
            <w:pPr>
              <w:spacing w:line="239" w:lineRule="exact"/>
              <w:jc w:val="center"/>
              <w:rPr>
                <w:rFonts w:ascii="Arial"/>
                <w:color w:val="000000" w:themeColor="text1"/>
                <w:szCs w:val="21"/>
                <w14:textFill>
                  <w14:solidFill>
                    <w14:schemeClr w14:val="tx1"/>
                  </w14:solidFill>
                </w14:textFill>
              </w:rPr>
            </w:pPr>
          </w:p>
        </w:tc>
      </w:tr>
      <w:tr w14:paraId="1F23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084" w:type="dxa"/>
            <w:vMerge w:val="continue"/>
            <w:tcBorders>
              <w:top w:val="nil"/>
              <w:bottom w:val="nil"/>
            </w:tcBorders>
            <w:noWrap/>
            <w:textDirection w:val="tbRlV"/>
          </w:tcPr>
          <w:p w14:paraId="1C7AFA3D">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3FCA3973">
            <w:pPr>
              <w:jc w:val="center"/>
              <w:rPr>
                <w:rFonts w:ascii="Arial"/>
                <w:color w:val="000000" w:themeColor="text1"/>
                <w14:textFill>
                  <w14:solidFill>
                    <w14:schemeClr w14:val="tx1"/>
                  </w14:solidFill>
                </w14:textFill>
              </w:rPr>
            </w:pPr>
          </w:p>
        </w:tc>
        <w:tc>
          <w:tcPr>
            <w:tcW w:w="1029" w:type="dxa"/>
            <w:vMerge w:val="continue"/>
            <w:tcBorders>
              <w:top w:val="nil"/>
              <w:bottom w:val="nil"/>
            </w:tcBorders>
            <w:noWrap/>
            <w:vAlign w:val="center"/>
          </w:tcPr>
          <w:p w14:paraId="34DE699A">
            <w:pPr>
              <w:jc w:val="center"/>
              <w:rPr>
                <w:rFonts w:ascii="Arial"/>
                <w:color w:val="000000" w:themeColor="text1"/>
                <w14:textFill>
                  <w14:solidFill>
                    <w14:schemeClr w14:val="tx1"/>
                  </w14:solidFill>
                </w14:textFill>
              </w:rPr>
            </w:pPr>
          </w:p>
        </w:tc>
        <w:tc>
          <w:tcPr>
            <w:tcW w:w="2053" w:type="dxa"/>
            <w:gridSpan w:val="2"/>
            <w:noWrap/>
            <w:vAlign w:val="center"/>
          </w:tcPr>
          <w:p w14:paraId="0F1732E9">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依照《湖南省劳动保障检查条例》中规定的办结时限落实完成</w:t>
            </w:r>
          </w:p>
        </w:tc>
        <w:tc>
          <w:tcPr>
            <w:tcW w:w="709" w:type="dxa"/>
            <w:noWrap/>
            <w:vAlign w:val="center"/>
          </w:tcPr>
          <w:p w14:paraId="436AD398">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14:paraId="753BE6D0">
            <w:pPr>
              <w:jc w:val="center"/>
              <w:rPr>
                <w:rFonts w:ascii="宋体" w:hAnsi="宋体" w:eastAsia="宋体" w:cs="宋体"/>
                <w:sz w:val="20"/>
                <w:szCs w:val="20"/>
              </w:rPr>
            </w:pPr>
            <w:r>
              <w:rPr>
                <w:rFonts w:hint="eastAsia"/>
                <w:sz w:val="20"/>
                <w:szCs w:val="20"/>
              </w:rPr>
              <w:t>100%</w:t>
            </w:r>
          </w:p>
        </w:tc>
        <w:tc>
          <w:tcPr>
            <w:tcW w:w="719" w:type="dxa"/>
            <w:noWrap/>
            <w:vAlign w:val="center"/>
          </w:tcPr>
          <w:p w14:paraId="014677B3">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14:paraId="67BC5D0F">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40AA19D6">
            <w:pPr>
              <w:spacing w:line="230" w:lineRule="exact"/>
              <w:jc w:val="center"/>
              <w:rPr>
                <w:rFonts w:ascii="Arial"/>
                <w:color w:val="000000" w:themeColor="text1"/>
                <w:szCs w:val="21"/>
                <w14:textFill>
                  <w14:solidFill>
                    <w14:schemeClr w14:val="tx1"/>
                  </w14:solidFill>
                </w14:textFill>
              </w:rPr>
            </w:pPr>
          </w:p>
        </w:tc>
      </w:tr>
      <w:tr w14:paraId="7516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14:paraId="71D2D621">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F94DCA6">
            <w:pPr>
              <w:jc w:val="center"/>
              <w:rPr>
                <w:rFonts w:ascii="Arial"/>
                <w:color w:val="000000" w:themeColor="text1"/>
                <w14:textFill>
                  <w14:solidFill>
                    <w14:schemeClr w14:val="tx1"/>
                  </w14:solidFill>
                </w14:textFill>
              </w:rPr>
            </w:pPr>
          </w:p>
        </w:tc>
        <w:tc>
          <w:tcPr>
            <w:tcW w:w="1029" w:type="dxa"/>
            <w:tcBorders>
              <w:bottom w:val="nil"/>
            </w:tcBorders>
            <w:noWrap/>
            <w:vAlign w:val="center"/>
          </w:tcPr>
          <w:p w14:paraId="24A745F9">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成本指标</w:t>
            </w:r>
          </w:p>
        </w:tc>
        <w:tc>
          <w:tcPr>
            <w:tcW w:w="2053" w:type="dxa"/>
            <w:gridSpan w:val="2"/>
            <w:noWrap/>
            <w:vAlign w:val="center"/>
          </w:tcPr>
          <w:p w14:paraId="61537C27">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总成本控制</w:t>
            </w:r>
          </w:p>
        </w:tc>
        <w:tc>
          <w:tcPr>
            <w:tcW w:w="709" w:type="dxa"/>
            <w:noWrap/>
            <w:vAlign w:val="center"/>
          </w:tcPr>
          <w:p w14:paraId="33736378">
            <w:pPr>
              <w:jc w:val="center"/>
              <w:rPr>
                <w:rFonts w:ascii="宋体" w:hAnsi="宋体" w:eastAsia="宋体" w:cs="宋体"/>
                <w:color w:val="000000"/>
                <w:sz w:val="20"/>
                <w:szCs w:val="20"/>
              </w:rPr>
            </w:pPr>
            <w:r>
              <w:rPr>
                <w:rFonts w:hint="eastAsia"/>
                <w:color w:val="000000"/>
                <w:sz w:val="20"/>
                <w:szCs w:val="20"/>
              </w:rPr>
              <w:t>253.87万元</w:t>
            </w:r>
          </w:p>
        </w:tc>
        <w:tc>
          <w:tcPr>
            <w:tcW w:w="1085" w:type="dxa"/>
            <w:noWrap/>
            <w:vAlign w:val="center"/>
          </w:tcPr>
          <w:p w14:paraId="0C22360E">
            <w:pPr>
              <w:jc w:val="center"/>
              <w:rPr>
                <w:rFonts w:ascii="宋体" w:hAnsi="宋体" w:eastAsia="宋体" w:cs="宋体"/>
                <w:sz w:val="20"/>
                <w:szCs w:val="20"/>
              </w:rPr>
            </w:pPr>
            <w:r>
              <w:rPr>
                <w:rFonts w:hint="eastAsia"/>
                <w:sz w:val="20"/>
                <w:szCs w:val="20"/>
              </w:rPr>
              <w:t>253.87万元</w:t>
            </w:r>
          </w:p>
        </w:tc>
        <w:tc>
          <w:tcPr>
            <w:tcW w:w="719" w:type="dxa"/>
            <w:noWrap/>
            <w:vAlign w:val="center"/>
          </w:tcPr>
          <w:p w14:paraId="2F24E615">
            <w:pPr>
              <w:jc w:val="center"/>
              <w:rPr>
                <w:rFonts w:ascii="宋体" w:hAnsi="宋体" w:eastAsia="宋体" w:cs="宋体"/>
                <w:color w:val="000000"/>
                <w:sz w:val="20"/>
                <w:szCs w:val="20"/>
              </w:rPr>
            </w:pPr>
            <w:r>
              <w:rPr>
                <w:rFonts w:hint="eastAsia"/>
                <w:color w:val="000000"/>
                <w:sz w:val="20"/>
                <w:szCs w:val="20"/>
              </w:rPr>
              <w:t>10</w:t>
            </w:r>
          </w:p>
        </w:tc>
        <w:tc>
          <w:tcPr>
            <w:tcW w:w="802" w:type="dxa"/>
            <w:noWrap/>
            <w:vAlign w:val="center"/>
          </w:tcPr>
          <w:p w14:paraId="3E2736CD">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5C873D48">
            <w:pPr>
              <w:jc w:val="center"/>
              <w:rPr>
                <w:rFonts w:ascii="宋体" w:hAnsi="宋体" w:eastAsia="宋体" w:cs="宋体"/>
                <w:color w:val="000000"/>
                <w:sz w:val="20"/>
                <w:szCs w:val="20"/>
              </w:rPr>
            </w:pPr>
          </w:p>
        </w:tc>
      </w:tr>
      <w:tr w14:paraId="5B85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14:paraId="62D75112">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356CF635">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14:paraId="3DE9E3B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30</w:t>
            </w:r>
            <w:r>
              <w:rPr>
                <w:rFonts w:ascii="宋体" w:hAnsi="宋体" w:eastAsia="宋体" w:cs="宋体"/>
                <w:color w:val="000000" w:themeColor="text1"/>
                <w:szCs w:val="21"/>
                <w14:textFill>
                  <w14:solidFill>
                    <w14:schemeClr w14:val="tx1"/>
                  </w14:solidFill>
                </w14:textFill>
              </w:rPr>
              <w:t>分)</w:t>
            </w:r>
          </w:p>
        </w:tc>
        <w:tc>
          <w:tcPr>
            <w:tcW w:w="1029" w:type="dxa"/>
            <w:tcBorders>
              <w:bottom w:val="nil"/>
            </w:tcBorders>
            <w:noWrap/>
            <w:vAlign w:val="center"/>
          </w:tcPr>
          <w:p w14:paraId="5DF9E352">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社会效益指标</w:t>
            </w:r>
          </w:p>
        </w:tc>
        <w:tc>
          <w:tcPr>
            <w:tcW w:w="2053" w:type="dxa"/>
            <w:gridSpan w:val="2"/>
            <w:noWrap/>
            <w:vAlign w:val="center"/>
          </w:tcPr>
          <w:p w14:paraId="66B0CD89">
            <w:pPr>
              <w:jc w:val="center"/>
              <w:rPr>
                <w:rFonts w:ascii="宋体" w:hAnsi="宋体" w:eastAsia="宋体" w:cs="宋体"/>
                <w:color w:val="000000"/>
                <w:sz w:val="20"/>
                <w:szCs w:val="20"/>
              </w:rPr>
            </w:pPr>
            <w:r>
              <w:rPr>
                <w:rFonts w:hint="eastAsia"/>
                <w:color w:val="000000"/>
                <w:sz w:val="20"/>
                <w:szCs w:val="20"/>
              </w:rPr>
              <w:t>督促劳动者签订合劳动同合，促进社会就业公平。</w:t>
            </w:r>
          </w:p>
        </w:tc>
        <w:tc>
          <w:tcPr>
            <w:tcW w:w="709" w:type="dxa"/>
            <w:noWrap/>
            <w:vAlign w:val="center"/>
          </w:tcPr>
          <w:p w14:paraId="478E9F0B">
            <w:pPr>
              <w:jc w:val="center"/>
              <w:rPr>
                <w:rFonts w:ascii="宋体" w:hAnsi="宋体" w:eastAsia="宋体" w:cs="宋体"/>
                <w:color w:val="000000"/>
                <w:sz w:val="20"/>
                <w:szCs w:val="20"/>
              </w:rPr>
            </w:pPr>
            <w:r>
              <w:rPr>
                <w:rFonts w:hint="eastAsia"/>
                <w:color w:val="000000"/>
                <w:sz w:val="20"/>
                <w:szCs w:val="20"/>
              </w:rPr>
              <w:t>有效保障</w:t>
            </w:r>
          </w:p>
        </w:tc>
        <w:tc>
          <w:tcPr>
            <w:tcW w:w="1085" w:type="dxa"/>
            <w:noWrap/>
            <w:vAlign w:val="center"/>
          </w:tcPr>
          <w:p w14:paraId="051AA953">
            <w:pPr>
              <w:jc w:val="center"/>
              <w:rPr>
                <w:rFonts w:ascii="宋体" w:hAnsi="宋体" w:eastAsia="宋体" w:cs="宋体"/>
                <w:color w:val="000000"/>
                <w:sz w:val="20"/>
                <w:szCs w:val="20"/>
              </w:rPr>
            </w:pPr>
            <w:r>
              <w:rPr>
                <w:rFonts w:hint="eastAsia"/>
                <w:color w:val="000000"/>
                <w:sz w:val="20"/>
                <w:szCs w:val="20"/>
              </w:rPr>
              <w:t>正常运行</w:t>
            </w:r>
          </w:p>
        </w:tc>
        <w:tc>
          <w:tcPr>
            <w:tcW w:w="719" w:type="dxa"/>
            <w:noWrap/>
            <w:vAlign w:val="center"/>
          </w:tcPr>
          <w:p w14:paraId="036BA087">
            <w:pPr>
              <w:jc w:val="center"/>
              <w:rPr>
                <w:rFonts w:ascii="宋体" w:hAnsi="宋体" w:eastAsia="宋体" w:cs="宋体"/>
                <w:color w:val="000000"/>
                <w:sz w:val="20"/>
                <w:szCs w:val="20"/>
              </w:rPr>
            </w:pPr>
            <w:r>
              <w:rPr>
                <w:rFonts w:hint="eastAsia"/>
                <w:color w:val="000000"/>
                <w:sz w:val="20"/>
                <w:szCs w:val="20"/>
              </w:rPr>
              <w:t>15</w:t>
            </w:r>
          </w:p>
        </w:tc>
        <w:tc>
          <w:tcPr>
            <w:tcW w:w="802" w:type="dxa"/>
            <w:noWrap/>
            <w:vAlign w:val="center"/>
          </w:tcPr>
          <w:p w14:paraId="63E5D405">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2713D07F">
            <w:pPr>
              <w:spacing w:line="239" w:lineRule="exact"/>
              <w:jc w:val="center"/>
              <w:rPr>
                <w:rFonts w:ascii="Arial"/>
                <w:color w:val="000000" w:themeColor="text1"/>
                <w:szCs w:val="21"/>
                <w14:textFill>
                  <w14:solidFill>
                    <w14:schemeClr w14:val="tx1"/>
                  </w14:solidFill>
                </w14:textFill>
              </w:rPr>
            </w:pPr>
          </w:p>
        </w:tc>
      </w:tr>
      <w:tr w14:paraId="24B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084" w:type="dxa"/>
            <w:vMerge w:val="continue"/>
            <w:tcBorders>
              <w:top w:val="nil"/>
              <w:bottom w:val="nil"/>
            </w:tcBorders>
            <w:noWrap/>
            <w:textDirection w:val="tbRlV"/>
          </w:tcPr>
          <w:p w14:paraId="243D0CDD">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76B06936">
            <w:pPr>
              <w:jc w:val="center"/>
              <w:rPr>
                <w:rFonts w:ascii="Arial"/>
                <w:color w:val="000000" w:themeColor="text1"/>
                <w14:textFill>
                  <w14:solidFill>
                    <w14:schemeClr w14:val="tx1"/>
                  </w14:solidFill>
                </w14:textFill>
              </w:rPr>
            </w:pPr>
          </w:p>
        </w:tc>
        <w:tc>
          <w:tcPr>
            <w:tcW w:w="1029" w:type="dxa"/>
            <w:tcBorders>
              <w:bottom w:val="nil"/>
            </w:tcBorders>
            <w:noWrap/>
            <w:vAlign w:val="center"/>
          </w:tcPr>
          <w:p w14:paraId="2A5729F8">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可持续性影响</w:t>
            </w:r>
          </w:p>
        </w:tc>
        <w:tc>
          <w:tcPr>
            <w:tcW w:w="2053" w:type="dxa"/>
            <w:gridSpan w:val="2"/>
            <w:noWrap/>
            <w:vAlign w:val="center"/>
          </w:tcPr>
          <w:p w14:paraId="6CA49E24">
            <w:pPr>
              <w:jc w:val="center"/>
              <w:rPr>
                <w:rFonts w:ascii="宋体" w:hAnsi="宋体" w:eastAsia="宋体" w:cs="宋体"/>
                <w:color w:val="000000"/>
                <w:sz w:val="20"/>
                <w:szCs w:val="20"/>
              </w:rPr>
            </w:pPr>
            <w:r>
              <w:rPr>
                <w:rFonts w:hint="eastAsia"/>
                <w:color w:val="000000"/>
                <w:sz w:val="20"/>
                <w:szCs w:val="20"/>
              </w:rPr>
              <w:t>对全区劳动用工市场秩序监督</w:t>
            </w:r>
          </w:p>
        </w:tc>
        <w:tc>
          <w:tcPr>
            <w:tcW w:w="709" w:type="dxa"/>
            <w:noWrap/>
            <w:vAlign w:val="center"/>
          </w:tcPr>
          <w:p w14:paraId="4833727D">
            <w:pPr>
              <w:jc w:val="center"/>
              <w:rPr>
                <w:rFonts w:ascii="宋体" w:hAnsi="宋体" w:eastAsia="宋体" w:cs="宋体"/>
                <w:color w:val="000000"/>
                <w:sz w:val="20"/>
                <w:szCs w:val="20"/>
              </w:rPr>
            </w:pPr>
            <w:r>
              <w:rPr>
                <w:rFonts w:hint="eastAsia"/>
                <w:color w:val="000000"/>
                <w:sz w:val="20"/>
                <w:szCs w:val="20"/>
              </w:rPr>
              <w:t>长期促进</w:t>
            </w:r>
          </w:p>
        </w:tc>
        <w:tc>
          <w:tcPr>
            <w:tcW w:w="1085" w:type="dxa"/>
            <w:noWrap/>
            <w:vAlign w:val="center"/>
          </w:tcPr>
          <w:p w14:paraId="03058517">
            <w:pPr>
              <w:jc w:val="center"/>
              <w:rPr>
                <w:rFonts w:ascii="宋体" w:hAnsi="宋体" w:eastAsia="宋体" w:cs="宋体"/>
                <w:color w:val="000000"/>
                <w:sz w:val="20"/>
                <w:szCs w:val="20"/>
              </w:rPr>
            </w:pPr>
            <w:r>
              <w:rPr>
                <w:rFonts w:hint="eastAsia"/>
                <w:color w:val="000000"/>
                <w:sz w:val="20"/>
                <w:szCs w:val="20"/>
              </w:rPr>
              <w:t>正常运行</w:t>
            </w:r>
          </w:p>
        </w:tc>
        <w:tc>
          <w:tcPr>
            <w:tcW w:w="719" w:type="dxa"/>
            <w:noWrap/>
            <w:vAlign w:val="center"/>
          </w:tcPr>
          <w:p w14:paraId="438BB30E">
            <w:pPr>
              <w:jc w:val="center"/>
              <w:rPr>
                <w:rFonts w:ascii="宋体" w:hAnsi="宋体" w:eastAsia="宋体" w:cs="宋体"/>
                <w:color w:val="000000"/>
                <w:sz w:val="20"/>
                <w:szCs w:val="20"/>
              </w:rPr>
            </w:pPr>
            <w:r>
              <w:rPr>
                <w:rFonts w:hint="eastAsia"/>
                <w:color w:val="000000"/>
                <w:sz w:val="20"/>
                <w:szCs w:val="20"/>
              </w:rPr>
              <w:t>15</w:t>
            </w:r>
          </w:p>
        </w:tc>
        <w:tc>
          <w:tcPr>
            <w:tcW w:w="802" w:type="dxa"/>
            <w:noWrap/>
            <w:vAlign w:val="center"/>
          </w:tcPr>
          <w:p w14:paraId="1907C420">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03431839">
            <w:pPr>
              <w:spacing w:line="230" w:lineRule="exact"/>
              <w:jc w:val="center"/>
              <w:rPr>
                <w:rFonts w:ascii="Arial"/>
                <w:color w:val="000000" w:themeColor="text1"/>
                <w:szCs w:val="21"/>
                <w14:textFill>
                  <w14:solidFill>
                    <w14:schemeClr w14:val="tx1"/>
                  </w14:solidFill>
                </w14:textFill>
              </w:rPr>
            </w:pPr>
          </w:p>
        </w:tc>
      </w:tr>
      <w:tr w14:paraId="2DDF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084" w:type="dxa"/>
            <w:vMerge w:val="continue"/>
            <w:tcBorders>
              <w:top w:val="nil"/>
              <w:bottom w:val="nil"/>
            </w:tcBorders>
            <w:noWrap/>
            <w:textDirection w:val="tbRlV"/>
          </w:tcPr>
          <w:p w14:paraId="08E3916B">
            <w:pPr>
              <w:rPr>
                <w:rFonts w:ascii="Arial"/>
                <w:color w:val="000000" w:themeColor="text1"/>
                <w14:textFill>
                  <w14:solidFill>
                    <w14:schemeClr w14:val="tx1"/>
                  </w14:solidFill>
                </w14:textFill>
              </w:rPr>
            </w:pPr>
          </w:p>
        </w:tc>
        <w:tc>
          <w:tcPr>
            <w:tcW w:w="1079" w:type="dxa"/>
            <w:tcBorders>
              <w:bottom w:val="nil"/>
            </w:tcBorders>
            <w:noWrap/>
            <w:vAlign w:val="center"/>
          </w:tcPr>
          <w:p w14:paraId="736DC84F">
            <w:pPr>
              <w:jc w:val="center"/>
              <w:rPr>
                <w:rFonts w:ascii="宋体" w:hAnsi="宋体" w:eastAsia="宋体" w:cs="宋体"/>
                <w:color w:val="000000"/>
                <w:sz w:val="20"/>
                <w:szCs w:val="20"/>
              </w:rPr>
            </w:pPr>
            <w:r>
              <w:rPr>
                <w:rFonts w:hint="eastAsia"/>
                <w:color w:val="000000"/>
                <w:sz w:val="20"/>
                <w:szCs w:val="20"/>
              </w:rPr>
              <w:t>满意度指标</w:t>
            </w:r>
            <w:r>
              <w:rPr>
                <w:rFonts w:hint="eastAsia"/>
                <w:color w:val="000000"/>
                <w:sz w:val="20"/>
                <w:szCs w:val="20"/>
              </w:rPr>
              <w:br w:type="textWrapping"/>
            </w:r>
            <w:r>
              <w:rPr>
                <w:rFonts w:hint="eastAsia"/>
                <w:color w:val="000000"/>
                <w:sz w:val="20"/>
                <w:szCs w:val="20"/>
              </w:rPr>
              <w:t>（10分）</w:t>
            </w:r>
          </w:p>
        </w:tc>
        <w:tc>
          <w:tcPr>
            <w:tcW w:w="1029" w:type="dxa"/>
            <w:tcBorders>
              <w:bottom w:val="nil"/>
            </w:tcBorders>
            <w:noWrap/>
            <w:vAlign w:val="center"/>
          </w:tcPr>
          <w:p w14:paraId="14E90187">
            <w:pPr>
              <w:jc w:val="center"/>
              <w:rPr>
                <w:rFonts w:ascii="宋体" w:hAnsi="宋体" w:eastAsia="宋体" w:cs="宋体"/>
                <w:color w:val="000000"/>
                <w:sz w:val="20"/>
                <w:szCs w:val="20"/>
              </w:rPr>
            </w:pPr>
            <w:r>
              <w:rPr>
                <w:rFonts w:hint="eastAsia"/>
                <w:color w:val="000000"/>
                <w:sz w:val="20"/>
                <w:szCs w:val="20"/>
              </w:rPr>
              <w:t>服务对象满意度指标</w:t>
            </w:r>
          </w:p>
        </w:tc>
        <w:tc>
          <w:tcPr>
            <w:tcW w:w="2053" w:type="dxa"/>
            <w:gridSpan w:val="2"/>
            <w:noWrap/>
            <w:vAlign w:val="center"/>
          </w:tcPr>
          <w:p w14:paraId="60003CE4">
            <w:pPr>
              <w:jc w:val="center"/>
              <w:rPr>
                <w:rFonts w:ascii="宋体" w:hAnsi="宋体" w:eastAsia="宋体" w:cs="宋体"/>
                <w:color w:val="000000"/>
                <w:sz w:val="20"/>
                <w:szCs w:val="20"/>
              </w:rPr>
            </w:pPr>
            <w:r>
              <w:rPr>
                <w:rFonts w:hint="eastAsia"/>
                <w:color w:val="000000"/>
                <w:sz w:val="20"/>
                <w:szCs w:val="20"/>
              </w:rPr>
              <w:t>劳动者满意度</w:t>
            </w:r>
          </w:p>
        </w:tc>
        <w:tc>
          <w:tcPr>
            <w:tcW w:w="709" w:type="dxa"/>
            <w:noWrap/>
            <w:vAlign w:val="center"/>
          </w:tcPr>
          <w:p w14:paraId="1D2F8E3A">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14:paraId="4F5E33F9">
            <w:pPr>
              <w:jc w:val="center"/>
              <w:rPr>
                <w:rFonts w:ascii="宋体" w:hAnsi="宋体" w:eastAsia="宋体" w:cs="宋体"/>
                <w:color w:val="000000"/>
                <w:sz w:val="20"/>
                <w:szCs w:val="20"/>
              </w:rPr>
            </w:pPr>
            <w:r>
              <w:rPr>
                <w:rFonts w:hint="eastAsia"/>
                <w:color w:val="000000"/>
                <w:sz w:val="20"/>
                <w:szCs w:val="20"/>
              </w:rPr>
              <w:t>98%</w:t>
            </w:r>
          </w:p>
        </w:tc>
        <w:tc>
          <w:tcPr>
            <w:tcW w:w="719" w:type="dxa"/>
            <w:noWrap/>
            <w:vAlign w:val="center"/>
          </w:tcPr>
          <w:p w14:paraId="467B997B">
            <w:pPr>
              <w:jc w:val="center"/>
              <w:rPr>
                <w:rFonts w:ascii="宋体" w:hAnsi="宋体" w:eastAsia="宋体" w:cs="宋体"/>
                <w:color w:val="000000"/>
                <w:sz w:val="20"/>
                <w:szCs w:val="20"/>
              </w:rPr>
            </w:pPr>
            <w:r>
              <w:rPr>
                <w:rFonts w:hint="eastAsia"/>
                <w:color w:val="000000"/>
                <w:sz w:val="20"/>
                <w:szCs w:val="20"/>
              </w:rPr>
              <w:t>10</w:t>
            </w:r>
          </w:p>
        </w:tc>
        <w:tc>
          <w:tcPr>
            <w:tcW w:w="802" w:type="dxa"/>
            <w:noWrap/>
            <w:vAlign w:val="center"/>
          </w:tcPr>
          <w:p w14:paraId="263B349B">
            <w:pPr>
              <w:jc w:val="center"/>
              <w:rPr>
                <w:rFonts w:ascii="宋体" w:hAnsi="宋体" w:eastAsia="宋体" w:cs="宋体"/>
                <w:color w:val="000000"/>
                <w:sz w:val="20"/>
                <w:szCs w:val="20"/>
              </w:rPr>
            </w:pPr>
            <w:r>
              <w:rPr>
                <w:rFonts w:hint="eastAsia"/>
                <w:color w:val="000000"/>
                <w:sz w:val="20"/>
                <w:szCs w:val="20"/>
              </w:rPr>
              <w:t>9</w:t>
            </w:r>
          </w:p>
        </w:tc>
        <w:tc>
          <w:tcPr>
            <w:tcW w:w="1275" w:type="dxa"/>
            <w:noWrap/>
            <w:vAlign w:val="center"/>
          </w:tcPr>
          <w:p w14:paraId="1371C523">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态度要热情，服务要周到</w:t>
            </w:r>
          </w:p>
        </w:tc>
      </w:tr>
      <w:tr w14:paraId="7827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7"/>
            <w:noWrap/>
            <w:vAlign w:val="center"/>
          </w:tcPr>
          <w:p w14:paraId="430C19FF">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350" b="952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14:paraId="104605EA">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noWrap/>
            <w:vAlign w:val="center"/>
          </w:tcPr>
          <w:p w14:paraId="5ECE8F6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97</w:t>
            </w:r>
          </w:p>
        </w:tc>
        <w:tc>
          <w:tcPr>
            <w:tcW w:w="1275" w:type="dxa"/>
            <w:noWrap/>
            <w:vAlign w:val="center"/>
          </w:tcPr>
          <w:p w14:paraId="05340755">
            <w:pPr>
              <w:jc w:val="center"/>
              <w:rPr>
                <w:rFonts w:ascii="Arial"/>
                <w:color w:val="000000" w:themeColor="text1"/>
                <w14:textFill>
                  <w14:solidFill>
                    <w14:schemeClr w14:val="tx1"/>
                  </w14:solidFill>
                </w14:textFill>
              </w:rPr>
            </w:pPr>
          </w:p>
        </w:tc>
      </w:tr>
    </w:tbl>
    <w:p w14:paraId="43E8A043">
      <w:pPr>
        <w:jc w:val="left"/>
        <w:rPr>
          <w:sz w:val="28"/>
          <w:szCs w:val="28"/>
        </w:rPr>
        <w:sectPr>
          <w:footerReference r:id="rId4" w:type="default"/>
          <w:pgSz w:w="11900" w:h="16833"/>
          <w:pgMar w:top="1429" w:right="1106" w:bottom="1253" w:left="1111" w:header="0" w:footer="964" w:gutter="0"/>
          <w:cols w:space="0" w:num="1"/>
        </w:sectPr>
      </w:pPr>
      <w:r>
        <w:rPr>
          <w:rFonts w:hint="eastAsia" w:ascii="宋体" w:hAnsi="宋体" w:eastAsia="宋体" w:cs="宋体"/>
          <w:color w:val="000000"/>
          <w:sz w:val="23"/>
          <w:szCs w:val="23"/>
        </w:rPr>
        <w:t>单位负责人签字：填表人：龚菊枝 联系电话：0730-8193351填报日期：2024年5月21日</w:t>
      </w:r>
    </w:p>
    <w:p w14:paraId="1E115DEB">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3-1</w:t>
      </w:r>
    </w:p>
    <w:p w14:paraId="7940F463">
      <w:pPr>
        <w:spacing w:line="52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74"/>
        <w:gridCol w:w="1170"/>
        <w:gridCol w:w="883"/>
        <w:gridCol w:w="361"/>
        <w:gridCol w:w="348"/>
        <w:gridCol w:w="933"/>
        <w:gridCol w:w="152"/>
        <w:gridCol w:w="521"/>
        <w:gridCol w:w="198"/>
        <w:gridCol w:w="675"/>
        <w:gridCol w:w="127"/>
        <w:gridCol w:w="1275"/>
        <w:gridCol w:w="20"/>
      </w:tblGrid>
      <w:tr w14:paraId="24D7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302C8132">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13"/>
            <w:noWrap/>
          </w:tcPr>
          <w:p w14:paraId="5935F44D">
            <w:pPr>
              <w:pStyle w:val="8"/>
              <w:rPr>
                <w:rFonts w:ascii="宋体" w:hAnsi="宋体" w:eastAsia="宋体" w:cs="宋体"/>
                <w:lang w:eastAsia="zh-CN"/>
              </w:rPr>
            </w:pPr>
            <w:r>
              <w:rPr>
                <w:rFonts w:hint="eastAsia" w:ascii="宋体" w:hAnsi="宋体" w:eastAsia="宋体" w:cs="宋体"/>
                <w:lang w:eastAsia="zh-CN"/>
              </w:rPr>
              <w:t xml:space="preserve">   业务工作经费（劳动执法）</w:t>
            </w:r>
          </w:p>
        </w:tc>
      </w:tr>
      <w:tr w14:paraId="2CF78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4E253251">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6"/>
            <w:noWrap/>
          </w:tcPr>
          <w:p w14:paraId="092AD97D">
            <w:pPr>
              <w:pStyle w:val="8"/>
              <w:rPr>
                <w:rFonts w:ascii="宋体" w:hAnsi="宋体" w:eastAsia="宋体" w:cs="宋体"/>
                <w:lang w:eastAsia="zh-CN"/>
              </w:rPr>
            </w:pPr>
            <w:r>
              <w:rPr>
                <w:rFonts w:hint="eastAsia" w:ascii="宋体" w:hAnsi="宋体" w:eastAsia="宋体" w:cs="宋体"/>
                <w:lang w:eastAsia="zh-CN"/>
              </w:rPr>
              <w:t xml:space="preserve">   区人力资源和社会保障局</w:t>
            </w:r>
          </w:p>
        </w:tc>
        <w:tc>
          <w:tcPr>
            <w:tcW w:w="1281" w:type="dxa"/>
            <w:gridSpan w:val="2"/>
            <w:noWrap/>
          </w:tcPr>
          <w:p w14:paraId="38402FAB">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7"/>
            <w:noWrap/>
          </w:tcPr>
          <w:p w14:paraId="09371288">
            <w:pPr>
              <w:pStyle w:val="8"/>
              <w:rPr>
                <w:rFonts w:ascii="宋体" w:hAnsi="宋体" w:eastAsia="宋体" w:cs="宋体"/>
                <w:lang w:eastAsia="zh-CN"/>
              </w:rPr>
            </w:pPr>
            <w:r>
              <w:rPr>
                <w:rFonts w:hint="eastAsia" w:ascii="宋体" w:hAnsi="宋体" w:eastAsia="宋体" w:cs="宋体"/>
                <w:lang w:eastAsia="zh-CN"/>
              </w:rPr>
              <w:t xml:space="preserve">  区劳动保障监察大队</w:t>
            </w:r>
          </w:p>
        </w:tc>
      </w:tr>
      <w:tr w14:paraId="55F8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3C98C256">
            <w:pPr>
              <w:spacing w:before="61" w:line="241" w:lineRule="auto"/>
              <w:ind w:right="141"/>
              <w:rPr>
                <w:rFonts w:ascii="宋体" w:hAnsi="宋体" w:cs="宋体"/>
                <w:sz w:val="19"/>
                <w:szCs w:val="19"/>
              </w:rPr>
            </w:pPr>
          </w:p>
          <w:p w14:paraId="5398C55C">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5D037C5E">
            <w:pPr>
              <w:pStyle w:val="8"/>
              <w:rPr>
                <w:rFonts w:ascii="宋体" w:hAnsi="宋体" w:eastAsia="宋体" w:cs="宋体"/>
              </w:rPr>
            </w:pPr>
          </w:p>
        </w:tc>
        <w:tc>
          <w:tcPr>
            <w:tcW w:w="1244" w:type="dxa"/>
            <w:gridSpan w:val="2"/>
            <w:noWrap/>
          </w:tcPr>
          <w:p w14:paraId="23E69FF5">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gridSpan w:val="2"/>
            <w:noWrap/>
          </w:tcPr>
          <w:p w14:paraId="4F493C7A">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gridSpan w:val="2"/>
            <w:noWrap/>
          </w:tcPr>
          <w:p w14:paraId="53954521">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gridSpan w:val="2"/>
            <w:noWrap/>
          </w:tcPr>
          <w:p w14:paraId="1BCF9723">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gridSpan w:val="2"/>
            <w:noWrap/>
          </w:tcPr>
          <w:p w14:paraId="350B4AFD">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gridSpan w:val="3"/>
            <w:noWrap/>
          </w:tcPr>
          <w:p w14:paraId="5E83EE1D">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4F21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0A4B5CCB">
            <w:pPr>
              <w:pStyle w:val="8"/>
              <w:rPr>
                <w:rFonts w:ascii="宋体" w:hAnsi="宋体" w:eastAsia="宋体" w:cs="宋体"/>
              </w:rPr>
            </w:pPr>
          </w:p>
        </w:tc>
        <w:tc>
          <w:tcPr>
            <w:tcW w:w="2034" w:type="dxa"/>
            <w:gridSpan w:val="2"/>
            <w:noWrap/>
          </w:tcPr>
          <w:p w14:paraId="6D51B9A7">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gridSpan w:val="2"/>
            <w:noWrap/>
          </w:tcPr>
          <w:p w14:paraId="22C4C034">
            <w:pPr>
              <w:pStyle w:val="8"/>
              <w:rPr>
                <w:rFonts w:ascii="宋体" w:hAnsi="宋体" w:eastAsia="宋体" w:cs="宋体"/>
                <w:lang w:eastAsia="zh-CN"/>
              </w:rPr>
            </w:pPr>
            <w:r>
              <w:rPr>
                <w:rFonts w:hint="eastAsia" w:ascii="宋体" w:hAnsi="宋体" w:eastAsia="宋体" w:cs="宋体"/>
                <w:lang w:eastAsia="zh-CN"/>
              </w:rPr>
              <w:t xml:space="preserve">      16</w:t>
            </w:r>
          </w:p>
        </w:tc>
        <w:tc>
          <w:tcPr>
            <w:tcW w:w="1244" w:type="dxa"/>
            <w:gridSpan w:val="2"/>
            <w:noWrap/>
          </w:tcPr>
          <w:p w14:paraId="276B8A09">
            <w:pPr>
              <w:pStyle w:val="8"/>
              <w:rPr>
                <w:rFonts w:ascii="宋体" w:hAnsi="宋体" w:eastAsia="宋体" w:cs="宋体"/>
                <w:lang w:eastAsia="zh-CN"/>
              </w:rPr>
            </w:pPr>
            <w:r>
              <w:rPr>
                <w:rFonts w:hint="eastAsia" w:ascii="宋体" w:hAnsi="宋体" w:eastAsia="宋体" w:cs="宋体"/>
                <w:lang w:eastAsia="zh-CN"/>
              </w:rPr>
              <w:t xml:space="preserve">     16 </w:t>
            </w:r>
          </w:p>
        </w:tc>
        <w:tc>
          <w:tcPr>
            <w:tcW w:w="1281" w:type="dxa"/>
            <w:gridSpan w:val="2"/>
            <w:noWrap/>
          </w:tcPr>
          <w:p w14:paraId="46762A1B">
            <w:pPr>
              <w:pStyle w:val="8"/>
              <w:rPr>
                <w:rFonts w:ascii="宋体" w:hAnsi="宋体" w:eastAsia="宋体" w:cs="宋体"/>
                <w:lang w:eastAsia="zh-CN"/>
              </w:rPr>
            </w:pPr>
            <w:r>
              <w:rPr>
                <w:rFonts w:hint="eastAsia" w:ascii="宋体" w:hAnsi="宋体" w:eastAsia="宋体" w:cs="宋体"/>
                <w:lang w:eastAsia="zh-CN"/>
              </w:rPr>
              <w:t xml:space="preserve">     16</w:t>
            </w:r>
          </w:p>
        </w:tc>
        <w:tc>
          <w:tcPr>
            <w:tcW w:w="673" w:type="dxa"/>
            <w:gridSpan w:val="2"/>
            <w:noWrap/>
          </w:tcPr>
          <w:p w14:paraId="2E9CE3E1">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gridSpan w:val="2"/>
            <w:noWrap/>
          </w:tcPr>
          <w:p w14:paraId="1EF4C3FC">
            <w:pPr>
              <w:pStyle w:val="8"/>
              <w:rPr>
                <w:rFonts w:ascii="宋体" w:hAnsi="宋体" w:eastAsia="宋体" w:cs="宋体"/>
                <w:lang w:eastAsia="zh-CN"/>
              </w:rPr>
            </w:pPr>
            <w:r>
              <w:rPr>
                <w:rFonts w:hint="eastAsia" w:ascii="宋体" w:hAnsi="宋体" w:eastAsia="宋体" w:cs="宋体"/>
                <w:lang w:eastAsia="zh-CN"/>
              </w:rPr>
              <w:t xml:space="preserve">  100</w:t>
            </w:r>
          </w:p>
        </w:tc>
        <w:tc>
          <w:tcPr>
            <w:tcW w:w="1422" w:type="dxa"/>
            <w:gridSpan w:val="3"/>
            <w:noWrap/>
          </w:tcPr>
          <w:p w14:paraId="7ED32DBB">
            <w:pPr>
              <w:pStyle w:val="8"/>
              <w:rPr>
                <w:rFonts w:ascii="宋体" w:hAnsi="宋体" w:eastAsia="宋体" w:cs="宋体"/>
                <w:lang w:eastAsia="zh-CN"/>
              </w:rPr>
            </w:pPr>
            <w:r>
              <w:rPr>
                <w:rFonts w:hint="eastAsia" w:ascii="宋体" w:hAnsi="宋体" w:eastAsia="宋体" w:cs="宋体"/>
                <w:lang w:eastAsia="zh-CN"/>
              </w:rPr>
              <w:t xml:space="preserve">      10</w:t>
            </w:r>
          </w:p>
        </w:tc>
      </w:tr>
      <w:tr w14:paraId="44C1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1FC2A705">
            <w:pPr>
              <w:pStyle w:val="8"/>
              <w:rPr>
                <w:rFonts w:ascii="宋体" w:hAnsi="宋体" w:eastAsia="宋体" w:cs="宋体"/>
              </w:rPr>
            </w:pPr>
          </w:p>
        </w:tc>
        <w:tc>
          <w:tcPr>
            <w:tcW w:w="2034" w:type="dxa"/>
            <w:gridSpan w:val="2"/>
            <w:noWrap/>
          </w:tcPr>
          <w:p w14:paraId="18B6081E">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gridSpan w:val="2"/>
            <w:noWrap/>
          </w:tcPr>
          <w:p w14:paraId="5FE8505D">
            <w:pPr>
              <w:pStyle w:val="8"/>
              <w:rPr>
                <w:rFonts w:ascii="宋体" w:hAnsi="宋体" w:eastAsia="宋体" w:cs="宋体"/>
                <w:lang w:eastAsia="zh-CN"/>
              </w:rPr>
            </w:pPr>
            <w:r>
              <w:rPr>
                <w:rFonts w:hint="eastAsia" w:ascii="宋体" w:hAnsi="宋体" w:eastAsia="宋体" w:cs="宋体"/>
                <w:lang w:eastAsia="zh-CN"/>
              </w:rPr>
              <w:t xml:space="preserve">      16</w:t>
            </w:r>
          </w:p>
        </w:tc>
        <w:tc>
          <w:tcPr>
            <w:tcW w:w="1244" w:type="dxa"/>
            <w:gridSpan w:val="2"/>
            <w:noWrap/>
          </w:tcPr>
          <w:p w14:paraId="49318BCB">
            <w:pPr>
              <w:pStyle w:val="8"/>
              <w:rPr>
                <w:rFonts w:ascii="宋体" w:hAnsi="宋体" w:eastAsia="宋体" w:cs="宋体"/>
                <w:lang w:eastAsia="zh-CN"/>
              </w:rPr>
            </w:pPr>
            <w:r>
              <w:rPr>
                <w:rFonts w:hint="eastAsia" w:ascii="宋体" w:hAnsi="宋体" w:eastAsia="宋体" w:cs="宋体"/>
                <w:lang w:eastAsia="zh-CN"/>
              </w:rPr>
              <w:t xml:space="preserve">     16 </w:t>
            </w:r>
          </w:p>
        </w:tc>
        <w:tc>
          <w:tcPr>
            <w:tcW w:w="1281" w:type="dxa"/>
            <w:gridSpan w:val="2"/>
            <w:noWrap/>
          </w:tcPr>
          <w:p w14:paraId="18D34DE1">
            <w:pPr>
              <w:pStyle w:val="8"/>
              <w:rPr>
                <w:rFonts w:ascii="宋体" w:hAnsi="宋体" w:eastAsia="宋体" w:cs="宋体"/>
                <w:lang w:eastAsia="zh-CN"/>
              </w:rPr>
            </w:pPr>
            <w:r>
              <w:rPr>
                <w:rFonts w:hint="eastAsia" w:ascii="宋体" w:hAnsi="宋体" w:eastAsia="宋体" w:cs="宋体"/>
                <w:lang w:eastAsia="zh-CN"/>
              </w:rPr>
              <w:t xml:space="preserve">     16</w:t>
            </w:r>
          </w:p>
        </w:tc>
        <w:tc>
          <w:tcPr>
            <w:tcW w:w="673" w:type="dxa"/>
            <w:gridSpan w:val="2"/>
            <w:noWrap/>
          </w:tcPr>
          <w:p w14:paraId="063F6D37">
            <w:pPr>
              <w:pStyle w:val="8"/>
              <w:rPr>
                <w:rFonts w:ascii="宋体" w:hAnsi="宋体" w:eastAsia="宋体" w:cs="宋体"/>
              </w:rPr>
            </w:pPr>
          </w:p>
        </w:tc>
        <w:tc>
          <w:tcPr>
            <w:tcW w:w="873" w:type="dxa"/>
            <w:gridSpan w:val="2"/>
            <w:noWrap/>
          </w:tcPr>
          <w:p w14:paraId="072B0978">
            <w:pPr>
              <w:pStyle w:val="8"/>
              <w:rPr>
                <w:rFonts w:ascii="宋体" w:hAnsi="宋体" w:eastAsia="宋体" w:cs="宋体"/>
              </w:rPr>
            </w:pPr>
          </w:p>
        </w:tc>
        <w:tc>
          <w:tcPr>
            <w:tcW w:w="1422" w:type="dxa"/>
            <w:gridSpan w:val="3"/>
            <w:noWrap/>
          </w:tcPr>
          <w:p w14:paraId="57F86602">
            <w:pPr>
              <w:pStyle w:val="8"/>
              <w:rPr>
                <w:rFonts w:ascii="宋体" w:hAnsi="宋体" w:eastAsia="宋体" w:cs="宋体"/>
              </w:rPr>
            </w:pPr>
          </w:p>
        </w:tc>
      </w:tr>
      <w:tr w14:paraId="5714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20F5107A">
            <w:pPr>
              <w:pStyle w:val="8"/>
              <w:rPr>
                <w:rFonts w:ascii="宋体" w:hAnsi="宋体" w:eastAsia="宋体" w:cs="宋体"/>
              </w:rPr>
            </w:pPr>
          </w:p>
        </w:tc>
        <w:tc>
          <w:tcPr>
            <w:tcW w:w="2034" w:type="dxa"/>
            <w:gridSpan w:val="2"/>
            <w:noWrap/>
          </w:tcPr>
          <w:p w14:paraId="72BBE64C">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gridSpan w:val="2"/>
            <w:noWrap/>
          </w:tcPr>
          <w:p w14:paraId="08BBB336">
            <w:pPr>
              <w:pStyle w:val="8"/>
              <w:rPr>
                <w:rFonts w:ascii="宋体" w:hAnsi="宋体" w:eastAsia="宋体" w:cs="宋体"/>
                <w:lang w:eastAsia="zh-CN"/>
              </w:rPr>
            </w:pPr>
          </w:p>
        </w:tc>
        <w:tc>
          <w:tcPr>
            <w:tcW w:w="1244" w:type="dxa"/>
            <w:gridSpan w:val="2"/>
            <w:noWrap/>
          </w:tcPr>
          <w:p w14:paraId="37E2891E">
            <w:pPr>
              <w:pStyle w:val="8"/>
              <w:rPr>
                <w:rFonts w:ascii="宋体" w:hAnsi="宋体" w:eastAsia="宋体" w:cs="宋体"/>
              </w:rPr>
            </w:pPr>
          </w:p>
        </w:tc>
        <w:tc>
          <w:tcPr>
            <w:tcW w:w="1281" w:type="dxa"/>
            <w:gridSpan w:val="2"/>
            <w:noWrap/>
          </w:tcPr>
          <w:p w14:paraId="68934FFC">
            <w:pPr>
              <w:pStyle w:val="8"/>
              <w:rPr>
                <w:rFonts w:ascii="宋体" w:hAnsi="宋体" w:eastAsia="宋体" w:cs="宋体"/>
                <w:lang w:eastAsia="zh-CN"/>
              </w:rPr>
            </w:pPr>
          </w:p>
        </w:tc>
        <w:tc>
          <w:tcPr>
            <w:tcW w:w="673" w:type="dxa"/>
            <w:gridSpan w:val="2"/>
            <w:noWrap/>
          </w:tcPr>
          <w:p w14:paraId="45869773">
            <w:pPr>
              <w:pStyle w:val="8"/>
              <w:rPr>
                <w:rFonts w:ascii="宋体" w:hAnsi="宋体" w:eastAsia="宋体" w:cs="宋体"/>
              </w:rPr>
            </w:pPr>
          </w:p>
        </w:tc>
        <w:tc>
          <w:tcPr>
            <w:tcW w:w="873" w:type="dxa"/>
            <w:gridSpan w:val="2"/>
            <w:noWrap/>
          </w:tcPr>
          <w:p w14:paraId="7983C729">
            <w:pPr>
              <w:pStyle w:val="8"/>
              <w:rPr>
                <w:rFonts w:ascii="宋体" w:hAnsi="宋体" w:eastAsia="宋体" w:cs="宋体"/>
              </w:rPr>
            </w:pPr>
          </w:p>
        </w:tc>
        <w:tc>
          <w:tcPr>
            <w:tcW w:w="1422" w:type="dxa"/>
            <w:gridSpan w:val="3"/>
            <w:noWrap/>
          </w:tcPr>
          <w:p w14:paraId="0F51ACC7">
            <w:pPr>
              <w:pStyle w:val="8"/>
              <w:rPr>
                <w:rFonts w:ascii="宋体" w:hAnsi="宋体" w:eastAsia="宋体" w:cs="宋体"/>
              </w:rPr>
            </w:pPr>
          </w:p>
        </w:tc>
      </w:tr>
      <w:tr w14:paraId="34242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09335F87">
            <w:pPr>
              <w:pStyle w:val="8"/>
              <w:rPr>
                <w:rFonts w:ascii="宋体" w:hAnsi="宋体" w:eastAsia="宋体" w:cs="宋体"/>
              </w:rPr>
            </w:pPr>
          </w:p>
        </w:tc>
        <w:tc>
          <w:tcPr>
            <w:tcW w:w="2034" w:type="dxa"/>
            <w:gridSpan w:val="2"/>
            <w:noWrap/>
          </w:tcPr>
          <w:p w14:paraId="22631F4A">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gridSpan w:val="2"/>
            <w:noWrap/>
          </w:tcPr>
          <w:p w14:paraId="3115562F">
            <w:pPr>
              <w:pStyle w:val="8"/>
              <w:rPr>
                <w:rFonts w:ascii="宋体" w:hAnsi="宋体" w:eastAsia="宋体" w:cs="宋体"/>
                <w:lang w:eastAsia="zh-CN"/>
              </w:rPr>
            </w:pPr>
          </w:p>
        </w:tc>
        <w:tc>
          <w:tcPr>
            <w:tcW w:w="1244" w:type="dxa"/>
            <w:gridSpan w:val="2"/>
            <w:noWrap/>
          </w:tcPr>
          <w:p w14:paraId="4BF4FA59">
            <w:pPr>
              <w:pStyle w:val="8"/>
              <w:rPr>
                <w:rFonts w:ascii="宋体" w:hAnsi="宋体" w:eastAsia="宋体" w:cs="宋体"/>
              </w:rPr>
            </w:pPr>
          </w:p>
        </w:tc>
        <w:tc>
          <w:tcPr>
            <w:tcW w:w="1281" w:type="dxa"/>
            <w:gridSpan w:val="2"/>
            <w:noWrap/>
          </w:tcPr>
          <w:p w14:paraId="7477D415">
            <w:pPr>
              <w:pStyle w:val="8"/>
              <w:rPr>
                <w:rFonts w:ascii="宋体" w:hAnsi="宋体" w:eastAsia="宋体" w:cs="宋体"/>
              </w:rPr>
            </w:pPr>
          </w:p>
        </w:tc>
        <w:tc>
          <w:tcPr>
            <w:tcW w:w="673" w:type="dxa"/>
            <w:gridSpan w:val="2"/>
            <w:noWrap/>
          </w:tcPr>
          <w:p w14:paraId="299F92D4">
            <w:pPr>
              <w:pStyle w:val="8"/>
              <w:rPr>
                <w:rFonts w:ascii="宋体" w:hAnsi="宋体" w:eastAsia="宋体" w:cs="宋体"/>
              </w:rPr>
            </w:pPr>
          </w:p>
        </w:tc>
        <w:tc>
          <w:tcPr>
            <w:tcW w:w="873" w:type="dxa"/>
            <w:gridSpan w:val="2"/>
            <w:noWrap/>
          </w:tcPr>
          <w:p w14:paraId="47AE90B9">
            <w:pPr>
              <w:pStyle w:val="8"/>
              <w:rPr>
                <w:rFonts w:ascii="宋体" w:hAnsi="宋体" w:eastAsia="宋体" w:cs="宋体"/>
              </w:rPr>
            </w:pPr>
          </w:p>
        </w:tc>
        <w:tc>
          <w:tcPr>
            <w:tcW w:w="1422" w:type="dxa"/>
            <w:gridSpan w:val="3"/>
            <w:noWrap/>
          </w:tcPr>
          <w:p w14:paraId="7B900989">
            <w:pPr>
              <w:pStyle w:val="8"/>
              <w:rPr>
                <w:rFonts w:ascii="宋体" w:hAnsi="宋体" w:eastAsia="宋体" w:cs="宋体"/>
              </w:rPr>
            </w:pPr>
          </w:p>
        </w:tc>
      </w:tr>
      <w:tr w14:paraId="75A22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39" w:hRule="atLeast"/>
        </w:trPr>
        <w:tc>
          <w:tcPr>
            <w:tcW w:w="1084" w:type="dxa"/>
            <w:vMerge w:val="restart"/>
            <w:tcBorders>
              <w:bottom w:val="nil"/>
            </w:tcBorders>
            <w:noWrap/>
          </w:tcPr>
          <w:p w14:paraId="3DD83A05">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9"/>
                <w:szCs w:val="21"/>
                <w14:textFill>
                  <w14:solidFill>
                    <w14:schemeClr w14:val="tx1"/>
                  </w14:solidFill>
                </w14:textFill>
              </w:rPr>
              <w:t>目标</w:t>
            </w:r>
          </w:p>
        </w:tc>
        <w:tc>
          <w:tcPr>
            <w:tcW w:w="4870" w:type="dxa"/>
            <w:gridSpan w:val="7"/>
            <w:noWrap/>
            <w:vAlign w:val="center"/>
          </w:tcPr>
          <w:p w14:paraId="2FF2CC25">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881" w:type="dxa"/>
            <w:gridSpan w:val="7"/>
            <w:noWrap/>
            <w:vAlign w:val="center"/>
          </w:tcPr>
          <w:p w14:paraId="1EE53E20">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14:paraId="7D049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877" w:hRule="atLeast"/>
        </w:trPr>
        <w:tc>
          <w:tcPr>
            <w:tcW w:w="1084" w:type="dxa"/>
            <w:vMerge w:val="continue"/>
            <w:tcBorders>
              <w:top w:val="nil"/>
            </w:tcBorders>
            <w:noWrap/>
          </w:tcPr>
          <w:p w14:paraId="67151288">
            <w:pPr>
              <w:jc w:val="center"/>
              <w:rPr>
                <w:rFonts w:ascii="Arial"/>
                <w:color w:val="000000" w:themeColor="text1"/>
                <w:szCs w:val="21"/>
                <w14:textFill>
                  <w14:solidFill>
                    <w14:schemeClr w14:val="tx1"/>
                  </w14:solidFill>
                </w14:textFill>
              </w:rPr>
            </w:pPr>
          </w:p>
        </w:tc>
        <w:tc>
          <w:tcPr>
            <w:tcW w:w="4870" w:type="dxa"/>
            <w:gridSpan w:val="7"/>
            <w:noWrap/>
            <w:vAlign w:val="center"/>
          </w:tcPr>
          <w:p w14:paraId="391BFF7C">
            <w:pPr>
              <w:spacing w:line="240" w:lineRule="exact"/>
              <w:rPr>
                <w:rFonts w:ascii="Arial"/>
                <w:color w:val="000000" w:themeColor="text1"/>
                <w:sz w:val="18"/>
                <w:szCs w:val="18"/>
                <w14:textFill>
                  <w14:solidFill>
                    <w14:schemeClr w14:val="tx1"/>
                  </w14:solidFill>
                </w14:textFill>
              </w:rPr>
            </w:pPr>
          </w:p>
          <w:p w14:paraId="79C50383">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任务1：对全区工程建设领域在建工程项目在《保障农民工工资支付条例》中规定各项制度落实情况进行检查，并针对性进行督导整改。（楼区监管在建工程项目）；</w:t>
            </w:r>
          </w:p>
          <w:p w14:paraId="6197CFE2">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任务2：对我区受理的劳动保障监察举报投诉案件及拖欠农民工工资案件及时处理，防止重大欠薪舆情及案件发生。</w:t>
            </w:r>
          </w:p>
        </w:tc>
        <w:tc>
          <w:tcPr>
            <w:tcW w:w="3881" w:type="dxa"/>
            <w:gridSpan w:val="7"/>
            <w:noWrap/>
            <w:vAlign w:val="center"/>
          </w:tcPr>
          <w:p w14:paraId="6408F230">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任务1：全区27个工程项目中，实行实名制管理制度在建项目27个，覆盖率达100%；收缴农民工工资保证金872万元，覆盖率达100%。</w:t>
            </w:r>
          </w:p>
          <w:p w14:paraId="24BEDD74">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全区共受理举报投诉1452个，已办结案件涉及到工程建设领域拖欠农民工工资群体性案件6个，为620余名农民工追回工资约860余万元，保障了全区监管在建工程项目中的农民工工资及时发放。劳动保障普法宣传、培训5资，覆盖建筑工地、用人单位330余家。</w:t>
            </w:r>
          </w:p>
        </w:tc>
      </w:tr>
      <w:tr w14:paraId="540B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69" w:hRule="atLeast"/>
        </w:trPr>
        <w:tc>
          <w:tcPr>
            <w:tcW w:w="1084" w:type="dxa"/>
            <w:vMerge w:val="restart"/>
            <w:tcBorders>
              <w:bottom w:val="nil"/>
            </w:tcBorders>
            <w:noWrap/>
            <w:textDirection w:val="tbRlV"/>
          </w:tcPr>
          <w:p w14:paraId="5711648D">
            <w:pPr>
              <w:spacing w:line="367" w:lineRule="auto"/>
              <w:jc w:val="center"/>
              <w:rPr>
                <w:rFonts w:ascii="Arial"/>
                <w:color w:val="000000" w:themeColor="text1"/>
                <w:szCs w:val="21"/>
                <w14:textFill>
                  <w14:solidFill>
                    <w14:schemeClr w14:val="tx1"/>
                  </w14:solidFill>
                </w14:textFill>
              </w:rPr>
            </w:pPr>
          </w:p>
          <w:p w14:paraId="7480066F">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noWrap/>
            <w:vAlign w:val="center"/>
          </w:tcPr>
          <w:p w14:paraId="57EE8ABC">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gridSpan w:val="2"/>
            <w:noWrap/>
            <w:vAlign w:val="center"/>
          </w:tcPr>
          <w:p w14:paraId="3986C88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2053" w:type="dxa"/>
            <w:gridSpan w:val="2"/>
            <w:noWrap/>
            <w:vAlign w:val="center"/>
          </w:tcPr>
          <w:p w14:paraId="385CAB76">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709" w:type="dxa"/>
            <w:gridSpan w:val="2"/>
            <w:noWrap/>
            <w:vAlign w:val="center"/>
          </w:tcPr>
          <w:p w14:paraId="0480D260">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085" w:type="dxa"/>
            <w:gridSpan w:val="2"/>
            <w:noWrap/>
            <w:vAlign w:val="center"/>
          </w:tcPr>
          <w:p w14:paraId="55B1D0D3">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gridSpan w:val="2"/>
            <w:noWrap/>
            <w:vAlign w:val="center"/>
          </w:tcPr>
          <w:p w14:paraId="24195F3B">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gridSpan w:val="2"/>
            <w:noWrap/>
            <w:vAlign w:val="center"/>
          </w:tcPr>
          <w:p w14:paraId="1102904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noWrap/>
            <w:vAlign w:val="center"/>
          </w:tcPr>
          <w:p w14:paraId="041365D3">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59163EA8">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2E15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76" w:hRule="atLeast"/>
        </w:trPr>
        <w:tc>
          <w:tcPr>
            <w:tcW w:w="1084" w:type="dxa"/>
            <w:vMerge w:val="continue"/>
            <w:tcBorders>
              <w:top w:val="nil"/>
              <w:bottom w:val="nil"/>
            </w:tcBorders>
            <w:noWrap/>
            <w:textDirection w:val="tbRlV"/>
          </w:tcPr>
          <w:p w14:paraId="545DD8EE">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073F1A00">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产出指标</w:t>
            </w:r>
          </w:p>
          <w:p w14:paraId="1C753087">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（50分）</w:t>
            </w:r>
          </w:p>
        </w:tc>
        <w:tc>
          <w:tcPr>
            <w:tcW w:w="1029" w:type="dxa"/>
            <w:gridSpan w:val="2"/>
            <w:vMerge w:val="restart"/>
            <w:tcBorders>
              <w:bottom w:val="nil"/>
            </w:tcBorders>
            <w:noWrap/>
            <w:vAlign w:val="center"/>
          </w:tcPr>
          <w:p w14:paraId="557968B4">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数量指标</w:t>
            </w:r>
          </w:p>
        </w:tc>
        <w:tc>
          <w:tcPr>
            <w:tcW w:w="2053" w:type="dxa"/>
            <w:gridSpan w:val="2"/>
            <w:noWrap/>
            <w:vAlign w:val="center"/>
          </w:tcPr>
          <w:p w14:paraId="12A13818">
            <w:pPr>
              <w:spacing w:line="219" w:lineRule="exact"/>
              <w:jc w:val="center"/>
              <w:rPr>
                <w:rFonts w:ascii="Arial"/>
                <w:color w:val="000000" w:themeColor="text1"/>
                <w:szCs w:val="21"/>
                <w14:textFill>
                  <w14:solidFill>
                    <w14:schemeClr w14:val="tx1"/>
                  </w14:solidFill>
                </w14:textFill>
              </w:rPr>
            </w:pPr>
            <w:r>
              <w:rPr>
                <w:rFonts w:hint="eastAsia" w:ascii="楷体" w:hAnsi="楷体" w:eastAsia="楷体" w:cs="楷体"/>
                <w:color w:val="000000"/>
                <w:spacing w:val="-26"/>
                <w:sz w:val="24"/>
              </w:rPr>
              <w:t>劳</w:t>
            </w:r>
            <w:r>
              <w:rPr>
                <w:rFonts w:hint="eastAsia" w:ascii="Arial"/>
                <w:color w:val="000000" w:themeColor="text1"/>
                <w:szCs w:val="21"/>
                <w14:textFill>
                  <w14:solidFill>
                    <w14:schemeClr w14:val="tx1"/>
                  </w14:solidFill>
                </w14:textFill>
              </w:rPr>
              <w:t>动保障普法宣传、培训班（场次）</w:t>
            </w:r>
          </w:p>
        </w:tc>
        <w:tc>
          <w:tcPr>
            <w:tcW w:w="709" w:type="dxa"/>
            <w:gridSpan w:val="2"/>
            <w:noWrap/>
            <w:vAlign w:val="center"/>
          </w:tcPr>
          <w:p w14:paraId="6607406B">
            <w:pPr>
              <w:jc w:val="center"/>
              <w:rPr>
                <w:rFonts w:ascii="宋体" w:hAnsi="宋体" w:eastAsia="宋体" w:cs="宋体"/>
                <w:sz w:val="20"/>
                <w:szCs w:val="20"/>
              </w:rPr>
            </w:pPr>
            <w:r>
              <w:rPr>
                <w:rFonts w:hint="eastAsia"/>
                <w:sz w:val="20"/>
                <w:szCs w:val="20"/>
              </w:rPr>
              <w:t>5次</w:t>
            </w:r>
          </w:p>
        </w:tc>
        <w:tc>
          <w:tcPr>
            <w:tcW w:w="1085" w:type="dxa"/>
            <w:gridSpan w:val="2"/>
            <w:noWrap/>
            <w:vAlign w:val="center"/>
          </w:tcPr>
          <w:p w14:paraId="40C19792">
            <w:pPr>
              <w:jc w:val="center"/>
              <w:rPr>
                <w:rFonts w:ascii="宋体" w:hAnsi="宋体" w:eastAsia="宋体" w:cs="宋体"/>
                <w:sz w:val="20"/>
                <w:szCs w:val="20"/>
              </w:rPr>
            </w:pPr>
            <w:r>
              <w:rPr>
                <w:rFonts w:hint="eastAsia"/>
                <w:sz w:val="20"/>
                <w:szCs w:val="20"/>
              </w:rPr>
              <w:t>5次</w:t>
            </w:r>
          </w:p>
        </w:tc>
        <w:tc>
          <w:tcPr>
            <w:tcW w:w="719" w:type="dxa"/>
            <w:gridSpan w:val="2"/>
            <w:noWrap/>
            <w:vAlign w:val="center"/>
          </w:tcPr>
          <w:p w14:paraId="01848AF9">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77B70C47">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15A8567C">
            <w:pPr>
              <w:spacing w:line="219" w:lineRule="exact"/>
              <w:jc w:val="center"/>
              <w:rPr>
                <w:rFonts w:ascii="Arial"/>
                <w:color w:val="000000" w:themeColor="text1"/>
                <w:szCs w:val="21"/>
                <w14:textFill>
                  <w14:solidFill>
                    <w14:schemeClr w14:val="tx1"/>
                  </w14:solidFill>
                </w14:textFill>
              </w:rPr>
            </w:pPr>
          </w:p>
        </w:tc>
      </w:tr>
      <w:tr w14:paraId="2C6A8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22" w:hRule="atLeast"/>
        </w:trPr>
        <w:tc>
          <w:tcPr>
            <w:tcW w:w="1084" w:type="dxa"/>
            <w:vMerge w:val="continue"/>
            <w:tcBorders>
              <w:top w:val="nil"/>
              <w:bottom w:val="nil"/>
            </w:tcBorders>
            <w:noWrap/>
            <w:textDirection w:val="tbRlV"/>
          </w:tcPr>
          <w:p w14:paraId="52FD22E7">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77530EC2">
            <w:pPr>
              <w:jc w:val="center"/>
              <w:rPr>
                <w:rFonts w:ascii="Arial"/>
                <w:color w:val="000000" w:themeColor="text1"/>
                <w14:textFill>
                  <w14:solidFill>
                    <w14:schemeClr w14:val="tx1"/>
                  </w14:solidFill>
                </w14:textFill>
              </w:rPr>
            </w:pPr>
          </w:p>
        </w:tc>
        <w:tc>
          <w:tcPr>
            <w:tcW w:w="1029" w:type="dxa"/>
            <w:gridSpan w:val="2"/>
            <w:vMerge w:val="continue"/>
            <w:tcBorders>
              <w:top w:val="nil"/>
              <w:bottom w:val="nil"/>
            </w:tcBorders>
            <w:noWrap/>
            <w:vAlign w:val="center"/>
          </w:tcPr>
          <w:p w14:paraId="40C7DCD7">
            <w:pPr>
              <w:jc w:val="center"/>
              <w:rPr>
                <w:rFonts w:ascii="Arial"/>
                <w:color w:val="000000" w:themeColor="text1"/>
                <w14:textFill>
                  <w14:solidFill>
                    <w14:schemeClr w14:val="tx1"/>
                  </w14:solidFill>
                </w14:textFill>
              </w:rPr>
            </w:pPr>
          </w:p>
        </w:tc>
        <w:tc>
          <w:tcPr>
            <w:tcW w:w="2053" w:type="dxa"/>
            <w:gridSpan w:val="2"/>
            <w:noWrap/>
            <w:vAlign w:val="center"/>
          </w:tcPr>
          <w:p w14:paraId="309831D8">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对全区工程建设领域在建项目保障农民工工资支付保障人数</w:t>
            </w:r>
          </w:p>
        </w:tc>
        <w:tc>
          <w:tcPr>
            <w:tcW w:w="709" w:type="dxa"/>
            <w:gridSpan w:val="2"/>
            <w:noWrap/>
            <w:vAlign w:val="center"/>
          </w:tcPr>
          <w:p w14:paraId="32EA614E">
            <w:pPr>
              <w:jc w:val="center"/>
              <w:rPr>
                <w:rFonts w:ascii="宋体" w:hAnsi="宋体" w:eastAsia="宋体" w:cs="宋体"/>
                <w:sz w:val="20"/>
                <w:szCs w:val="20"/>
              </w:rPr>
            </w:pPr>
            <w:r>
              <w:rPr>
                <w:rFonts w:hint="eastAsia"/>
                <w:sz w:val="20"/>
                <w:szCs w:val="20"/>
              </w:rPr>
              <w:t>6000人</w:t>
            </w:r>
          </w:p>
        </w:tc>
        <w:tc>
          <w:tcPr>
            <w:tcW w:w="1085" w:type="dxa"/>
            <w:gridSpan w:val="2"/>
            <w:noWrap/>
            <w:vAlign w:val="center"/>
          </w:tcPr>
          <w:p w14:paraId="7711E556">
            <w:pPr>
              <w:jc w:val="center"/>
              <w:rPr>
                <w:rFonts w:ascii="宋体" w:hAnsi="宋体" w:eastAsia="宋体" w:cs="宋体"/>
                <w:sz w:val="20"/>
                <w:szCs w:val="20"/>
              </w:rPr>
            </w:pPr>
            <w:r>
              <w:rPr>
                <w:rFonts w:hint="eastAsia"/>
                <w:sz w:val="20"/>
                <w:szCs w:val="20"/>
              </w:rPr>
              <w:t>6000人</w:t>
            </w:r>
          </w:p>
        </w:tc>
        <w:tc>
          <w:tcPr>
            <w:tcW w:w="719" w:type="dxa"/>
            <w:gridSpan w:val="2"/>
            <w:noWrap/>
            <w:vAlign w:val="center"/>
          </w:tcPr>
          <w:p w14:paraId="41287F3C">
            <w:pPr>
              <w:jc w:val="center"/>
              <w:rPr>
                <w:rFonts w:ascii="宋体" w:hAnsi="宋体" w:eastAsia="宋体" w:cs="宋体"/>
                <w:sz w:val="20"/>
                <w:szCs w:val="20"/>
              </w:rPr>
            </w:pPr>
            <w:r>
              <w:rPr>
                <w:rFonts w:hint="eastAsia"/>
                <w:sz w:val="20"/>
                <w:szCs w:val="20"/>
              </w:rPr>
              <w:t>5</w:t>
            </w:r>
          </w:p>
        </w:tc>
        <w:tc>
          <w:tcPr>
            <w:tcW w:w="802" w:type="dxa"/>
            <w:gridSpan w:val="2"/>
            <w:noWrap/>
            <w:vAlign w:val="center"/>
          </w:tcPr>
          <w:p w14:paraId="3BA5A66D">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1216821B">
            <w:pPr>
              <w:spacing w:line="240" w:lineRule="exact"/>
              <w:jc w:val="center"/>
              <w:rPr>
                <w:rFonts w:ascii="Arial"/>
                <w:color w:val="000000" w:themeColor="text1"/>
                <w:szCs w:val="21"/>
                <w14:textFill>
                  <w14:solidFill>
                    <w14:schemeClr w14:val="tx1"/>
                  </w14:solidFill>
                </w14:textFill>
              </w:rPr>
            </w:pPr>
          </w:p>
        </w:tc>
      </w:tr>
      <w:tr w14:paraId="4994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266" w:hRule="atLeast"/>
        </w:trPr>
        <w:tc>
          <w:tcPr>
            <w:tcW w:w="1084" w:type="dxa"/>
            <w:vMerge w:val="continue"/>
            <w:tcBorders>
              <w:top w:val="nil"/>
              <w:bottom w:val="nil"/>
            </w:tcBorders>
            <w:noWrap/>
            <w:textDirection w:val="tbRlV"/>
          </w:tcPr>
          <w:p w14:paraId="1597878D">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0C256078">
            <w:pPr>
              <w:jc w:val="center"/>
              <w:rPr>
                <w:rFonts w:ascii="Arial"/>
                <w:color w:val="000000" w:themeColor="text1"/>
                <w14:textFill>
                  <w14:solidFill>
                    <w14:schemeClr w14:val="tx1"/>
                  </w14:solidFill>
                </w14:textFill>
              </w:rPr>
            </w:pPr>
          </w:p>
        </w:tc>
        <w:tc>
          <w:tcPr>
            <w:tcW w:w="1029" w:type="dxa"/>
            <w:gridSpan w:val="2"/>
            <w:vMerge w:val="continue"/>
            <w:tcBorders>
              <w:top w:val="nil"/>
            </w:tcBorders>
            <w:noWrap/>
            <w:vAlign w:val="center"/>
          </w:tcPr>
          <w:p w14:paraId="67D7D537">
            <w:pPr>
              <w:jc w:val="center"/>
              <w:rPr>
                <w:rFonts w:ascii="Arial"/>
                <w:color w:val="000000" w:themeColor="text1"/>
                <w14:textFill>
                  <w14:solidFill>
                    <w14:schemeClr w14:val="tx1"/>
                  </w14:solidFill>
                </w14:textFill>
              </w:rPr>
            </w:pPr>
          </w:p>
        </w:tc>
        <w:tc>
          <w:tcPr>
            <w:tcW w:w="2053" w:type="dxa"/>
            <w:gridSpan w:val="2"/>
            <w:noWrap/>
            <w:vAlign w:val="center"/>
          </w:tcPr>
          <w:p w14:paraId="2B45620E">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劳动保障监察举报投诉案件及拖欠农民工工资案件及时办结件数</w:t>
            </w:r>
          </w:p>
        </w:tc>
        <w:tc>
          <w:tcPr>
            <w:tcW w:w="709" w:type="dxa"/>
            <w:gridSpan w:val="2"/>
            <w:noWrap/>
            <w:vAlign w:val="center"/>
          </w:tcPr>
          <w:p w14:paraId="2B3878F1">
            <w:pPr>
              <w:jc w:val="center"/>
              <w:rPr>
                <w:rFonts w:ascii="宋体" w:hAnsi="宋体" w:eastAsia="宋体" w:cs="宋体"/>
                <w:sz w:val="20"/>
                <w:szCs w:val="20"/>
              </w:rPr>
            </w:pPr>
            <w:r>
              <w:rPr>
                <w:rFonts w:hint="eastAsia"/>
                <w:sz w:val="20"/>
                <w:szCs w:val="20"/>
              </w:rPr>
              <w:t>452件</w:t>
            </w:r>
          </w:p>
        </w:tc>
        <w:tc>
          <w:tcPr>
            <w:tcW w:w="1085" w:type="dxa"/>
            <w:gridSpan w:val="2"/>
            <w:noWrap/>
            <w:vAlign w:val="center"/>
          </w:tcPr>
          <w:p w14:paraId="1D603288">
            <w:pPr>
              <w:jc w:val="center"/>
              <w:rPr>
                <w:rFonts w:ascii="宋体" w:hAnsi="宋体" w:eastAsia="宋体" w:cs="宋体"/>
                <w:sz w:val="20"/>
                <w:szCs w:val="20"/>
              </w:rPr>
            </w:pPr>
            <w:r>
              <w:rPr>
                <w:rFonts w:hint="eastAsia"/>
                <w:sz w:val="20"/>
                <w:szCs w:val="20"/>
              </w:rPr>
              <w:t>437件</w:t>
            </w:r>
          </w:p>
        </w:tc>
        <w:tc>
          <w:tcPr>
            <w:tcW w:w="719" w:type="dxa"/>
            <w:gridSpan w:val="2"/>
            <w:noWrap/>
            <w:vAlign w:val="center"/>
          </w:tcPr>
          <w:p w14:paraId="138A2B4E">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1498D4C6">
            <w:pPr>
              <w:jc w:val="center"/>
              <w:rPr>
                <w:rFonts w:ascii="宋体" w:hAnsi="宋体" w:eastAsia="宋体" w:cs="宋体"/>
                <w:color w:val="000000"/>
                <w:sz w:val="20"/>
                <w:szCs w:val="20"/>
              </w:rPr>
            </w:pPr>
            <w:r>
              <w:rPr>
                <w:rFonts w:hint="eastAsia"/>
                <w:color w:val="000000"/>
                <w:sz w:val="20"/>
                <w:szCs w:val="20"/>
              </w:rPr>
              <w:t>4</w:t>
            </w:r>
          </w:p>
        </w:tc>
        <w:tc>
          <w:tcPr>
            <w:tcW w:w="1275" w:type="dxa"/>
            <w:noWrap/>
            <w:vAlign w:val="center"/>
          </w:tcPr>
          <w:p w14:paraId="01280366">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争议性案件，当事人拒接其他救济途径，推进部门联动，引导当事人依法维权</w:t>
            </w:r>
          </w:p>
        </w:tc>
      </w:tr>
      <w:tr w14:paraId="6E2B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89" w:hRule="atLeast"/>
        </w:trPr>
        <w:tc>
          <w:tcPr>
            <w:tcW w:w="1084" w:type="dxa"/>
            <w:vMerge w:val="continue"/>
            <w:tcBorders>
              <w:top w:val="nil"/>
              <w:bottom w:val="nil"/>
            </w:tcBorders>
            <w:noWrap/>
            <w:textDirection w:val="tbRlV"/>
          </w:tcPr>
          <w:p w14:paraId="6B4F5027">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5486515">
            <w:pPr>
              <w:jc w:val="center"/>
              <w:rPr>
                <w:rFonts w:ascii="Arial"/>
                <w:color w:val="000000" w:themeColor="text1"/>
                <w14:textFill>
                  <w14:solidFill>
                    <w14:schemeClr w14:val="tx1"/>
                  </w14:solidFill>
                </w14:textFill>
              </w:rPr>
            </w:pPr>
          </w:p>
        </w:tc>
        <w:tc>
          <w:tcPr>
            <w:tcW w:w="1029" w:type="dxa"/>
            <w:gridSpan w:val="2"/>
            <w:vMerge w:val="restart"/>
            <w:tcBorders>
              <w:bottom w:val="nil"/>
            </w:tcBorders>
            <w:noWrap/>
            <w:vAlign w:val="center"/>
          </w:tcPr>
          <w:p w14:paraId="66C1BBFB">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质量指标</w:t>
            </w:r>
          </w:p>
        </w:tc>
        <w:tc>
          <w:tcPr>
            <w:tcW w:w="2053" w:type="dxa"/>
            <w:gridSpan w:val="2"/>
            <w:noWrap/>
            <w:vAlign w:val="center"/>
          </w:tcPr>
          <w:p w14:paraId="092B69A2">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用工单位违法事项整改率</w:t>
            </w:r>
          </w:p>
        </w:tc>
        <w:tc>
          <w:tcPr>
            <w:tcW w:w="709" w:type="dxa"/>
            <w:gridSpan w:val="2"/>
            <w:noWrap/>
            <w:vAlign w:val="center"/>
          </w:tcPr>
          <w:p w14:paraId="559A83D8">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403EBC37">
            <w:pPr>
              <w:jc w:val="center"/>
              <w:rPr>
                <w:rFonts w:ascii="宋体" w:hAnsi="宋体" w:eastAsia="宋体" w:cs="宋体"/>
                <w:color w:val="000000"/>
                <w:sz w:val="20"/>
                <w:szCs w:val="20"/>
              </w:rPr>
            </w:pPr>
            <w:r>
              <w:rPr>
                <w:rFonts w:hint="eastAsia"/>
                <w:color w:val="000000"/>
                <w:sz w:val="20"/>
                <w:szCs w:val="20"/>
              </w:rPr>
              <w:t>100%</w:t>
            </w:r>
          </w:p>
        </w:tc>
        <w:tc>
          <w:tcPr>
            <w:tcW w:w="719" w:type="dxa"/>
            <w:gridSpan w:val="2"/>
            <w:noWrap/>
            <w:vAlign w:val="center"/>
          </w:tcPr>
          <w:p w14:paraId="69FFD206">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3DA6BD5B">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02021D62">
            <w:pPr>
              <w:spacing w:line="230" w:lineRule="exact"/>
              <w:jc w:val="center"/>
              <w:rPr>
                <w:rFonts w:ascii="Arial"/>
                <w:color w:val="000000" w:themeColor="text1"/>
                <w:szCs w:val="21"/>
                <w14:textFill>
                  <w14:solidFill>
                    <w14:schemeClr w14:val="tx1"/>
                  </w14:solidFill>
                </w14:textFill>
              </w:rPr>
            </w:pPr>
          </w:p>
        </w:tc>
      </w:tr>
      <w:tr w14:paraId="2FEC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705" w:hRule="atLeast"/>
        </w:trPr>
        <w:tc>
          <w:tcPr>
            <w:tcW w:w="1084" w:type="dxa"/>
            <w:vMerge w:val="continue"/>
            <w:tcBorders>
              <w:top w:val="nil"/>
              <w:bottom w:val="nil"/>
            </w:tcBorders>
            <w:noWrap/>
            <w:textDirection w:val="tbRlV"/>
          </w:tcPr>
          <w:p w14:paraId="65F42E48">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79AF278">
            <w:pPr>
              <w:jc w:val="center"/>
              <w:rPr>
                <w:rFonts w:ascii="Arial"/>
                <w:color w:val="000000" w:themeColor="text1"/>
                <w14:textFill>
                  <w14:solidFill>
                    <w14:schemeClr w14:val="tx1"/>
                  </w14:solidFill>
                </w14:textFill>
              </w:rPr>
            </w:pPr>
          </w:p>
        </w:tc>
        <w:tc>
          <w:tcPr>
            <w:tcW w:w="1029" w:type="dxa"/>
            <w:gridSpan w:val="2"/>
            <w:vMerge w:val="continue"/>
            <w:tcBorders>
              <w:top w:val="nil"/>
              <w:bottom w:val="nil"/>
            </w:tcBorders>
            <w:noWrap/>
            <w:vAlign w:val="center"/>
          </w:tcPr>
          <w:p w14:paraId="5107F6A2">
            <w:pPr>
              <w:jc w:val="center"/>
              <w:rPr>
                <w:rFonts w:ascii="Arial"/>
                <w:color w:val="000000" w:themeColor="text1"/>
                <w14:textFill>
                  <w14:solidFill>
                    <w14:schemeClr w14:val="tx1"/>
                  </w14:solidFill>
                </w14:textFill>
              </w:rPr>
            </w:pPr>
          </w:p>
        </w:tc>
        <w:tc>
          <w:tcPr>
            <w:tcW w:w="2053" w:type="dxa"/>
            <w:gridSpan w:val="2"/>
            <w:noWrap/>
            <w:vAlign w:val="center"/>
          </w:tcPr>
          <w:p w14:paraId="07D2BD95">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全区工程建设领域在建项目落实四项制度中平台考核合格率</w:t>
            </w:r>
          </w:p>
        </w:tc>
        <w:tc>
          <w:tcPr>
            <w:tcW w:w="709" w:type="dxa"/>
            <w:gridSpan w:val="2"/>
            <w:noWrap/>
            <w:vAlign w:val="center"/>
          </w:tcPr>
          <w:p w14:paraId="79E861B1">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3F3713A8">
            <w:pPr>
              <w:jc w:val="center"/>
              <w:rPr>
                <w:rFonts w:ascii="宋体" w:hAnsi="宋体" w:eastAsia="宋体" w:cs="宋体"/>
                <w:color w:val="000000"/>
                <w:sz w:val="20"/>
                <w:szCs w:val="20"/>
              </w:rPr>
            </w:pPr>
            <w:r>
              <w:rPr>
                <w:rFonts w:hint="eastAsia"/>
                <w:color w:val="000000"/>
                <w:sz w:val="20"/>
                <w:szCs w:val="20"/>
              </w:rPr>
              <w:t>100%</w:t>
            </w:r>
          </w:p>
        </w:tc>
        <w:tc>
          <w:tcPr>
            <w:tcW w:w="719" w:type="dxa"/>
            <w:gridSpan w:val="2"/>
            <w:noWrap/>
            <w:vAlign w:val="center"/>
          </w:tcPr>
          <w:p w14:paraId="2967CDFC">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5D412F0E">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5DCA0EE9">
            <w:pPr>
              <w:spacing w:line="230" w:lineRule="exact"/>
              <w:jc w:val="center"/>
              <w:rPr>
                <w:rFonts w:ascii="Arial"/>
                <w:color w:val="000000" w:themeColor="text1"/>
                <w:szCs w:val="21"/>
                <w14:textFill>
                  <w14:solidFill>
                    <w14:schemeClr w14:val="tx1"/>
                  </w14:solidFill>
                </w14:textFill>
              </w:rPr>
            </w:pPr>
          </w:p>
        </w:tc>
      </w:tr>
      <w:tr w14:paraId="2829B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65" w:hRule="atLeast"/>
        </w:trPr>
        <w:tc>
          <w:tcPr>
            <w:tcW w:w="1084" w:type="dxa"/>
            <w:vMerge w:val="continue"/>
            <w:tcBorders>
              <w:top w:val="nil"/>
              <w:bottom w:val="nil"/>
            </w:tcBorders>
            <w:noWrap/>
            <w:textDirection w:val="tbRlV"/>
          </w:tcPr>
          <w:p w14:paraId="66BA93BC">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E9B459B">
            <w:pPr>
              <w:jc w:val="center"/>
              <w:rPr>
                <w:rFonts w:ascii="Arial"/>
                <w:color w:val="000000" w:themeColor="text1"/>
                <w14:textFill>
                  <w14:solidFill>
                    <w14:schemeClr w14:val="tx1"/>
                  </w14:solidFill>
                </w14:textFill>
              </w:rPr>
            </w:pPr>
          </w:p>
        </w:tc>
        <w:tc>
          <w:tcPr>
            <w:tcW w:w="1029" w:type="dxa"/>
            <w:gridSpan w:val="2"/>
            <w:vMerge w:val="continue"/>
            <w:tcBorders>
              <w:top w:val="nil"/>
            </w:tcBorders>
            <w:noWrap/>
            <w:vAlign w:val="center"/>
          </w:tcPr>
          <w:p w14:paraId="571CB04D">
            <w:pPr>
              <w:jc w:val="center"/>
              <w:rPr>
                <w:rFonts w:ascii="Arial"/>
                <w:color w:val="000000" w:themeColor="text1"/>
                <w14:textFill>
                  <w14:solidFill>
                    <w14:schemeClr w14:val="tx1"/>
                  </w14:solidFill>
                </w14:textFill>
              </w:rPr>
            </w:pPr>
          </w:p>
        </w:tc>
        <w:tc>
          <w:tcPr>
            <w:tcW w:w="2053" w:type="dxa"/>
            <w:gridSpan w:val="2"/>
            <w:noWrap/>
            <w:vAlign w:val="center"/>
          </w:tcPr>
          <w:p w14:paraId="381DA858">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拖欠农民工工资案件办结率</w:t>
            </w:r>
          </w:p>
        </w:tc>
        <w:tc>
          <w:tcPr>
            <w:tcW w:w="709" w:type="dxa"/>
            <w:gridSpan w:val="2"/>
            <w:noWrap/>
            <w:vAlign w:val="center"/>
          </w:tcPr>
          <w:p w14:paraId="640A0CCF">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6EF7CCF1">
            <w:pPr>
              <w:jc w:val="center"/>
              <w:rPr>
                <w:rFonts w:ascii="宋体" w:hAnsi="宋体" w:eastAsia="宋体" w:cs="宋体"/>
                <w:color w:val="000000"/>
                <w:sz w:val="20"/>
                <w:szCs w:val="20"/>
              </w:rPr>
            </w:pPr>
            <w:r>
              <w:rPr>
                <w:rFonts w:hint="eastAsia"/>
                <w:color w:val="000000"/>
                <w:sz w:val="20"/>
                <w:szCs w:val="20"/>
              </w:rPr>
              <w:t>98%</w:t>
            </w:r>
          </w:p>
        </w:tc>
        <w:tc>
          <w:tcPr>
            <w:tcW w:w="719" w:type="dxa"/>
            <w:gridSpan w:val="2"/>
            <w:noWrap/>
            <w:vAlign w:val="center"/>
          </w:tcPr>
          <w:p w14:paraId="5CDABF90">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3F59E92B">
            <w:pPr>
              <w:jc w:val="center"/>
              <w:rPr>
                <w:rFonts w:ascii="宋体" w:hAnsi="宋体" w:eastAsia="宋体" w:cs="宋体"/>
                <w:color w:val="000000"/>
                <w:sz w:val="20"/>
                <w:szCs w:val="20"/>
              </w:rPr>
            </w:pPr>
            <w:r>
              <w:rPr>
                <w:rFonts w:hint="eastAsia"/>
                <w:color w:val="000000"/>
                <w:sz w:val="20"/>
                <w:szCs w:val="20"/>
              </w:rPr>
              <w:t>4</w:t>
            </w:r>
          </w:p>
        </w:tc>
        <w:tc>
          <w:tcPr>
            <w:tcW w:w="1275" w:type="dxa"/>
            <w:noWrap/>
            <w:vAlign w:val="center"/>
          </w:tcPr>
          <w:p w14:paraId="0BC9D999">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有些跨年度结案的案件</w:t>
            </w:r>
          </w:p>
        </w:tc>
      </w:tr>
      <w:tr w14:paraId="258D9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95" w:hRule="atLeast"/>
        </w:trPr>
        <w:tc>
          <w:tcPr>
            <w:tcW w:w="1084" w:type="dxa"/>
            <w:vMerge w:val="continue"/>
            <w:tcBorders>
              <w:top w:val="nil"/>
              <w:bottom w:val="nil"/>
            </w:tcBorders>
            <w:noWrap/>
            <w:textDirection w:val="tbRlV"/>
          </w:tcPr>
          <w:p w14:paraId="25329075">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C0B891E">
            <w:pPr>
              <w:jc w:val="center"/>
              <w:rPr>
                <w:rFonts w:ascii="Arial"/>
                <w:color w:val="000000" w:themeColor="text1"/>
                <w14:textFill>
                  <w14:solidFill>
                    <w14:schemeClr w14:val="tx1"/>
                  </w14:solidFill>
                </w14:textFill>
              </w:rPr>
            </w:pPr>
          </w:p>
        </w:tc>
        <w:tc>
          <w:tcPr>
            <w:tcW w:w="1029" w:type="dxa"/>
            <w:gridSpan w:val="2"/>
            <w:vMerge w:val="restart"/>
            <w:tcBorders>
              <w:bottom w:val="nil"/>
            </w:tcBorders>
            <w:noWrap/>
            <w:vAlign w:val="center"/>
          </w:tcPr>
          <w:p w14:paraId="23548D6B">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2053" w:type="dxa"/>
            <w:gridSpan w:val="2"/>
            <w:noWrap/>
            <w:vAlign w:val="center"/>
          </w:tcPr>
          <w:p w14:paraId="031E22E3">
            <w:pPr>
              <w:spacing w:line="239"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依照《保障农民工工资支付条例》中规定的时限要求落实完成</w:t>
            </w:r>
          </w:p>
        </w:tc>
        <w:tc>
          <w:tcPr>
            <w:tcW w:w="709" w:type="dxa"/>
            <w:gridSpan w:val="2"/>
            <w:noWrap/>
            <w:vAlign w:val="center"/>
          </w:tcPr>
          <w:p w14:paraId="42B08CDD">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079D44F9">
            <w:pPr>
              <w:jc w:val="center"/>
              <w:rPr>
                <w:rFonts w:ascii="宋体" w:hAnsi="宋体" w:eastAsia="宋体" w:cs="宋体"/>
                <w:color w:val="000000"/>
                <w:sz w:val="20"/>
                <w:szCs w:val="20"/>
              </w:rPr>
            </w:pPr>
            <w:r>
              <w:rPr>
                <w:rFonts w:hint="eastAsia"/>
                <w:color w:val="000000"/>
                <w:sz w:val="20"/>
                <w:szCs w:val="20"/>
              </w:rPr>
              <w:t>100%</w:t>
            </w:r>
          </w:p>
        </w:tc>
        <w:tc>
          <w:tcPr>
            <w:tcW w:w="719" w:type="dxa"/>
            <w:gridSpan w:val="2"/>
            <w:noWrap/>
            <w:vAlign w:val="center"/>
          </w:tcPr>
          <w:p w14:paraId="337AD616">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06C7FDD4">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4D0E9C24">
            <w:pPr>
              <w:spacing w:line="239" w:lineRule="exact"/>
              <w:jc w:val="center"/>
              <w:rPr>
                <w:rFonts w:ascii="Arial"/>
                <w:color w:val="000000" w:themeColor="text1"/>
                <w:szCs w:val="21"/>
                <w14:textFill>
                  <w14:solidFill>
                    <w14:schemeClr w14:val="tx1"/>
                  </w14:solidFill>
                </w14:textFill>
              </w:rPr>
            </w:pPr>
          </w:p>
        </w:tc>
      </w:tr>
      <w:tr w14:paraId="587EF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80" w:hRule="atLeast"/>
        </w:trPr>
        <w:tc>
          <w:tcPr>
            <w:tcW w:w="1084" w:type="dxa"/>
            <w:vMerge w:val="continue"/>
            <w:tcBorders>
              <w:top w:val="nil"/>
              <w:bottom w:val="nil"/>
            </w:tcBorders>
            <w:noWrap/>
            <w:textDirection w:val="tbRlV"/>
          </w:tcPr>
          <w:p w14:paraId="26331E5E">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0633048B">
            <w:pPr>
              <w:jc w:val="center"/>
              <w:rPr>
                <w:rFonts w:ascii="Arial"/>
                <w:color w:val="000000" w:themeColor="text1"/>
                <w14:textFill>
                  <w14:solidFill>
                    <w14:schemeClr w14:val="tx1"/>
                  </w14:solidFill>
                </w14:textFill>
              </w:rPr>
            </w:pPr>
          </w:p>
        </w:tc>
        <w:tc>
          <w:tcPr>
            <w:tcW w:w="1029" w:type="dxa"/>
            <w:gridSpan w:val="2"/>
            <w:vMerge w:val="continue"/>
            <w:tcBorders>
              <w:top w:val="nil"/>
              <w:bottom w:val="nil"/>
            </w:tcBorders>
            <w:noWrap/>
            <w:vAlign w:val="center"/>
          </w:tcPr>
          <w:p w14:paraId="02D8B360">
            <w:pPr>
              <w:jc w:val="center"/>
              <w:rPr>
                <w:rFonts w:ascii="Arial"/>
                <w:color w:val="000000" w:themeColor="text1"/>
                <w14:textFill>
                  <w14:solidFill>
                    <w14:schemeClr w14:val="tx1"/>
                  </w14:solidFill>
                </w14:textFill>
              </w:rPr>
            </w:pPr>
          </w:p>
        </w:tc>
        <w:tc>
          <w:tcPr>
            <w:tcW w:w="2053" w:type="dxa"/>
            <w:gridSpan w:val="2"/>
            <w:noWrap/>
            <w:vAlign w:val="center"/>
          </w:tcPr>
          <w:p w14:paraId="30FA5C20">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依照《湖南省劳动保障检查条例》中规定的办结时限落实完成</w:t>
            </w:r>
          </w:p>
        </w:tc>
        <w:tc>
          <w:tcPr>
            <w:tcW w:w="709" w:type="dxa"/>
            <w:gridSpan w:val="2"/>
            <w:noWrap/>
            <w:vAlign w:val="center"/>
          </w:tcPr>
          <w:p w14:paraId="07D91E6C">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4B518E45">
            <w:pPr>
              <w:jc w:val="center"/>
              <w:rPr>
                <w:rFonts w:ascii="宋体" w:hAnsi="宋体" w:eastAsia="宋体" w:cs="宋体"/>
                <w:sz w:val="20"/>
                <w:szCs w:val="20"/>
              </w:rPr>
            </w:pPr>
            <w:r>
              <w:rPr>
                <w:rFonts w:hint="eastAsia"/>
                <w:sz w:val="20"/>
                <w:szCs w:val="20"/>
              </w:rPr>
              <w:t>100%</w:t>
            </w:r>
          </w:p>
        </w:tc>
        <w:tc>
          <w:tcPr>
            <w:tcW w:w="719" w:type="dxa"/>
            <w:gridSpan w:val="2"/>
            <w:noWrap/>
            <w:vAlign w:val="center"/>
          </w:tcPr>
          <w:p w14:paraId="2A279754">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144C5F88">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4A9F446C">
            <w:pPr>
              <w:spacing w:line="230" w:lineRule="exact"/>
              <w:jc w:val="center"/>
              <w:rPr>
                <w:rFonts w:ascii="Arial"/>
                <w:color w:val="000000" w:themeColor="text1"/>
                <w:szCs w:val="21"/>
                <w14:textFill>
                  <w14:solidFill>
                    <w14:schemeClr w14:val="tx1"/>
                  </w14:solidFill>
                </w14:textFill>
              </w:rPr>
            </w:pPr>
          </w:p>
        </w:tc>
      </w:tr>
      <w:tr w14:paraId="1627C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39" w:hRule="atLeast"/>
        </w:trPr>
        <w:tc>
          <w:tcPr>
            <w:tcW w:w="1084" w:type="dxa"/>
            <w:vMerge w:val="continue"/>
            <w:tcBorders>
              <w:top w:val="nil"/>
              <w:bottom w:val="nil"/>
            </w:tcBorders>
            <w:noWrap/>
            <w:textDirection w:val="tbRlV"/>
          </w:tcPr>
          <w:p w14:paraId="6F2E0506">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22B1497A">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2AFF226C">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成本指标</w:t>
            </w:r>
          </w:p>
        </w:tc>
        <w:tc>
          <w:tcPr>
            <w:tcW w:w="2053" w:type="dxa"/>
            <w:gridSpan w:val="2"/>
            <w:noWrap/>
            <w:vAlign w:val="center"/>
          </w:tcPr>
          <w:p w14:paraId="5F380772">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总成本控制</w:t>
            </w:r>
          </w:p>
        </w:tc>
        <w:tc>
          <w:tcPr>
            <w:tcW w:w="709" w:type="dxa"/>
            <w:gridSpan w:val="2"/>
            <w:noWrap/>
            <w:vAlign w:val="center"/>
          </w:tcPr>
          <w:p w14:paraId="7C41677D">
            <w:pPr>
              <w:jc w:val="center"/>
              <w:rPr>
                <w:rFonts w:ascii="宋体" w:hAnsi="宋体" w:eastAsia="宋体" w:cs="宋体"/>
                <w:color w:val="000000"/>
                <w:sz w:val="20"/>
                <w:szCs w:val="20"/>
              </w:rPr>
            </w:pPr>
            <w:r>
              <w:rPr>
                <w:rFonts w:hint="eastAsia"/>
                <w:color w:val="000000"/>
                <w:sz w:val="20"/>
                <w:szCs w:val="20"/>
              </w:rPr>
              <w:t>16万元</w:t>
            </w:r>
          </w:p>
        </w:tc>
        <w:tc>
          <w:tcPr>
            <w:tcW w:w="1085" w:type="dxa"/>
            <w:gridSpan w:val="2"/>
            <w:noWrap/>
            <w:vAlign w:val="center"/>
          </w:tcPr>
          <w:p w14:paraId="4BECA96D">
            <w:pPr>
              <w:jc w:val="center"/>
              <w:rPr>
                <w:rFonts w:ascii="宋体" w:hAnsi="宋体" w:eastAsia="宋体" w:cs="宋体"/>
                <w:sz w:val="20"/>
                <w:szCs w:val="20"/>
              </w:rPr>
            </w:pPr>
            <w:r>
              <w:rPr>
                <w:rFonts w:hint="eastAsia"/>
                <w:sz w:val="20"/>
                <w:szCs w:val="20"/>
              </w:rPr>
              <w:t>16万元</w:t>
            </w:r>
          </w:p>
        </w:tc>
        <w:tc>
          <w:tcPr>
            <w:tcW w:w="719" w:type="dxa"/>
            <w:gridSpan w:val="2"/>
            <w:noWrap/>
            <w:vAlign w:val="center"/>
          </w:tcPr>
          <w:p w14:paraId="76721817">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7E2FCAF6">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1033F2C7">
            <w:pPr>
              <w:jc w:val="center"/>
              <w:rPr>
                <w:rFonts w:ascii="宋体" w:hAnsi="宋体" w:eastAsia="宋体" w:cs="宋体"/>
                <w:color w:val="000000"/>
                <w:sz w:val="20"/>
                <w:szCs w:val="20"/>
              </w:rPr>
            </w:pPr>
          </w:p>
        </w:tc>
      </w:tr>
      <w:tr w14:paraId="4BFA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40" w:hRule="atLeast"/>
        </w:trPr>
        <w:tc>
          <w:tcPr>
            <w:tcW w:w="1084" w:type="dxa"/>
            <w:vMerge w:val="continue"/>
            <w:tcBorders>
              <w:top w:val="nil"/>
              <w:bottom w:val="nil"/>
            </w:tcBorders>
            <w:noWrap/>
            <w:textDirection w:val="tbRlV"/>
          </w:tcPr>
          <w:p w14:paraId="7594F856">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4C038B9A">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14:paraId="68F699D6">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30</w:t>
            </w:r>
            <w:r>
              <w:rPr>
                <w:rFonts w:ascii="宋体" w:hAnsi="宋体" w:eastAsia="宋体" w:cs="宋体"/>
                <w:color w:val="000000" w:themeColor="text1"/>
                <w:szCs w:val="21"/>
                <w14:textFill>
                  <w14:solidFill>
                    <w14:schemeClr w14:val="tx1"/>
                  </w14:solidFill>
                </w14:textFill>
              </w:rPr>
              <w:t>分)</w:t>
            </w:r>
          </w:p>
        </w:tc>
        <w:tc>
          <w:tcPr>
            <w:tcW w:w="1029" w:type="dxa"/>
            <w:gridSpan w:val="2"/>
            <w:tcBorders>
              <w:bottom w:val="nil"/>
            </w:tcBorders>
            <w:noWrap/>
            <w:vAlign w:val="center"/>
          </w:tcPr>
          <w:p w14:paraId="6D88D08F">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社会效益指标</w:t>
            </w:r>
          </w:p>
        </w:tc>
        <w:tc>
          <w:tcPr>
            <w:tcW w:w="2053" w:type="dxa"/>
            <w:gridSpan w:val="2"/>
            <w:noWrap/>
            <w:vAlign w:val="center"/>
          </w:tcPr>
          <w:p w14:paraId="282261F0">
            <w:pPr>
              <w:jc w:val="center"/>
              <w:rPr>
                <w:rFonts w:ascii="宋体" w:hAnsi="宋体" w:eastAsia="宋体" w:cs="宋体"/>
                <w:color w:val="000000"/>
                <w:sz w:val="20"/>
                <w:szCs w:val="20"/>
              </w:rPr>
            </w:pPr>
            <w:r>
              <w:rPr>
                <w:rFonts w:hint="eastAsia"/>
                <w:color w:val="000000"/>
                <w:sz w:val="20"/>
                <w:szCs w:val="20"/>
              </w:rPr>
              <w:t>督促劳动者签订合劳动同合，促进社会就业公平。</w:t>
            </w:r>
          </w:p>
        </w:tc>
        <w:tc>
          <w:tcPr>
            <w:tcW w:w="709" w:type="dxa"/>
            <w:gridSpan w:val="2"/>
            <w:noWrap/>
            <w:vAlign w:val="center"/>
          </w:tcPr>
          <w:p w14:paraId="1FBC6672">
            <w:pPr>
              <w:jc w:val="center"/>
              <w:rPr>
                <w:rFonts w:ascii="宋体" w:hAnsi="宋体" w:eastAsia="宋体" w:cs="宋体"/>
                <w:color w:val="000000"/>
                <w:sz w:val="20"/>
                <w:szCs w:val="20"/>
              </w:rPr>
            </w:pPr>
            <w:r>
              <w:rPr>
                <w:rFonts w:hint="eastAsia"/>
                <w:color w:val="000000"/>
                <w:sz w:val="20"/>
                <w:szCs w:val="20"/>
              </w:rPr>
              <w:t>有效保障</w:t>
            </w:r>
          </w:p>
        </w:tc>
        <w:tc>
          <w:tcPr>
            <w:tcW w:w="1085" w:type="dxa"/>
            <w:gridSpan w:val="2"/>
            <w:noWrap/>
            <w:vAlign w:val="center"/>
          </w:tcPr>
          <w:p w14:paraId="16DFBAC8">
            <w:pPr>
              <w:jc w:val="center"/>
              <w:rPr>
                <w:rFonts w:ascii="宋体" w:hAnsi="宋体" w:eastAsia="宋体" w:cs="宋体"/>
                <w:color w:val="000000"/>
                <w:sz w:val="20"/>
                <w:szCs w:val="20"/>
              </w:rPr>
            </w:pPr>
            <w:r>
              <w:rPr>
                <w:rFonts w:hint="eastAsia"/>
                <w:color w:val="000000"/>
                <w:sz w:val="20"/>
                <w:szCs w:val="20"/>
              </w:rPr>
              <w:t>正常运行</w:t>
            </w:r>
          </w:p>
        </w:tc>
        <w:tc>
          <w:tcPr>
            <w:tcW w:w="719" w:type="dxa"/>
            <w:gridSpan w:val="2"/>
            <w:noWrap/>
            <w:vAlign w:val="center"/>
          </w:tcPr>
          <w:p w14:paraId="0CB6B394">
            <w:pPr>
              <w:jc w:val="center"/>
              <w:rPr>
                <w:rFonts w:ascii="宋体" w:hAnsi="宋体" w:eastAsia="宋体" w:cs="宋体"/>
                <w:color w:val="000000"/>
                <w:sz w:val="20"/>
                <w:szCs w:val="20"/>
              </w:rPr>
            </w:pPr>
            <w:r>
              <w:rPr>
                <w:rFonts w:hint="eastAsia"/>
                <w:color w:val="000000"/>
                <w:sz w:val="20"/>
                <w:szCs w:val="20"/>
              </w:rPr>
              <w:t>15</w:t>
            </w:r>
          </w:p>
        </w:tc>
        <w:tc>
          <w:tcPr>
            <w:tcW w:w="802" w:type="dxa"/>
            <w:gridSpan w:val="2"/>
            <w:noWrap/>
            <w:vAlign w:val="center"/>
          </w:tcPr>
          <w:p w14:paraId="7522DD29">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6CABB774">
            <w:pPr>
              <w:spacing w:line="239" w:lineRule="exact"/>
              <w:jc w:val="center"/>
              <w:rPr>
                <w:rFonts w:ascii="Arial"/>
                <w:color w:val="000000" w:themeColor="text1"/>
                <w:szCs w:val="21"/>
                <w14:textFill>
                  <w14:solidFill>
                    <w14:schemeClr w14:val="tx1"/>
                  </w14:solidFill>
                </w14:textFill>
              </w:rPr>
            </w:pPr>
          </w:p>
        </w:tc>
      </w:tr>
      <w:tr w14:paraId="2B15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03" w:hRule="atLeast"/>
        </w:trPr>
        <w:tc>
          <w:tcPr>
            <w:tcW w:w="1084" w:type="dxa"/>
            <w:vMerge w:val="continue"/>
            <w:tcBorders>
              <w:top w:val="nil"/>
              <w:bottom w:val="nil"/>
            </w:tcBorders>
            <w:noWrap/>
            <w:textDirection w:val="tbRlV"/>
          </w:tcPr>
          <w:p w14:paraId="6A5C4F42">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3719DE6">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091938B4">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可持续性影响</w:t>
            </w:r>
          </w:p>
        </w:tc>
        <w:tc>
          <w:tcPr>
            <w:tcW w:w="2053" w:type="dxa"/>
            <w:gridSpan w:val="2"/>
            <w:noWrap/>
            <w:vAlign w:val="center"/>
          </w:tcPr>
          <w:p w14:paraId="72DE667E">
            <w:pPr>
              <w:jc w:val="center"/>
              <w:rPr>
                <w:rFonts w:ascii="宋体" w:hAnsi="宋体" w:eastAsia="宋体" w:cs="宋体"/>
                <w:color w:val="000000"/>
                <w:sz w:val="20"/>
                <w:szCs w:val="20"/>
              </w:rPr>
            </w:pPr>
            <w:r>
              <w:rPr>
                <w:rFonts w:hint="eastAsia"/>
                <w:color w:val="000000"/>
                <w:sz w:val="20"/>
                <w:szCs w:val="20"/>
              </w:rPr>
              <w:t>对全区劳动用工市场秩序监督</w:t>
            </w:r>
          </w:p>
        </w:tc>
        <w:tc>
          <w:tcPr>
            <w:tcW w:w="709" w:type="dxa"/>
            <w:gridSpan w:val="2"/>
            <w:noWrap/>
            <w:vAlign w:val="center"/>
          </w:tcPr>
          <w:p w14:paraId="1295EB1E">
            <w:pPr>
              <w:jc w:val="center"/>
              <w:rPr>
                <w:rFonts w:ascii="宋体" w:hAnsi="宋体" w:eastAsia="宋体" w:cs="宋体"/>
                <w:color w:val="000000"/>
                <w:sz w:val="20"/>
                <w:szCs w:val="20"/>
              </w:rPr>
            </w:pPr>
            <w:r>
              <w:rPr>
                <w:rFonts w:hint="eastAsia"/>
                <w:color w:val="000000"/>
                <w:sz w:val="20"/>
                <w:szCs w:val="20"/>
              </w:rPr>
              <w:t>长期促进</w:t>
            </w:r>
          </w:p>
        </w:tc>
        <w:tc>
          <w:tcPr>
            <w:tcW w:w="1085" w:type="dxa"/>
            <w:gridSpan w:val="2"/>
            <w:noWrap/>
            <w:vAlign w:val="center"/>
          </w:tcPr>
          <w:p w14:paraId="01518941">
            <w:pPr>
              <w:jc w:val="center"/>
              <w:rPr>
                <w:rFonts w:ascii="宋体" w:hAnsi="宋体" w:eastAsia="宋体" w:cs="宋体"/>
                <w:color w:val="000000"/>
                <w:sz w:val="20"/>
                <w:szCs w:val="20"/>
              </w:rPr>
            </w:pPr>
            <w:r>
              <w:rPr>
                <w:rFonts w:hint="eastAsia"/>
                <w:color w:val="000000"/>
                <w:sz w:val="20"/>
                <w:szCs w:val="20"/>
              </w:rPr>
              <w:t>正常运行</w:t>
            </w:r>
          </w:p>
        </w:tc>
        <w:tc>
          <w:tcPr>
            <w:tcW w:w="719" w:type="dxa"/>
            <w:gridSpan w:val="2"/>
            <w:noWrap/>
            <w:vAlign w:val="center"/>
          </w:tcPr>
          <w:p w14:paraId="1A6A37B6">
            <w:pPr>
              <w:jc w:val="center"/>
              <w:rPr>
                <w:rFonts w:ascii="宋体" w:hAnsi="宋体" w:eastAsia="宋体" w:cs="宋体"/>
                <w:color w:val="000000"/>
                <w:sz w:val="20"/>
                <w:szCs w:val="20"/>
              </w:rPr>
            </w:pPr>
            <w:r>
              <w:rPr>
                <w:rFonts w:hint="eastAsia"/>
                <w:color w:val="000000"/>
                <w:sz w:val="20"/>
                <w:szCs w:val="20"/>
              </w:rPr>
              <w:t>15</w:t>
            </w:r>
          </w:p>
        </w:tc>
        <w:tc>
          <w:tcPr>
            <w:tcW w:w="802" w:type="dxa"/>
            <w:gridSpan w:val="2"/>
            <w:noWrap/>
            <w:vAlign w:val="center"/>
          </w:tcPr>
          <w:p w14:paraId="79028D1A">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55736087">
            <w:pPr>
              <w:spacing w:line="230" w:lineRule="exact"/>
              <w:jc w:val="center"/>
              <w:rPr>
                <w:rFonts w:ascii="Arial"/>
                <w:color w:val="000000" w:themeColor="text1"/>
                <w:szCs w:val="21"/>
                <w14:textFill>
                  <w14:solidFill>
                    <w14:schemeClr w14:val="tx1"/>
                  </w14:solidFill>
                </w14:textFill>
              </w:rPr>
            </w:pPr>
          </w:p>
        </w:tc>
      </w:tr>
      <w:tr w14:paraId="21039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32" w:hRule="atLeast"/>
        </w:trPr>
        <w:tc>
          <w:tcPr>
            <w:tcW w:w="1084" w:type="dxa"/>
            <w:vMerge w:val="continue"/>
            <w:tcBorders>
              <w:top w:val="nil"/>
              <w:bottom w:val="nil"/>
            </w:tcBorders>
            <w:noWrap/>
            <w:textDirection w:val="tbRlV"/>
          </w:tcPr>
          <w:p w14:paraId="3356D971">
            <w:pPr>
              <w:rPr>
                <w:rFonts w:ascii="Arial"/>
                <w:color w:val="000000" w:themeColor="text1"/>
                <w14:textFill>
                  <w14:solidFill>
                    <w14:schemeClr w14:val="tx1"/>
                  </w14:solidFill>
                </w14:textFill>
              </w:rPr>
            </w:pPr>
          </w:p>
        </w:tc>
        <w:tc>
          <w:tcPr>
            <w:tcW w:w="1079" w:type="dxa"/>
            <w:tcBorders>
              <w:bottom w:val="nil"/>
            </w:tcBorders>
            <w:noWrap/>
            <w:vAlign w:val="center"/>
          </w:tcPr>
          <w:p w14:paraId="327F5400">
            <w:pPr>
              <w:jc w:val="center"/>
              <w:rPr>
                <w:rFonts w:ascii="宋体" w:hAnsi="宋体" w:eastAsia="宋体" w:cs="宋体"/>
                <w:color w:val="000000"/>
                <w:sz w:val="20"/>
                <w:szCs w:val="20"/>
              </w:rPr>
            </w:pPr>
            <w:r>
              <w:rPr>
                <w:rFonts w:hint="eastAsia"/>
                <w:color w:val="000000"/>
                <w:sz w:val="20"/>
                <w:szCs w:val="20"/>
              </w:rPr>
              <w:t>满意度指标</w:t>
            </w:r>
            <w:r>
              <w:rPr>
                <w:rFonts w:hint="eastAsia"/>
                <w:color w:val="000000"/>
                <w:sz w:val="20"/>
                <w:szCs w:val="20"/>
              </w:rPr>
              <w:br w:type="textWrapping"/>
            </w:r>
            <w:r>
              <w:rPr>
                <w:rFonts w:hint="eastAsia"/>
                <w:color w:val="000000"/>
                <w:sz w:val="20"/>
                <w:szCs w:val="20"/>
              </w:rPr>
              <w:t>（10分）</w:t>
            </w:r>
          </w:p>
        </w:tc>
        <w:tc>
          <w:tcPr>
            <w:tcW w:w="1029" w:type="dxa"/>
            <w:gridSpan w:val="2"/>
            <w:tcBorders>
              <w:bottom w:val="nil"/>
            </w:tcBorders>
            <w:noWrap/>
            <w:vAlign w:val="center"/>
          </w:tcPr>
          <w:p w14:paraId="5EC62ACC">
            <w:pPr>
              <w:jc w:val="center"/>
              <w:rPr>
                <w:rFonts w:ascii="宋体" w:hAnsi="宋体" w:eastAsia="宋体" w:cs="宋体"/>
                <w:color w:val="000000"/>
                <w:sz w:val="20"/>
                <w:szCs w:val="20"/>
              </w:rPr>
            </w:pPr>
            <w:r>
              <w:rPr>
                <w:rFonts w:hint="eastAsia"/>
                <w:color w:val="000000"/>
                <w:sz w:val="20"/>
                <w:szCs w:val="20"/>
              </w:rPr>
              <w:t>服务对象满意度指标</w:t>
            </w:r>
          </w:p>
        </w:tc>
        <w:tc>
          <w:tcPr>
            <w:tcW w:w="2053" w:type="dxa"/>
            <w:gridSpan w:val="2"/>
            <w:noWrap/>
            <w:vAlign w:val="center"/>
          </w:tcPr>
          <w:p w14:paraId="477E4D22">
            <w:pPr>
              <w:jc w:val="center"/>
              <w:rPr>
                <w:rFonts w:ascii="宋体" w:hAnsi="宋体" w:eastAsia="宋体" w:cs="宋体"/>
                <w:color w:val="000000"/>
                <w:sz w:val="20"/>
                <w:szCs w:val="20"/>
              </w:rPr>
            </w:pPr>
            <w:r>
              <w:rPr>
                <w:rFonts w:hint="eastAsia"/>
                <w:color w:val="000000"/>
                <w:sz w:val="20"/>
                <w:szCs w:val="20"/>
              </w:rPr>
              <w:t>劳动者满意度</w:t>
            </w:r>
          </w:p>
        </w:tc>
        <w:tc>
          <w:tcPr>
            <w:tcW w:w="709" w:type="dxa"/>
            <w:gridSpan w:val="2"/>
            <w:noWrap/>
            <w:vAlign w:val="center"/>
          </w:tcPr>
          <w:p w14:paraId="65A59DD3">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1ABED4F7">
            <w:pPr>
              <w:jc w:val="center"/>
              <w:rPr>
                <w:rFonts w:ascii="宋体" w:hAnsi="宋体" w:eastAsia="宋体" w:cs="宋体"/>
                <w:color w:val="000000"/>
                <w:sz w:val="20"/>
                <w:szCs w:val="20"/>
              </w:rPr>
            </w:pPr>
            <w:r>
              <w:rPr>
                <w:rFonts w:hint="eastAsia"/>
                <w:color w:val="000000"/>
                <w:sz w:val="20"/>
                <w:szCs w:val="20"/>
              </w:rPr>
              <w:t>98%</w:t>
            </w:r>
          </w:p>
        </w:tc>
        <w:tc>
          <w:tcPr>
            <w:tcW w:w="719" w:type="dxa"/>
            <w:gridSpan w:val="2"/>
            <w:noWrap/>
            <w:vAlign w:val="center"/>
          </w:tcPr>
          <w:p w14:paraId="33288885">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4BAA2300">
            <w:pPr>
              <w:jc w:val="center"/>
              <w:rPr>
                <w:rFonts w:ascii="宋体" w:hAnsi="宋体" w:eastAsia="宋体" w:cs="宋体"/>
                <w:color w:val="000000"/>
                <w:sz w:val="20"/>
                <w:szCs w:val="20"/>
              </w:rPr>
            </w:pPr>
            <w:r>
              <w:rPr>
                <w:rFonts w:hint="eastAsia"/>
                <w:color w:val="000000"/>
                <w:sz w:val="20"/>
                <w:szCs w:val="20"/>
              </w:rPr>
              <w:t>9</w:t>
            </w:r>
          </w:p>
        </w:tc>
        <w:tc>
          <w:tcPr>
            <w:tcW w:w="1275" w:type="dxa"/>
            <w:noWrap/>
            <w:vAlign w:val="center"/>
          </w:tcPr>
          <w:p w14:paraId="25BAD31F">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态度要热情，服务要周到</w:t>
            </w:r>
          </w:p>
        </w:tc>
      </w:tr>
      <w:tr w14:paraId="0FE3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65" w:hRule="atLeast"/>
        </w:trPr>
        <w:tc>
          <w:tcPr>
            <w:tcW w:w="7039" w:type="dxa"/>
            <w:gridSpan w:val="10"/>
            <w:noWrap/>
            <w:vAlign w:val="center"/>
          </w:tcPr>
          <w:p w14:paraId="3BFA23BC">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350" b="952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297815" cy="158750"/>
                          </a:xfrm>
                          <a:prstGeom prst="rect">
                            <a:avLst/>
                          </a:prstGeom>
                          <a:noFill/>
                          <a:ln>
                            <a:noFill/>
                          </a:ln>
                        </pic:spPr>
                      </pic:pic>
                    </a:graphicData>
                  </a:graphic>
                </wp:inline>
              </w:drawing>
            </w:r>
          </w:p>
        </w:tc>
        <w:tc>
          <w:tcPr>
            <w:tcW w:w="719" w:type="dxa"/>
            <w:gridSpan w:val="2"/>
            <w:noWrap/>
            <w:vAlign w:val="center"/>
          </w:tcPr>
          <w:p w14:paraId="75F1621E">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gridSpan w:val="2"/>
            <w:noWrap/>
            <w:vAlign w:val="center"/>
          </w:tcPr>
          <w:p w14:paraId="1C9FD8A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97</w:t>
            </w:r>
          </w:p>
        </w:tc>
        <w:tc>
          <w:tcPr>
            <w:tcW w:w="1275" w:type="dxa"/>
            <w:noWrap/>
            <w:vAlign w:val="center"/>
          </w:tcPr>
          <w:p w14:paraId="79122ECC">
            <w:pPr>
              <w:jc w:val="center"/>
              <w:rPr>
                <w:rFonts w:ascii="Arial"/>
                <w:color w:val="000000" w:themeColor="text1"/>
                <w14:textFill>
                  <w14:solidFill>
                    <w14:schemeClr w14:val="tx1"/>
                  </w14:solidFill>
                </w14:textFill>
              </w:rPr>
            </w:pPr>
          </w:p>
        </w:tc>
      </w:tr>
    </w:tbl>
    <w:p w14:paraId="72ED1F07">
      <w:pPr>
        <w:spacing w:before="64" w:line="230" w:lineRule="auto"/>
        <w:rPr>
          <w:rFonts w:ascii="宋体" w:hAnsi="宋体" w:eastAsia="宋体" w:cs="宋体"/>
          <w:color w:val="000000"/>
          <w:sz w:val="23"/>
          <w:szCs w:val="23"/>
        </w:rPr>
      </w:pPr>
      <w:r>
        <w:rPr>
          <w:rFonts w:hint="eastAsia" w:ascii="宋体" w:hAnsi="宋体" w:eastAsia="宋体" w:cs="宋体"/>
          <w:color w:val="000000"/>
          <w:sz w:val="23"/>
          <w:szCs w:val="23"/>
        </w:rPr>
        <w:t>单位负责人签字：朱洪清 填表人：龚菊枝 联系电话：0730-8193351填报日期：2024年5月21日</w:t>
      </w:r>
    </w:p>
    <w:p w14:paraId="50E168C1">
      <w:pPr>
        <w:spacing w:before="64" w:line="230" w:lineRule="auto"/>
        <w:rPr>
          <w:rFonts w:ascii="宋体" w:hAnsi="宋体" w:eastAsia="宋体" w:cs="宋体"/>
          <w:color w:val="000000"/>
          <w:sz w:val="23"/>
          <w:szCs w:val="23"/>
        </w:rPr>
      </w:pPr>
    </w:p>
    <w:p w14:paraId="46FB501E">
      <w:pPr>
        <w:spacing w:before="64" w:line="230" w:lineRule="auto"/>
        <w:rPr>
          <w:rFonts w:ascii="宋体" w:hAnsi="宋体" w:eastAsia="宋体" w:cs="宋体"/>
          <w:color w:val="000000"/>
          <w:sz w:val="23"/>
          <w:szCs w:val="23"/>
        </w:rPr>
      </w:pPr>
    </w:p>
    <w:p w14:paraId="22140E94">
      <w:pPr>
        <w:spacing w:before="64" w:line="230" w:lineRule="auto"/>
        <w:rPr>
          <w:rFonts w:ascii="宋体" w:hAnsi="宋体" w:eastAsia="宋体" w:cs="宋体"/>
          <w:color w:val="000000"/>
          <w:sz w:val="23"/>
          <w:szCs w:val="23"/>
        </w:rPr>
      </w:pPr>
    </w:p>
    <w:p w14:paraId="2E2EF555">
      <w:pPr>
        <w:spacing w:before="64" w:line="230" w:lineRule="auto"/>
        <w:rPr>
          <w:rFonts w:ascii="宋体" w:hAnsi="宋体" w:eastAsia="宋体" w:cs="宋体"/>
          <w:color w:val="000000"/>
          <w:sz w:val="23"/>
          <w:szCs w:val="23"/>
        </w:rPr>
      </w:pPr>
    </w:p>
    <w:p w14:paraId="75B99D85">
      <w:pPr>
        <w:spacing w:before="64" w:line="230" w:lineRule="auto"/>
        <w:rPr>
          <w:rFonts w:ascii="宋体" w:hAnsi="宋体" w:eastAsia="宋体" w:cs="宋体"/>
          <w:color w:val="000000"/>
          <w:sz w:val="23"/>
          <w:szCs w:val="23"/>
        </w:rPr>
      </w:pPr>
    </w:p>
    <w:p w14:paraId="1B6BC872">
      <w:pPr>
        <w:spacing w:before="64" w:line="230" w:lineRule="auto"/>
        <w:rPr>
          <w:rFonts w:ascii="宋体" w:hAnsi="宋体" w:eastAsia="宋体" w:cs="宋体"/>
          <w:color w:val="000000"/>
          <w:sz w:val="23"/>
          <w:szCs w:val="23"/>
        </w:rPr>
      </w:pPr>
    </w:p>
    <w:p w14:paraId="70199376">
      <w:pPr>
        <w:spacing w:before="64" w:line="230" w:lineRule="auto"/>
        <w:rPr>
          <w:rFonts w:ascii="宋体" w:hAnsi="宋体" w:eastAsia="宋体" w:cs="宋体"/>
          <w:color w:val="000000"/>
          <w:sz w:val="23"/>
          <w:szCs w:val="23"/>
        </w:rPr>
      </w:pPr>
    </w:p>
    <w:p w14:paraId="245DCC19">
      <w:pPr>
        <w:spacing w:before="64" w:line="230" w:lineRule="auto"/>
        <w:rPr>
          <w:rFonts w:ascii="宋体" w:hAnsi="宋体" w:eastAsia="宋体" w:cs="宋体"/>
          <w:color w:val="000000"/>
          <w:sz w:val="23"/>
          <w:szCs w:val="23"/>
        </w:rPr>
      </w:pPr>
    </w:p>
    <w:p w14:paraId="2986B996">
      <w:pPr>
        <w:spacing w:before="64" w:line="230" w:lineRule="auto"/>
        <w:rPr>
          <w:rFonts w:ascii="宋体" w:hAnsi="宋体" w:eastAsia="宋体" w:cs="宋体"/>
          <w:color w:val="000000"/>
          <w:sz w:val="23"/>
          <w:szCs w:val="23"/>
        </w:rPr>
      </w:pPr>
    </w:p>
    <w:p w14:paraId="741972AE">
      <w:pPr>
        <w:spacing w:before="64" w:line="230" w:lineRule="auto"/>
        <w:rPr>
          <w:rFonts w:ascii="宋体" w:hAnsi="宋体" w:eastAsia="宋体" w:cs="宋体"/>
          <w:color w:val="000000"/>
          <w:sz w:val="23"/>
          <w:szCs w:val="23"/>
        </w:rPr>
      </w:pPr>
    </w:p>
    <w:p w14:paraId="55402BA7">
      <w:pPr>
        <w:spacing w:before="64" w:line="230" w:lineRule="auto"/>
        <w:rPr>
          <w:rFonts w:ascii="宋体" w:hAnsi="宋体" w:eastAsia="宋体" w:cs="宋体"/>
          <w:color w:val="000000"/>
          <w:sz w:val="23"/>
          <w:szCs w:val="23"/>
        </w:rPr>
      </w:pPr>
    </w:p>
    <w:p w14:paraId="57F6087C">
      <w:pPr>
        <w:spacing w:before="64" w:line="230" w:lineRule="auto"/>
        <w:rPr>
          <w:rFonts w:ascii="宋体" w:hAnsi="宋体" w:eastAsia="宋体" w:cs="宋体"/>
          <w:color w:val="000000"/>
          <w:sz w:val="23"/>
          <w:szCs w:val="23"/>
        </w:rPr>
      </w:pPr>
    </w:p>
    <w:p w14:paraId="60B1A834">
      <w:pPr>
        <w:spacing w:before="64" w:line="230" w:lineRule="auto"/>
        <w:rPr>
          <w:rFonts w:ascii="宋体" w:hAnsi="宋体" w:eastAsia="宋体" w:cs="宋体"/>
          <w:color w:val="000000"/>
          <w:sz w:val="23"/>
          <w:szCs w:val="23"/>
        </w:rPr>
      </w:pPr>
    </w:p>
    <w:p w14:paraId="2EDF71EC">
      <w:pPr>
        <w:spacing w:before="64" w:line="230" w:lineRule="auto"/>
        <w:rPr>
          <w:rFonts w:ascii="宋体" w:hAnsi="宋体" w:eastAsia="宋体" w:cs="宋体"/>
          <w:color w:val="000000"/>
          <w:sz w:val="23"/>
          <w:szCs w:val="23"/>
        </w:rPr>
      </w:pPr>
    </w:p>
    <w:p w14:paraId="544BD49F">
      <w:pPr>
        <w:spacing w:before="64" w:line="230" w:lineRule="auto"/>
        <w:rPr>
          <w:rFonts w:ascii="宋体" w:hAnsi="宋体" w:eastAsia="宋体" w:cs="宋体"/>
          <w:color w:val="000000"/>
          <w:sz w:val="23"/>
          <w:szCs w:val="23"/>
        </w:rPr>
      </w:pPr>
    </w:p>
    <w:p w14:paraId="0558CC23">
      <w:pPr>
        <w:spacing w:before="64" w:line="230" w:lineRule="auto"/>
        <w:rPr>
          <w:rFonts w:ascii="宋体" w:hAnsi="宋体" w:eastAsia="宋体" w:cs="宋体"/>
          <w:color w:val="000000"/>
          <w:sz w:val="23"/>
          <w:szCs w:val="23"/>
        </w:rPr>
      </w:pPr>
    </w:p>
    <w:p w14:paraId="694A4F10">
      <w:pPr>
        <w:spacing w:before="64" w:line="230" w:lineRule="auto"/>
        <w:rPr>
          <w:rFonts w:ascii="宋体" w:hAnsi="宋体" w:eastAsia="宋体" w:cs="宋体"/>
          <w:color w:val="000000"/>
          <w:sz w:val="23"/>
          <w:szCs w:val="23"/>
        </w:rPr>
      </w:pPr>
    </w:p>
    <w:p w14:paraId="07C13266">
      <w:pPr>
        <w:spacing w:before="64" w:line="230" w:lineRule="auto"/>
        <w:rPr>
          <w:rFonts w:ascii="宋体" w:hAnsi="宋体" w:eastAsia="宋体" w:cs="宋体"/>
          <w:color w:val="000000"/>
          <w:sz w:val="23"/>
          <w:szCs w:val="23"/>
        </w:rPr>
      </w:pPr>
    </w:p>
    <w:p w14:paraId="188CDE3C">
      <w:pPr>
        <w:spacing w:before="64" w:line="230" w:lineRule="auto"/>
        <w:rPr>
          <w:rFonts w:ascii="宋体" w:hAnsi="宋体" w:eastAsia="宋体" w:cs="宋体"/>
          <w:color w:val="000000"/>
          <w:sz w:val="23"/>
          <w:szCs w:val="23"/>
        </w:rPr>
      </w:pPr>
    </w:p>
    <w:p w14:paraId="7DD209EB">
      <w:pPr>
        <w:spacing w:before="64" w:line="230" w:lineRule="auto"/>
        <w:rPr>
          <w:rFonts w:ascii="宋体" w:hAnsi="宋体" w:eastAsia="宋体" w:cs="宋体"/>
          <w:color w:val="000000"/>
          <w:sz w:val="23"/>
          <w:szCs w:val="23"/>
        </w:rPr>
      </w:pPr>
    </w:p>
    <w:p w14:paraId="0935B7C6">
      <w:pPr>
        <w:spacing w:before="64" w:line="230" w:lineRule="auto"/>
        <w:rPr>
          <w:rFonts w:ascii="宋体" w:hAnsi="宋体" w:eastAsia="宋体" w:cs="宋体"/>
          <w:color w:val="000000"/>
          <w:sz w:val="23"/>
          <w:szCs w:val="23"/>
        </w:rPr>
      </w:pPr>
    </w:p>
    <w:p w14:paraId="0E14F7B5">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3-2</w:t>
      </w:r>
    </w:p>
    <w:p w14:paraId="184E5AE4">
      <w:pPr>
        <w:spacing w:line="52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74"/>
        <w:gridCol w:w="1170"/>
        <w:gridCol w:w="883"/>
        <w:gridCol w:w="361"/>
        <w:gridCol w:w="348"/>
        <w:gridCol w:w="933"/>
        <w:gridCol w:w="152"/>
        <w:gridCol w:w="521"/>
        <w:gridCol w:w="198"/>
        <w:gridCol w:w="675"/>
        <w:gridCol w:w="127"/>
        <w:gridCol w:w="1275"/>
        <w:gridCol w:w="20"/>
      </w:tblGrid>
      <w:tr w14:paraId="6C56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3F656E7D">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13"/>
            <w:noWrap/>
          </w:tcPr>
          <w:p w14:paraId="5D468B5E">
            <w:pPr>
              <w:pStyle w:val="8"/>
              <w:rPr>
                <w:rFonts w:ascii="宋体" w:hAnsi="宋体" w:eastAsia="宋体" w:cs="宋体"/>
                <w:lang w:eastAsia="zh-CN"/>
              </w:rPr>
            </w:pPr>
            <w:r>
              <w:rPr>
                <w:rFonts w:hint="eastAsia" w:ascii="宋体" w:hAnsi="宋体" w:eastAsia="宋体" w:cs="宋体"/>
                <w:lang w:eastAsia="zh-CN"/>
              </w:rPr>
              <w:t xml:space="preserve">  运行维护（公务用车）</w:t>
            </w:r>
          </w:p>
        </w:tc>
      </w:tr>
      <w:tr w14:paraId="0F59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040DA3A4">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6"/>
            <w:noWrap/>
          </w:tcPr>
          <w:p w14:paraId="597CD7CA">
            <w:pPr>
              <w:pStyle w:val="8"/>
              <w:rPr>
                <w:rFonts w:ascii="宋体" w:hAnsi="宋体" w:eastAsia="宋体" w:cs="宋体"/>
                <w:lang w:eastAsia="zh-CN"/>
              </w:rPr>
            </w:pPr>
            <w:r>
              <w:rPr>
                <w:rFonts w:hint="eastAsia" w:ascii="宋体" w:hAnsi="宋体" w:eastAsia="宋体" w:cs="宋体"/>
                <w:lang w:eastAsia="zh-CN"/>
              </w:rPr>
              <w:t xml:space="preserve">   区人力资源和社会保障局</w:t>
            </w:r>
          </w:p>
        </w:tc>
        <w:tc>
          <w:tcPr>
            <w:tcW w:w="1281" w:type="dxa"/>
            <w:gridSpan w:val="2"/>
            <w:noWrap/>
          </w:tcPr>
          <w:p w14:paraId="59227382">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7"/>
            <w:noWrap/>
          </w:tcPr>
          <w:p w14:paraId="41B50F08">
            <w:pPr>
              <w:pStyle w:val="8"/>
              <w:rPr>
                <w:rFonts w:ascii="宋体" w:hAnsi="宋体" w:eastAsia="宋体" w:cs="宋体"/>
                <w:lang w:eastAsia="zh-CN"/>
              </w:rPr>
            </w:pPr>
            <w:r>
              <w:rPr>
                <w:rFonts w:hint="eastAsia" w:ascii="宋体" w:hAnsi="宋体" w:eastAsia="宋体" w:cs="宋体"/>
                <w:lang w:eastAsia="zh-CN"/>
              </w:rPr>
              <w:t xml:space="preserve">  区劳动保障监察大队</w:t>
            </w:r>
          </w:p>
        </w:tc>
      </w:tr>
      <w:tr w14:paraId="1C93B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49716715">
            <w:pPr>
              <w:spacing w:before="61" w:line="241" w:lineRule="auto"/>
              <w:ind w:right="141"/>
              <w:rPr>
                <w:rFonts w:ascii="宋体" w:hAnsi="宋体" w:cs="宋体"/>
                <w:sz w:val="19"/>
                <w:szCs w:val="19"/>
              </w:rPr>
            </w:pPr>
          </w:p>
          <w:p w14:paraId="19A55A21">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1BC5A174">
            <w:pPr>
              <w:pStyle w:val="8"/>
              <w:rPr>
                <w:rFonts w:ascii="宋体" w:hAnsi="宋体" w:eastAsia="宋体" w:cs="宋体"/>
              </w:rPr>
            </w:pPr>
          </w:p>
        </w:tc>
        <w:tc>
          <w:tcPr>
            <w:tcW w:w="1244" w:type="dxa"/>
            <w:gridSpan w:val="2"/>
            <w:noWrap/>
          </w:tcPr>
          <w:p w14:paraId="7540ED18">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gridSpan w:val="2"/>
            <w:noWrap/>
          </w:tcPr>
          <w:p w14:paraId="67B101D9">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gridSpan w:val="2"/>
            <w:noWrap/>
          </w:tcPr>
          <w:p w14:paraId="3F3C9060">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gridSpan w:val="2"/>
            <w:noWrap/>
          </w:tcPr>
          <w:p w14:paraId="39756C23">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gridSpan w:val="2"/>
            <w:noWrap/>
          </w:tcPr>
          <w:p w14:paraId="722F65E5">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gridSpan w:val="3"/>
            <w:noWrap/>
          </w:tcPr>
          <w:p w14:paraId="132B3245">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3205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249AA5C0">
            <w:pPr>
              <w:pStyle w:val="8"/>
              <w:rPr>
                <w:rFonts w:ascii="宋体" w:hAnsi="宋体" w:eastAsia="宋体" w:cs="宋体"/>
              </w:rPr>
            </w:pPr>
          </w:p>
        </w:tc>
        <w:tc>
          <w:tcPr>
            <w:tcW w:w="2034" w:type="dxa"/>
            <w:gridSpan w:val="2"/>
            <w:noWrap/>
          </w:tcPr>
          <w:p w14:paraId="347756D9">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gridSpan w:val="2"/>
            <w:noWrap/>
          </w:tcPr>
          <w:p w14:paraId="04A5812E">
            <w:pPr>
              <w:pStyle w:val="8"/>
              <w:rPr>
                <w:rFonts w:ascii="宋体" w:hAnsi="宋体" w:eastAsia="宋体" w:cs="宋体"/>
                <w:lang w:eastAsia="zh-CN"/>
              </w:rPr>
            </w:pPr>
            <w:r>
              <w:rPr>
                <w:rFonts w:hint="eastAsia" w:ascii="宋体" w:hAnsi="宋体" w:eastAsia="宋体" w:cs="宋体"/>
                <w:lang w:eastAsia="zh-CN"/>
              </w:rPr>
              <w:t xml:space="preserve">      3</w:t>
            </w:r>
          </w:p>
        </w:tc>
        <w:tc>
          <w:tcPr>
            <w:tcW w:w="1244" w:type="dxa"/>
            <w:gridSpan w:val="2"/>
            <w:noWrap/>
          </w:tcPr>
          <w:p w14:paraId="2DDA8771">
            <w:pPr>
              <w:pStyle w:val="8"/>
              <w:rPr>
                <w:rFonts w:ascii="宋体" w:hAnsi="宋体" w:eastAsia="宋体" w:cs="宋体"/>
                <w:lang w:eastAsia="zh-CN"/>
              </w:rPr>
            </w:pPr>
            <w:r>
              <w:rPr>
                <w:rFonts w:hint="eastAsia" w:ascii="宋体" w:hAnsi="宋体" w:eastAsia="宋体" w:cs="宋体"/>
                <w:lang w:eastAsia="zh-CN"/>
              </w:rPr>
              <w:t xml:space="preserve">     3 </w:t>
            </w:r>
          </w:p>
        </w:tc>
        <w:tc>
          <w:tcPr>
            <w:tcW w:w="1281" w:type="dxa"/>
            <w:gridSpan w:val="2"/>
            <w:noWrap/>
          </w:tcPr>
          <w:p w14:paraId="0C90B926">
            <w:pPr>
              <w:pStyle w:val="8"/>
              <w:rPr>
                <w:rFonts w:ascii="宋体" w:hAnsi="宋体" w:eastAsia="宋体" w:cs="宋体"/>
                <w:lang w:eastAsia="zh-CN"/>
              </w:rPr>
            </w:pPr>
            <w:r>
              <w:rPr>
                <w:rFonts w:hint="eastAsia" w:ascii="宋体" w:hAnsi="宋体" w:eastAsia="宋体" w:cs="宋体"/>
                <w:lang w:eastAsia="zh-CN"/>
              </w:rPr>
              <w:t xml:space="preserve">   3</w:t>
            </w:r>
          </w:p>
        </w:tc>
        <w:tc>
          <w:tcPr>
            <w:tcW w:w="673" w:type="dxa"/>
            <w:gridSpan w:val="2"/>
            <w:noWrap/>
          </w:tcPr>
          <w:p w14:paraId="67036303">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gridSpan w:val="2"/>
            <w:noWrap/>
          </w:tcPr>
          <w:p w14:paraId="2EA77DF6">
            <w:pPr>
              <w:pStyle w:val="8"/>
              <w:rPr>
                <w:rFonts w:ascii="宋体" w:hAnsi="宋体" w:eastAsia="宋体" w:cs="宋体"/>
                <w:lang w:eastAsia="zh-CN"/>
              </w:rPr>
            </w:pPr>
            <w:r>
              <w:rPr>
                <w:rFonts w:hint="eastAsia" w:ascii="宋体" w:hAnsi="宋体" w:eastAsia="宋体" w:cs="宋体"/>
                <w:lang w:eastAsia="zh-CN"/>
              </w:rPr>
              <w:t xml:space="preserve">  100</w:t>
            </w:r>
          </w:p>
        </w:tc>
        <w:tc>
          <w:tcPr>
            <w:tcW w:w="1422" w:type="dxa"/>
            <w:gridSpan w:val="3"/>
            <w:noWrap/>
          </w:tcPr>
          <w:p w14:paraId="7E871656">
            <w:pPr>
              <w:pStyle w:val="8"/>
              <w:rPr>
                <w:rFonts w:ascii="宋体" w:hAnsi="宋体" w:eastAsia="宋体" w:cs="宋体"/>
                <w:lang w:eastAsia="zh-CN"/>
              </w:rPr>
            </w:pPr>
            <w:r>
              <w:rPr>
                <w:rFonts w:hint="eastAsia" w:ascii="宋体" w:hAnsi="宋体" w:eastAsia="宋体" w:cs="宋体"/>
                <w:lang w:eastAsia="zh-CN"/>
              </w:rPr>
              <w:t xml:space="preserve">      10</w:t>
            </w:r>
          </w:p>
        </w:tc>
      </w:tr>
      <w:tr w14:paraId="061D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754C1BB4">
            <w:pPr>
              <w:pStyle w:val="8"/>
              <w:rPr>
                <w:rFonts w:ascii="宋体" w:hAnsi="宋体" w:eastAsia="宋体" w:cs="宋体"/>
              </w:rPr>
            </w:pPr>
          </w:p>
        </w:tc>
        <w:tc>
          <w:tcPr>
            <w:tcW w:w="2034" w:type="dxa"/>
            <w:gridSpan w:val="2"/>
            <w:noWrap/>
          </w:tcPr>
          <w:p w14:paraId="337ABA45">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gridSpan w:val="2"/>
            <w:noWrap/>
          </w:tcPr>
          <w:p w14:paraId="6A912F5C">
            <w:pPr>
              <w:pStyle w:val="8"/>
              <w:rPr>
                <w:rFonts w:ascii="宋体" w:hAnsi="宋体" w:eastAsia="宋体" w:cs="宋体"/>
                <w:lang w:eastAsia="zh-CN"/>
              </w:rPr>
            </w:pPr>
            <w:r>
              <w:rPr>
                <w:rFonts w:hint="eastAsia" w:ascii="宋体" w:hAnsi="宋体" w:eastAsia="宋体" w:cs="宋体"/>
                <w:lang w:eastAsia="zh-CN"/>
              </w:rPr>
              <w:t xml:space="preserve">      3</w:t>
            </w:r>
          </w:p>
        </w:tc>
        <w:tc>
          <w:tcPr>
            <w:tcW w:w="1244" w:type="dxa"/>
            <w:gridSpan w:val="2"/>
            <w:noWrap/>
          </w:tcPr>
          <w:p w14:paraId="114538C0">
            <w:pPr>
              <w:pStyle w:val="8"/>
              <w:rPr>
                <w:rFonts w:ascii="宋体" w:hAnsi="宋体" w:eastAsia="宋体" w:cs="宋体"/>
                <w:lang w:eastAsia="zh-CN"/>
              </w:rPr>
            </w:pPr>
            <w:r>
              <w:rPr>
                <w:rFonts w:hint="eastAsia" w:ascii="宋体" w:hAnsi="宋体" w:eastAsia="宋体" w:cs="宋体"/>
                <w:lang w:eastAsia="zh-CN"/>
              </w:rPr>
              <w:t xml:space="preserve">    3 </w:t>
            </w:r>
          </w:p>
        </w:tc>
        <w:tc>
          <w:tcPr>
            <w:tcW w:w="1281" w:type="dxa"/>
            <w:gridSpan w:val="2"/>
            <w:noWrap/>
          </w:tcPr>
          <w:p w14:paraId="55EE17CE">
            <w:pPr>
              <w:pStyle w:val="8"/>
              <w:rPr>
                <w:rFonts w:ascii="宋体" w:hAnsi="宋体" w:eastAsia="宋体" w:cs="宋体"/>
                <w:lang w:eastAsia="zh-CN"/>
              </w:rPr>
            </w:pPr>
            <w:r>
              <w:rPr>
                <w:rFonts w:hint="eastAsia" w:ascii="宋体" w:hAnsi="宋体" w:eastAsia="宋体" w:cs="宋体"/>
                <w:lang w:eastAsia="zh-CN"/>
              </w:rPr>
              <w:t xml:space="preserve">    3</w:t>
            </w:r>
          </w:p>
        </w:tc>
        <w:tc>
          <w:tcPr>
            <w:tcW w:w="673" w:type="dxa"/>
            <w:gridSpan w:val="2"/>
            <w:noWrap/>
          </w:tcPr>
          <w:p w14:paraId="709C512C">
            <w:pPr>
              <w:pStyle w:val="8"/>
              <w:rPr>
                <w:rFonts w:ascii="宋体" w:hAnsi="宋体" w:eastAsia="宋体" w:cs="宋体"/>
              </w:rPr>
            </w:pPr>
          </w:p>
        </w:tc>
        <w:tc>
          <w:tcPr>
            <w:tcW w:w="873" w:type="dxa"/>
            <w:gridSpan w:val="2"/>
            <w:noWrap/>
          </w:tcPr>
          <w:p w14:paraId="52B61327">
            <w:pPr>
              <w:pStyle w:val="8"/>
              <w:rPr>
                <w:rFonts w:ascii="宋体" w:hAnsi="宋体" w:eastAsia="宋体" w:cs="宋体"/>
              </w:rPr>
            </w:pPr>
          </w:p>
        </w:tc>
        <w:tc>
          <w:tcPr>
            <w:tcW w:w="1422" w:type="dxa"/>
            <w:gridSpan w:val="3"/>
            <w:noWrap/>
          </w:tcPr>
          <w:p w14:paraId="794145CD">
            <w:pPr>
              <w:pStyle w:val="8"/>
              <w:rPr>
                <w:rFonts w:ascii="宋体" w:hAnsi="宋体" w:eastAsia="宋体" w:cs="宋体"/>
              </w:rPr>
            </w:pPr>
          </w:p>
        </w:tc>
      </w:tr>
      <w:tr w14:paraId="5047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5F9F65EB">
            <w:pPr>
              <w:pStyle w:val="8"/>
              <w:rPr>
                <w:rFonts w:ascii="宋体" w:hAnsi="宋体" w:eastAsia="宋体" w:cs="宋体"/>
              </w:rPr>
            </w:pPr>
          </w:p>
        </w:tc>
        <w:tc>
          <w:tcPr>
            <w:tcW w:w="2034" w:type="dxa"/>
            <w:gridSpan w:val="2"/>
            <w:noWrap/>
          </w:tcPr>
          <w:p w14:paraId="2BD9F58D">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gridSpan w:val="2"/>
            <w:noWrap/>
          </w:tcPr>
          <w:p w14:paraId="42D7B3F4">
            <w:pPr>
              <w:pStyle w:val="8"/>
              <w:rPr>
                <w:rFonts w:ascii="宋体" w:hAnsi="宋体" w:eastAsia="宋体" w:cs="宋体"/>
                <w:lang w:eastAsia="zh-CN"/>
              </w:rPr>
            </w:pPr>
          </w:p>
        </w:tc>
        <w:tc>
          <w:tcPr>
            <w:tcW w:w="1244" w:type="dxa"/>
            <w:gridSpan w:val="2"/>
            <w:noWrap/>
          </w:tcPr>
          <w:p w14:paraId="5496013D">
            <w:pPr>
              <w:pStyle w:val="8"/>
              <w:rPr>
                <w:rFonts w:ascii="宋体" w:hAnsi="宋体" w:eastAsia="宋体" w:cs="宋体"/>
              </w:rPr>
            </w:pPr>
          </w:p>
        </w:tc>
        <w:tc>
          <w:tcPr>
            <w:tcW w:w="1281" w:type="dxa"/>
            <w:gridSpan w:val="2"/>
            <w:noWrap/>
          </w:tcPr>
          <w:p w14:paraId="70E86406">
            <w:pPr>
              <w:pStyle w:val="8"/>
              <w:rPr>
                <w:rFonts w:ascii="宋体" w:hAnsi="宋体" w:eastAsia="宋体" w:cs="宋体"/>
                <w:lang w:eastAsia="zh-CN"/>
              </w:rPr>
            </w:pPr>
          </w:p>
        </w:tc>
        <w:tc>
          <w:tcPr>
            <w:tcW w:w="673" w:type="dxa"/>
            <w:gridSpan w:val="2"/>
            <w:noWrap/>
          </w:tcPr>
          <w:p w14:paraId="1CF4FA68">
            <w:pPr>
              <w:pStyle w:val="8"/>
              <w:rPr>
                <w:rFonts w:ascii="宋体" w:hAnsi="宋体" w:eastAsia="宋体" w:cs="宋体"/>
              </w:rPr>
            </w:pPr>
          </w:p>
        </w:tc>
        <w:tc>
          <w:tcPr>
            <w:tcW w:w="873" w:type="dxa"/>
            <w:gridSpan w:val="2"/>
            <w:noWrap/>
          </w:tcPr>
          <w:p w14:paraId="20690B3F">
            <w:pPr>
              <w:pStyle w:val="8"/>
              <w:rPr>
                <w:rFonts w:ascii="宋体" w:hAnsi="宋体" w:eastAsia="宋体" w:cs="宋体"/>
              </w:rPr>
            </w:pPr>
          </w:p>
        </w:tc>
        <w:tc>
          <w:tcPr>
            <w:tcW w:w="1422" w:type="dxa"/>
            <w:gridSpan w:val="3"/>
            <w:noWrap/>
          </w:tcPr>
          <w:p w14:paraId="7D9CD122">
            <w:pPr>
              <w:pStyle w:val="8"/>
              <w:rPr>
                <w:rFonts w:ascii="宋体" w:hAnsi="宋体" w:eastAsia="宋体" w:cs="宋体"/>
              </w:rPr>
            </w:pPr>
          </w:p>
        </w:tc>
      </w:tr>
      <w:tr w14:paraId="5353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6B640577">
            <w:pPr>
              <w:pStyle w:val="8"/>
              <w:rPr>
                <w:rFonts w:ascii="宋体" w:hAnsi="宋体" w:eastAsia="宋体" w:cs="宋体"/>
              </w:rPr>
            </w:pPr>
          </w:p>
        </w:tc>
        <w:tc>
          <w:tcPr>
            <w:tcW w:w="2034" w:type="dxa"/>
            <w:gridSpan w:val="2"/>
            <w:noWrap/>
          </w:tcPr>
          <w:p w14:paraId="4B078A3F">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gridSpan w:val="2"/>
            <w:noWrap/>
          </w:tcPr>
          <w:p w14:paraId="2A0E3D19">
            <w:pPr>
              <w:pStyle w:val="8"/>
              <w:rPr>
                <w:rFonts w:ascii="宋体" w:hAnsi="宋体" w:eastAsia="宋体" w:cs="宋体"/>
                <w:lang w:eastAsia="zh-CN"/>
              </w:rPr>
            </w:pPr>
          </w:p>
        </w:tc>
        <w:tc>
          <w:tcPr>
            <w:tcW w:w="1244" w:type="dxa"/>
            <w:gridSpan w:val="2"/>
            <w:noWrap/>
          </w:tcPr>
          <w:p w14:paraId="2C7D1EDE">
            <w:pPr>
              <w:pStyle w:val="8"/>
              <w:rPr>
                <w:rFonts w:ascii="宋体" w:hAnsi="宋体" w:eastAsia="宋体" w:cs="宋体"/>
              </w:rPr>
            </w:pPr>
          </w:p>
        </w:tc>
        <w:tc>
          <w:tcPr>
            <w:tcW w:w="1281" w:type="dxa"/>
            <w:gridSpan w:val="2"/>
            <w:noWrap/>
          </w:tcPr>
          <w:p w14:paraId="7D26AA00">
            <w:pPr>
              <w:pStyle w:val="8"/>
              <w:rPr>
                <w:rFonts w:ascii="宋体" w:hAnsi="宋体" w:eastAsia="宋体" w:cs="宋体"/>
              </w:rPr>
            </w:pPr>
          </w:p>
        </w:tc>
        <w:tc>
          <w:tcPr>
            <w:tcW w:w="673" w:type="dxa"/>
            <w:gridSpan w:val="2"/>
            <w:noWrap/>
          </w:tcPr>
          <w:p w14:paraId="340CC597">
            <w:pPr>
              <w:pStyle w:val="8"/>
              <w:rPr>
                <w:rFonts w:ascii="宋体" w:hAnsi="宋体" w:eastAsia="宋体" w:cs="宋体"/>
              </w:rPr>
            </w:pPr>
          </w:p>
        </w:tc>
        <w:tc>
          <w:tcPr>
            <w:tcW w:w="873" w:type="dxa"/>
            <w:gridSpan w:val="2"/>
            <w:noWrap/>
          </w:tcPr>
          <w:p w14:paraId="678CA077">
            <w:pPr>
              <w:pStyle w:val="8"/>
              <w:rPr>
                <w:rFonts w:ascii="宋体" w:hAnsi="宋体" w:eastAsia="宋体" w:cs="宋体"/>
              </w:rPr>
            </w:pPr>
          </w:p>
        </w:tc>
        <w:tc>
          <w:tcPr>
            <w:tcW w:w="1422" w:type="dxa"/>
            <w:gridSpan w:val="3"/>
            <w:noWrap/>
          </w:tcPr>
          <w:p w14:paraId="746E3FC7">
            <w:pPr>
              <w:pStyle w:val="8"/>
              <w:rPr>
                <w:rFonts w:ascii="宋体" w:hAnsi="宋体" w:eastAsia="宋体" w:cs="宋体"/>
              </w:rPr>
            </w:pPr>
          </w:p>
        </w:tc>
      </w:tr>
      <w:tr w14:paraId="704B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39" w:hRule="atLeast"/>
        </w:trPr>
        <w:tc>
          <w:tcPr>
            <w:tcW w:w="1084" w:type="dxa"/>
            <w:vMerge w:val="restart"/>
            <w:tcBorders>
              <w:bottom w:val="nil"/>
            </w:tcBorders>
            <w:noWrap/>
          </w:tcPr>
          <w:p w14:paraId="40AD6E03">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9"/>
                <w:szCs w:val="21"/>
                <w14:textFill>
                  <w14:solidFill>
                    <w14:schemeClr w14:val="tx1"/>
                  </w14:solidFill>
                </w14:textFill>
              </w:rPr>
              <w:t>目标</w:t>
            </w:r>
          </w:p>
        </w:tc>
        <w:tc>
          <w:tcPr>
            <w:tcW w:w="4870" w:type="dxa"/>
            <w:gridSpan w:val="7"/>
            <w:noWrap/>
            <w:vAlign w:val="center"/>
          </w:tcPr>
          <w:p w14:paraId="629C3342">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881" w:type="dxa"/>
            <w:gridSpan w:val="7"/>
            <w:noWrap/>
            <w:vAlign w:val="center"/>
          </w:tcPr>
          <w:p w14:paraId="1ED0F5D9">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14:paraId="2624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877" w:hRule="atLeast"/>
        </w:trPr>
        <w:tc>
          <w:tcPr>
            <w:tcW w:w="1084" w:type="dxa"/>
            <w:vMerge w:val="continue"/>
            <w:tcBorders>
              <w:top w:val="nil"/>
            </w:tcBorders>
            <w:noWrap/>
          </w:tcPr>
          <w:p w14:paraId="6CD604DD">
            <w:pPr>
              <w:jc w:val="center"/>
              <w:rPr>
                <w:rFonts w:ascii="Arial"/>
                <w:color w:val="000000" w:themeColor="text1"/>
                <w:szCs w:val="21"/>
                <w14:textFill>
                  <w14:solidFill>
                    <w14:schemeClr w14:val="tx1"/>
                  </w14:solidFill>
                </w14:textFill>
              </w:rPr>
            </w:pPr>
          </w:p>
        </w:tc>
        <w:tc>
          <w:tcPr>
            <w:tcW w:w="4870" w:type="dxa"/>
            <w:gridSpan w:val="7"/>
            <w:noWrap/>
            <w:vAlign w:val="center"/>
          </w:tcPr>
          <w:p w14:paraId="14B98A7E">
            <w:pPr>
              <w:spacing w:line="240" w:lineRule="exact"/>
              <w:rPr>
                <w:rFonts w:ascii="Arial"/>
                <w:color w:val="000000" w:themeColor="text1"/>
                <w:sz w:val="18"/>
                <w:szCs w:val="18"/>
                <w14:textFill>
                  <w14:solidFill>
                    <w14:schemeClr w14:val="tx1"/>
                  </w14:solidFill>
                </w14:textFill>
              </w:rPr>
            </w:pPr>
          </w:p>
          <w:p w14:paraId="53338D4D">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任务1：对全区工程建设领域在建工程项目在《保障农民工工资支付条例》中规定各项制度落实情况进行检查，并针对性进行督导整改。（楼区监管在建工程项目）；</w:t>
            </w:r>
          </w:p>
          <w:p w14:paraId="5885BE15">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任务2：对我区受理的劳动保障监察举报投诉案件及拖欠农民工工资案件及时处理，防止重大欠薪舆情及案件发生。</w:t>
            </w:r>
          </w:p>
        </w:tc>
        <w:tc>
          <w:tcPr>
            <w:tcW w:w="3881" w:type="dxa"/>
            <w:gridSpan w:val="7"/>
            <w:noWrap/>
            <w:vAlign w:val="center"/>
          </w:tcPr>
          <w:p w14:paraId="1B557647">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任务1：全区27个工程项目中，实行实名制管理制度在建项目27个，覆盖率达100%；收缴农民工工资保证金872万元，覆盖率达100%。</w:t>
            </w:r>
          </w:p>
          <w:p w14:paraId="65BB0B88">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全区共受理举报投诉1452个，已办结案件涉及到工程建设领域拖欠农民工工资群体性案件6个，为620余名农民工追回工资约860余万元，保障了全区监管在建工程项目中的农民工工资及时发放。劳动保障普法宣传、培训5资，覆盖建筑工地、用人单位330余家。</w:t>
            </w:r>
          </w:p>
        </w:tc>
      </w:tr>
      <w:tr w14:paraId="4CF8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69" w:hRule="atLeast"/>
        </w:trPr>
        <w:tc>
          <w:tcPr>
            <w:tcW w:w="1084" w:type="dxa"/>
            <w:vMerge w:val="restart"/>
            <w:tcBorders>
              <w:bottom w:val="nil"/>
            </w:tcBorders>
            <w:noWrap/>
            <w:textDirection w:val="tbRlV"/>
          </w:tcPr>
          <w:p w14:paraId="28DC7C40">
            <w:pPr>
              <w:spacing w:line="367" w:lineRule="auto"/>
              <w:jc w:val="center"/>
              <w:rPr>
                <w:rFonts w:ascii="Arial"/>
                <w:color w:val="000000" w:themeColor="text1"/>
                <w:szCs w:val="21"/>
                <w14:textFill>
                  <w14:solidFill>
                    <w14:schemeClr w14:val="tx1"/>
                  </w14:solidFill>
                </w14:textFill>
              </w:rPr>
            </w:pPr>
          </w:p>
          <w:p w14:paraId="4794B5E7">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noWrap/>
            <w:vAlign w:val="center"/>
          </w:tcPr>
          <w:p w14:paraId="664137BC">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gridSpan w:val="2"/>
            <w:noWrap/>
            <w:vAlign w:val="center"/>
          </w:tcPr>
          <w:p w14:paraId="3EAC7FB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2053" w:type="dxa"/>
            <w:gridSpan w:val="2"/>
            <w:noWrap/>
            <w:vAlign w:val="center"/>
          </w:tcPr>
          <w:p w14:paraId="60C320AB">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709" w:type="dxa"/>
            <w:gridSpan w:val="2"/>
            <w:noWrap/>
            <w:vAlign w:val="center"/>
          </w:tcPr>
          <w:p w14:paraId="33F2562D">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085" w:type="dxa"/>
            <w:gridSpan w:val="2"/>
            <w:noWrap/>
            <w:vAlign w:val="center"/>
          </w:tcPr>
          <w:p w14:paraId="1641F2D1">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gridSpan w:val="2"/>
            <w:noWrap/>
            <w:vAlign w:val="center"/>
          </w:tcPr>
          <w:p w14:paraId="5EFBDA21">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gridSpan w:val="2"/>
            <w:noWrap/>
            <w:vAlign w:val="center"/>
          </w:tcPr>
          <w:p w14:paraId="5D4AB4BB">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noWrap/>
            <w:vAlign w:val="center"/>
          </w:tcPr>
          <w:p w14:paraId="5724BD64">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518DADAC">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4AD4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76" w:hRule="atLeast"/>
        </w:trPr>
        <w:tc>
          <w:tcPr>
            <w:tcW w:w="1084" w:type="dxa"/>
            <w:vMerge w:val="continue"/>
            <w:tcBorders>
              <w:top w:val="nil"/>
              <w:bottom w:val="nil"/>
            </w:tcBorders>
            <w:noWrap/>
            <w:textDirection w:val="tbRlV"/>
          </w:tcPr>
          <w:p w14:paraId="43194DF5">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0949F37C">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产出指标</w:t>
            </w:r>
          </w:p>
          <w:p w14:paraId="07DF3983">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（50分）</w:t>
            </w:r>
          </w:p>
        </w:tc>
        <w:tc>
          <w:tcPr>
            <w:tcW w:w="1029" w:type="dxa"/>
            <w:gridSpan w:val="2"/>
            <w:tcBorders>
              <w:bottom w:val="nil"/>
            </w:tcBorders>
            <w:noWrap/>
            <w:vAlign w:val="center"/>
          </w:tcPr>
          <w:p w14:paraId="13A9B243">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数量指标</w:t>
            </w:r>
          </w:p>
        </w:tc>
        <w:tc>
          <w:tcPr>
            <w:tcW w:w="2053" w:type="dxa"/>
            <w:gridSpan w:val="2"/>
            <w:noWrap/>
            <w:vAlign w:val="center"/>
          </w:tcPr>
          <w:p w14:paraId="61691E37">
            <w:pPr>
              <w:spacing w:line="219" w:lineRule="exact"/>
              <w:jc w:val="center"/>
              <w:rPr>
                <w:rFonts w:ascii="Arial"/>
                <w:color w:val="000000" w:themeColor="text1"/>
                <w:szCs w:val="21"/>
                <w14:textFill>
                  <w14:solidFill>
                    <w14:schemeClr w14:val="tx1"/>
                  </w14:solidFill>
                </w14:textFill>
              </w:rPr>
            </w:pPr>
            <w:r>
              <w:rPr>
                <w:rFonts w:hint="eastAsia" w:ascii="楷体" w:hAnsi="楷体" w:eastAsia="楷体" w:cs="楷体"/>
                <w:color w:val="000000"/>
                <w:spacing w:val="-26"/>
                <w:sz w:val="24"/>
              </w:rPr>
              <w:t>劳</w:t>
            </w:r>
            <w:r>
              <w:rPr>
                <w:rFonts w:hint="eastAsia" w:ascii="Arial"/>
                <w:color w:val="000000" w:themeColor="text1"/>
                <w:szCs w:val="21"/>
                <w14:textFill>
                  <w14:solidFill>
                    <w14:schemeClr w14:val="tx1"/>
                  </w14:solidFill>
                </w14:textFill>
              </w:rPr>
              <w:t>动执法公务用车次数</w:t>
            </w:r>
          </w:p>
        </w:tc>
        <w:tc>
          <w:tcPr>
            <w:tcW w:w="709" w:type="dxa"/>
            <w:gridSpan w:val="2"/>
            <w:noWrap/>
            <w:vAlign w:val="center"/>
          </w:tcPr>
          <w:p w14:paraId="48C1DDF0">
            <w:pPr>
              <w:jc w:val="center"/>
              <w:rPr>
                <w:rFonts w:ascii="宋体" w:hAnsi="宋体" w:eastAsia="宋体" w:cs="宋体"/>
                <w:sz w:val="20"/>
                <w:szCs w:val="20"/>
              </w:rPr>
            </w:pPr>
            <w:r>
              <w:rPr>
                <w:rFonts w:hint="eastAsia"/>
                <w:sz w:val="20"/>
                <w:szCs w:val="20"/>
              </w:rPr>
              <w:t>500次</w:t>
            </w:r>
          </w:p>
        </w:tc>
        <w:tc>
          <w:tcPr>
            <w:tcW w:w="1085" w:type="dxa"/>
            <w:gridSpan w:val="2"/>
            <w:noWrap/>
            <w:vAlign w:val="center"/>
          </w:tcPr>
          <w:p w14:paraId="5FAB48E3">
            <w:pPr>
              <w:jc w:val="center"/>
              <w:rPr>
                <w:rFonts w:ascii="宋体" w:hAnsi="宋体" w:eastAsia="宋体" w:cs="宋体"/>
                <w:sz w:val="20"/>
                <w:szCs w:val="20"/>
              </w:rPr>
            </w:pPr>
            <w:r>
              <w:rPr>
                <w:rFonts w:hint="eastAsia"/>
                <w:sz w:val="20"/>
                <w:szCs w:val="20"/>
              </w:rPr>
              <w:t>520次</w:t>
            </w:r>
          </w:p>
        </w:tc>
        <w:tc>
          <w:tcPr>
            <w:tcW w:w="719" w:type="dxa"/>
            <w:gridSpan w:val="2"/>
            <w:noWrap/>
            <w:vAlign w:val="center"/>
          </w:tcPr>
          <w:p w14:paraId="2A58EE27">
            <w:pPr>
              <w:jc w:val="center"/>
              <w:rPr>
                <w:rFonts w:ascii="宋体" w:hAnsi="宋体" w:eastAsia="宋体" w:cs="宋体"/>
                <w:color w:val="000000"/>
                <w:sz w:val="20"/>
                <w:szCs w:val="20"/>
              </w:rPr>
            </w:pPr>
            <w:r>
              <w:rPr>
                <w:rFonts w:hint="eastAsia"/>
                <w:color w:val="000000"/>
                <w:sz w:val="20"/>
                <w:szCs w:val="20"/>
              </w:rPr>
              <w:t>20</w:t>
            </w:r>
          </w:p>
        </w:tc>
        <w:tc>
          <w:tcPr>
            <w:tcW w:w="802" w:type="dxa"/>
            <w:gridSpan w:val="2"/>
            <w:noWrap/>
            <w:vAlign w:val="center"/>
          </w:tcPr>
          <w:p w14:paraId="59A0EA66">
            <w:pPr>
              <w:jc w:val="center"/>
              <w:rPr>
                <w:rFonts w:ascii="宋体" w:hAnsi="宋体" w:eastAsia="宋体" w:cs="宋体"/>
                <w:color w:val="000000"/>
                <w:sz w:val="20"/>
                <w:szCs w:val="20"/>
              </w:rPr>
            </w:pPr>
            <w:r>
              <w:rPr>
                <w:rFonts w:hint="eastAsia"/>
                <w:color w:val="000000"/>
                <w:sz w:val="20"/>
                <w:szCs w:val="20"/>
              </w:rPr>
              <w:t>20</w:t>
            </w:r>
          </w:p>
        </w:tc>
        <w:tc>
          <w:tcPr>
            <w:tcW w:w="1275" w:type="dxa"/>
            <w:noWrap/>
            <w:vAlign w:val="center"/>
          </w:tcPr>
          <w:p w14:paraId="44DFE36C">
            <w:pPr>
              <w:spacing w:line="219" w:lineRule="exact"/>
              <w:jc w:val="center"/>
              <w:rPr>
                <w:rFonts w:ascii="Arial"/>
                <w:color w:val="000000" w:themeColor="text1"/>
                <w:szCs w:val="21"/>
                <w14:textFill>
                  <w14:solidFill>
                    <w14:schemeClr w14:val="tx1"/>
                  </w14:solidFill>
                </w14:textFill>
              </w:rPr>
            </w:pPr>
          </w:p>
        </w:tc>
      </w:tr>
      <w:tr w14:paraId="79A8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89" w:hRule="atLeast"/>
        </w:trPr>
        <w:tc>
          <w:tcPr>
            <w:tcW w:w="1084" w:type="dxa"/>
            <w:vMerge w:val="continue"/>
            <w:tcBorders>
              <w:top w:val="nil"/>
              <w:bottom w:val="nil"/>
            </w:tcBorders>
            <w:noWrap/>
            <w:textDirection w:val="tbRlV"/>
          </w:tcPr>
          <w:p w14:paraId="744BA608">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7EFBB2E">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37F4F331">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质量指标</w:t>
            </w:r>
          </w:p>
        </w:tc>
        <w:tc>
          <w:tcPr>
            <w:tcW w:w="2053" w:type="dxa"/>
            <w:gridSpan w:val="2"/>
            <w:noWrap/>
            <w:vAlign w:val="center"/>
          </w:tcPr>
          <w:p w14:paraId="05CD8D40">
            <w:pPr>
              <w:spacing w:line="230" w:lineRule="exact"/>
              <w:jc w:val="center"/>
              <w:rPr>
                <w:rFonts w:ascii="Arial"/>
                <w:color w:val="000000" w:themeColor="text1"/>
                <w:szCs w:val="21"/>
                <w14:textFill>
                  <w14:solidFill>
                    <w14:schemeClr w14:val="tx1"/>
                  </w14:solidFill>
                </w14:textFill>
              </w:rPr>
            </w:pPr>
            <w:r>
              <w:rPr>
                <w:rFonts w:hint="eastAsia" w:ascii="楷体" w:hAnsi="楷体" w:eastAsia="楷体" w:cs="楷体"/>
                <w:color w:val="000000"/>
                <w:spacing w:val="-26"/>
                <w:sz w:val="24"/>
              </w:rPr>
              <w:t>劳</w:t>
            </w:r>
            <w:r>
              <w:rPr>
                <w:rFonts w:hint="eastAsia" w:ascii="Arial"/>
                <w:color w:val="000000" w:themeColor="text1"/>
                <w:szCs w:val="21"/>
                <w14:textFill>
                  <w14:solidFill>
                    <w14:schemeClr w14:val="tx1"/>
                  </w14:solidFill>
                </w14:textFill>
              </w:rPr>
              <w:t>动执法公务用车覆盖率</w:t>
            </w:r>
          </w:p>
        </w:tc>
        <w:tc>
          <w:tcPr>
            <w:tcW w:w="709" w:type="dxa"/>
            <w:gridSpan w:val="2"/>
            <w:noWrap/>
            <w:vAlign w:val="center"/>
          </w:tcPr>
          <w:p w14:paraId="7735EC03">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3FB67BBE">
            <w:pPr>
              <w:jc w:val="center"/>
              <w:rPr>
                <w:rFonts w:ascii="宋体" w:hAnsi="宋体" w:eastAsia="宋体" w:cs="宋体"/>
                <w:color w:val="000000"/>
                <w:sz w:val="20"/>
                <w:szCs w:val="20"/>
              </w:rPr>
            </w:pPr>
            <w:r>
              <w:rPr>
                <w:rFonts w:hint="eastAsia"/>
                <w:color w:val="000000"/>
                <w:sz w:val="20"/>
                <w:szCs w:val="20"/>
              </w:rPr>
              <w:t>100%</w:t>
            </w:r>
          </w:p>
        </w:tc>
        <w:tc>
          <w:tcPr>
            <w:tcW w:w="719" w:type="dxa"/>
            <w:gridSpan w:val="2"/>
            <w:noWrap/>
            <w:vAlign w:val="center"/>
          </w:tcPr>
          <w:p w14:paraId="7ABAEA43">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6A1B56A8">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404F72DB">
            <w:pPr>
              <w:spacing w:line="230" w:lineRule="exact"/>
              <w:jc w:val="center"/>
              <w:rPr>
                <w:rFonts w:ascii="Arial"/>
                <w:color w:val="000000" w:themeColor="text1"/>
                <w:szCs w:val="21"/>
                <w14:textFill>
                  <w14:solidFill>
                    <w14:schemeClr w14:val="tx1"/>
                  </w14:solidFill>
                </w14:textFill>
              </w:rPr>
            </w:pPr>
          </w:p>
        </w:tc>
      </w:tr>
      <w:tr w14:paraId="29F0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95" w:hRule="atLeast"/>
        </w:trPr>
        <w:tc>
          <w:tcPr>
            <w:tcW w:w="1084" w:type="dxa"/>
            <w:vMerge w:val="continue"/>
            <w:tcBorders>
              <w:top w:val="nil"/>
              <w:bottom w:val="nil"/>
            </w:tcBorders>
            <w:noWrap/>
            <w:textDirection w:val="tbRlV"/>
          </w:tcPr>
          <w:p w14:paraId="7DD15056">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4C2B834">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67F4F8E0">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2053" w:type="dxa"/>
            <w:gridSpan w:val="2"/>
            <w:noWrap/>
            <w:vAlign w:val="center"/>
          </w:tcPr>
          <w:p w14:paraId="52A92B42">
            <w:pPr>
              <w:spacing w:line="239" w:lineRule="exact"/>
              <w:jc w:val="center"/>
              <w:rPr>
                <w:rFonts w:ascii="Arial"/>
                <w:color w:val="000000" w:themeColor="text1"/>
                <w:szCs w:val="21"/>
                <w14:textFill>
                  <w14:solidFill>
                    <w14:schemeClr w14:val="tx1"/>
                  </w14:solidFill>
                </w14:textFill>
              </w:rPr>
            </w:pPr>
            <w:r>
              <w:rPr>
                <w:rFonts w:hint="eastAsia" w:ascii="楷体" w:hAnsi="楷体" w:eastAsia="楷体" w:cs="楷体"/>
                <w:color w:val="000000"/>
                <w:spacing w:val="-26"/>
                <w:sz w:val="24"/>
              </w:rPr>
              <w:t>劳</w:t>
            </w:r>
            <w:r>
              <w:rPr>
                <w:rFonts w:hint="eastAsia" w:ascii="Arial"/>
                <w:color w:val="000000" w:themeColor="text1"/>
                <w:szCs w:val="21"/>
                <w14:textFill>
                  <w14:solidFill>
                    <w14:schemeClr w14:val="tx1"/>
                  </w14:solidFill>
                </w14:textFill>
              </w:rPr>
              <w:t>动执法公务用车规定的时限要求落实完成率</w:t>
            </w:r>
          </w:p>
        </w:tc>
        <w:tc>
          <w:tcPr>
            <w:tcW w:w="709" w:type="dxa"/>
            <w:gridSpan w:val="2"/>
            <w:noWrap/>
            <w:vAlign w:val="center"/>
          </w:tcPr>
          <w:p w14:paraId="26E4C446">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773B8CF1">
            <w:pPr>
              <w:jc w:val="center"/>
              <w:rPr>
                <w:rFonts w:ascii="宋体" w:hAnsi="宋体" w:eastAsia="宋体" w:cs="宋体"/>
                <w:color w:val="000000"/>
                <w:sz w:val="20"/>
                <w:szCs w:val="20"/>
              </w:rPr>
            </w:pPr>
            <w:r>
              <w:rPr>
                <w:rFonts w:hint="eastAsia"/>
                <w:color w:val="000000"/>
                <w:sz w:val="20"/>
                <w:szCs w:val="20"/>
              </w:rPr>
              <w:t>100%</w:t>
            </w:r>
          </w:p>
        </w:tc>
        <w:tc>
          <w:tcPr>
            <w:tcW w:w="719" w:type="dxa"/>
            <w:gridSpan w:val="2"/>
            <w:noWrap/>
            <w:vAlign w:val="center"/>
          </w:tcPr>
          <w:p w14:paraId="2BC0A853">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5924F8C9">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73F4A157">
            <w:pPr>
              <w:spacing w:line="239" w:lineRule="exact"/>
              <w:jc w:val="center"/>
              <w:rPr>
                <w:rFonts w:ascii="Arial"/>
                <w:color w:val="000000" w:themeColor="text1"/>
                <w:szCs w:val="21"/>
                <w14:textFill>
                  <w14:solidFill>
                    <w14:schemeClr w14:val="tx1"/>
                  </w14:solidFill>
                </w14:textFill>
              </w:rPr>
            </w:pPr>
          </w:p>
        </w:tc>
      </w:tr>
      <w:tr w14:paraId="0D7B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39" w:hRule="atLeast"/>
        </w:trPr>
        <w:tc>
          <w:tcPr>
            <w:tcW w:w="1084" w:type="dxa"/>
            <w:vMerge w:val="continue"/>
            <w:tcBorders>
              <w:top w:val="nil"/>
              <w:bottom w:val="nil"/>
            </w:tcBorders>
            <w:noWrap/>
            <w:textDirection w:val="tbRlV"/>
          </w:tcPr>
          <w:p w14:paraId="39D4BA5A">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E46F0DB">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2CCC4747">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成本指标</w:t>
            </w:r>
          </w:p>
        </w:tc>
        <w:tc>
          <w:tcPr>
            <w:tcW w:w="2053" w:type="dxa"/>
            <w:gridSpan w:val="2"/>
            <w:noWrap/>
            <w:vAlign w:val="center"/>
          </w:tcPr>
          <w:p w14:paraId="1C3BAAED">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总成本控制</w:t>
            </w:r>
          </w:p>
        </w:tc>
        <w:tc>
          <w:tcPr>
            <w:tcW w:w="709" w:type="dxa"/>
            <w:gridSpan w:val="2"/>
            <w:noWrap/>
            <w:vAlign w:val="center"/>
          </w:tcPr>
          <w:p w14:paraId="7BCFD5F9">
            <w:pPr>
              <w:jc w:val="center"/>
              <w:rPr>
                <w:rFonts w:ascii="宋体" w:hAnsi="宋体" w:eastAsia="宋体" w:cs="宋体"/>
                <w:color w:val="000000"/>
                <w:sz w:val="20"/>
                <w:szCs w:val="20"/>
              </w:rPr>
            </w:pPr>
            <w:r>
              <w:rPr>
                <w:rFonts w:hint="eastAsia"/>
                <w:color w:val="000000"/>
                <w:sz w:val="20"/>
                <w:szCs w:val="20"/>
              </w:rPr>
              <w:t>3万元</w:t>
            </w:r>
          </w:p>
        </w:tc>
        <w:tc>
          <w:tcPr>
            <w:tcW w:w="1085" w:type="dxa"/>
            <w:gridSpan w:val="2"/>
            <w:noWrap/>
            <w:vAlign w:val="center"/>
          </w:tcPr>
          <w:p w14:paraId="19B61D24">
            <w:pPr>
              <w:jc w:val="center"/>
              <w:rPr>
                <w:rFonts w:ascii="宋体" w:hAnsi="宋体" w:eastAsia="宋体" w:cs="宋体"/>
                <w:sz w:val="20"/>
                <w:szCs w:val="20"/>
              </w:rPr>
            </w:pPr>
            <w:r>
              <w:rPr>
                <w:rFonts w:hint="eastAsia"/>
                <w:sz w:val="20"/>
                <w:szCs w:val="20"/>
              </w:rPr>
              <w:t>3万元</w:t>
            </w:r>
          </w:p>
        </w:tc>
        <w:tc>
          <w:tcPr>
            <w:tcW w:w="719" w:type="dxa"/>
            <w:gridSpan w:val="2"/>
            <w:noWrap/>
            <w:vAlign w:val="center"/>
          </w:tcPr>
          <w:p w14:paraId="7172EE10">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3C18ECAC">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38A8A342">
            <w:pPr>
              <w:jc w:val="center"/>
              <w:rPr>
                <w:rFonts w:ascii="宋体" w:hAnsi="宋体" w:eastAsia="宋体" w:cs="宋体"/>
                <w:color w:val="000000"/>
                <w:sz w:val="20"/>
                <w:szCs w:val="20"/>
              </w:rPr>
            </w:pPr>
          </w:p>
        </w:tc>
      </w:tr>
      <w:tr w14:paraId="2D4C4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40" w:hRule="atLeast"/>
        </w:trPr>
        <w:tc>
          <w:tcPr>
            <w:tcW w:w="1084" w:type="dxa"/>
            <w:vMerge w:val="continue"/>
            <w:tcBorders>
              <w:top w:val="nil"/>
              <w:bottom w:val="nil"/>
            </w:tcBorders>
            <w:noWrap/>
            <w:textDirection w:val="tbRlV"/>
          </w:tcPr>
          <w:p w14:paraId="1C84E406">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4CF969FC">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14:paraId="01326A9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30</w:t>
            </w:r>
            <w:r>
              <w:rPr>
                <w:rFonts w:ascii="宋体" w:hAnsi="宋体" w:eastAsia="宋体" w:cs="宋体"/>
                <w:color w:val="000000" w:themeColor="text1"/>
                <w:szCs w:val="21"/>
                <w14:textFill>
                  <w14:solidFill>
                    <w14:schemeClr w14:val="tx1"/>
                  </w14:solidFill>
                </w14:textFill>
              </w:rPr>
              <w:t>分)</w:t>
            </w:r>
          </w:p>
        </w:tc>
        <w:tc>
          <w:tcPr>
            <w:tcW w:w="1029" w:type="dxa"/>
            <w:gridSpan w:val="2"/>
            <w:tcBorders>
              <w:bottom w:val="nil"/>
            </w:tcBorders>
            <w:noWrap/>
            <w:vAlign w:val="center"/>
          </w:tcPr>
          <w:p w14:paraId="2E61BAF6">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社会效益指标</w:t>
            </w:r>
          </w:p>
        </w:tc>
        <w:tc>
          <w:tcPr>
            <w:tcW w:w="2053" w:type="dxa"/>
            <w:gridSpan w:val="2"/>
            <w:noWrap/>
            <w:vAlign w:val="center"/>
          </w:tcPr>
          <w:p w14:paraId="2C5A874E">
            <w:pPr>
              <w:jc w:val="center"/>
              <w:rPr>
                <w:rFonts w:ascii="宋体" w:hAnsi="宋体" w:eastAsia="宋体" w:cs="宋体"/>
                <w:color w:val="000000"/>
                <w:sz w:val="20"/>
                <w:szCs w:val="20"/>
              </w:rPr>
            </w:pPr>
            <w:r>
              <w:rPr>
                <w:rFonts w:hint="eastAsia"/>
                <w:color w:val="000000"/>
                <w:sz w:val="20"/>
                <w:szCs w:val="20"/>
              </w:rPr>
              <w:t>督促劳动者签订合劳动同合，促进社会就业公平。</w:t>
            </w:r>
          </w:p>
        </w:tc>
        <w:tc>
          <w:tcPr>
            <w:tcW w:w="709" w:type="dxa"/>
            <w:gridSpan w:val="2"/>
            <w:noWrap/>
            <w:vAlign w:val="center"/>
          </w:tcPr>
          <w:p w14:paraId="69D0ED5C">
            <w:pPr>
              <w:jc w:val="center"/>
              <w:rPr>
                <w:rFonts w:ascii="宋体" w:hAnsi="宋体" w:eastAsia="宋体" w:cs="宋体"/>
                <w:color w:val="000000"/>
                <w:sz w:val="20"/>
                <w:szCs w:val="20"/>
              </w:rPr>
            </w:pPr>
            <w:r>
              <w:rPr>
                <w:rFonts w:hint="eastAsia"/>
                <w:color w:val="000000"/>
                <w:sz w:val="20"/>
                <w:szCs w:val="20"/>
              </w:rPr>
              <w:t>有效保障</w:t>
            </w:r>
          </w:p>
        </w:tc>
        <w:tc>
          <w:tcPr>
            <w:tcW w:w="1085" w:type="dxa"/>
            <w:gridSpan w:val="2"/>
            <w:noWrap/>
            <w:vAlign w:val="center"/>
          </w:tcPr>
          <w:p w14:paraId="6D45FF23">
            <w:pPr>
              <w:jc w:val="center"/>
              <w:rPr>
                <w:rFonts w:ascii="宋体" w:hAnsi="宋体" w:eastAsia="宋体" w:cs="宋体"/>
                <w:color w:val="000000"/>
                <w:sz w:val="20"/>
                <w:szCs w:val="20"/>
              </w:rPr>
            </w:pPr>
            <w:r>
              <w:rPr>
                <w:rFonts w:hint="eastAsia"/>
                <w:color w:val="000000"/>
                <w:sz w:val="20"/>
                <w:szCs w:val="20"/>
              </w:rPr>
              <w:t>正常运行</w:t>
            </w:r>
          </w:p>
        </w:tc>
        <w:tc>
          <w:tcPr>
            <w:tcW w:w="719" w:type="dxa"/>
            <w:gridSpan w:val="2"/>
            <w:noWrap/>
            <w:vAlign w:val="center"/>
          </w:tcPr>
          <w:p w14:paraId="4936C5C3">
            <w:pPr>
              <w:jc w:val="center"/>
              <w:rPr>
                <w:rFonts w:ascii="宋体" w:hAnsi="宋体" w:eastAsia="宋体" w:cs="宋体"/>
                <w:color w:val="000000"/>
                <w:sz w:val="20"/>
                <w:szCs w:val="20"/>
              </w:rPr>
            </w:pPr>
            <w:r>
              <w:rPr>
                <w:rFonts w:hint="eastAsia"/>
                <w:color w:val="000000"/>
                <w:sz w:val="20"/>
                <w:szCs w:val="20"/>
              </w:rPr>
              <w:t>15</w:t>
            </w:r>
          </w:p>
        </w:tc>
        <w:tc>
          <w:tcPr>
            <w:tcW w:w="802" w:type="dxa"/>
            <w:gridSpan w:val="2"/>
            <w:noWrap/>
            <w:vAlign w:val="center"/>
          </w:tcPr>
          <w:p w14:paraId="23C565A3">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556EA56B">
            <w:pPr>
              <w:spacing w:line="239" w:lineRule="exact"/>
              <w:jc w:val="center"/>
              <w:rPr>
                <w:rFonts w:ascii="Arial"/>
                <w:color w:val="000000" w:themeColor="text1"/>
                <w:szCs w:val="21"/>
                <w14:textFill>
                  <w14:solidFill>
                    <w14:schemeClr w14:val="tx1"/>
                  </w14:solidFill>
                </w14:textFill>
              </w:rPr>
            </w:pPr>
          </w:p>
        </w:tc>
      </w:tr>
      <w:tr w14:paraId="6B6F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03" w:hRule="atLeast"/>
        </w:trPr>
        <w:tc>
          <w:tcPr>
            <w:tcW w:w="1084" w:type="dxa"/>
            <w:vMerge w:val="continue"/>
            <w:tcBorders>
              <w:top w:val="nil"/>
              <w:bottom w:val="nil"/>
            </w:tcBorders>
            <w:noWrap/>
            <w:textDirection w:val="tbRlV"/>
          </w:tcPr>
          <w:p w14:paraId="04A8D0A1">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AC147B7">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074F65D8">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可持续性影响</w:t>
            </w:r>
          </w:p>
        </w:tc>
        <w:tc>
          <w:tcPr>
            <w:tcW w:w="2053" w:type="dxa"/>
            <w:gridSpan w:val="2"/>
            <w:noWrap/>
            <w:vAlign w:val="center"/>
          </w:tcPr>
          <w:p w14:paraId="5BB478E3">
            <w:pPr>
              <w:jc w:val="center"/>
              <w:rPr>
                <w:rFonts w:ascii="宋体" w:hAnsi="宋体" w:eastAsia="宋体" w:cs="宋体"/>
                <w:color w:val="000000"/>
                <w:sz w:val="20"/>
                <w:szCs w:val="20"/>
              </w:rPr>
            </w:pPr>
            <w:r>
              <w:rPr>
                <w:rFonts w:hint="eastAsia"/>
                <w:color w:val="000000"/>
                <w:sz w:val="20"/>
                <w:szCs w:val="20"/>
              </w:rPr>
              <w:t>对全区劳动用工市场秩序监督</w:t>
            </w:r>
          </w:p>
        </w:tc>
        <w:tc>
          <w:tcPr>
            <w:tcW w:w="709" w:type="dxa"/>
            <w:gridSpan w:val="2"/>
            <w:noWrap/>
            <w:vAlign w:val="center"/>
          </w:tcPr>
          <w:p w14:paraId="14BE4779">
            <w:pPr>
              <w:jc w:val="center"/>
              <w:rPr>
                <w:rFonts w:ascii="宋体" w:hAnsi="宋体" w:eastAsia="宋体" w:cs="宋体"/>
                <w:color w:val="000000"/>
                <w:sz w:val="20"/>
                <w:szCs w:val="20"/>
              </w:rPr>
            </w:pPr>
            <w:r>
              <w:rPr>
                <w:rFonts w:hint="eastAsia"/>
                <w:color w:val="000000"/>
                <w:sz w:val="20"/>
                <w:szCs w:val="20"/>
              </w:rPr>
              <w:t>长期促进</w:t>
            </w:r>
          </w:p>
        </w:tc>
        <w:tc>
          <w:tcPr>
            <w:tcW w:w="1085" w:type="dxa"/>
            <w:gridSpan w:val="2"/>
            <w:noWrap/>
            <w:vAlign w:val="center"/>
          </w:tcPr>
          <w:p w14:paraId="0C52D233">
            <w:pPr>
              <w:jc w:val="center"/>
              <w:rPr>
                <w:rFonts w:ascii="宋体" w:hAnsi="宋体" w:eastAsia="宋体" w:cs="宋体"/>
                <w:color w:val="000000"/>
                <w:sz w:val="20"/>
                <w:szCs w:val="20"/>
              </w:rPr>
            </w:pPr>
            <w:r>
              <w:rPr>
                <w:rFonts w:hint="eastAsia"/>
                <w:color w:val="000000"/>
                <w:sz w:val="20"/>
                <w:szCs w:val="20"/>
              </w:rPr>
              <w:t>正常运行</w:t>
            </w:r>
          </w:p>
        </w:tc>
        <w:tc>
          <w:tcPr>
            <w:tcW w:w="719" w:type="dxa"/>
            <w:gridSpan w:val="2"/>
            <w:noWrap/>
            <w:vAlign w:val="center"/>
          </w:tcPr>
          <w:p w14:paraId="1DFEDEC8">
            <w:pPr>
              <w:jc w:val="center"/>
              <w:rPr>
                <w:rFonts w:ascii="宋体" w:hAnsi="宋体" w:eastAsia="宋体" w:cs="宋体"/>
                <w:color w:val="000000"/>
                <w:sz w:val="20"/>
                <w:szCs w:val="20"/>
              </w:rPr>
            </w:pPr>
            <w:r>
              <w:rPr>
                <w:rFonts w:hint="eastAsia"/>
                <w:color w:val="000000"/>
                <w:sz w:val="20"/>
                <w:szCs w:val="20"/>
              </w:rPr>
              <w:t>15</w:t>
            </w:r>
          </w:p>
        </w:tc>
        <w:tc>
          <w:tcPr>
            <w:tcW w:w="802" w:type="dxa"/>
            <w:gridSpan w:val="2"/>
            <w:noWrap/>
            <w:vAlign w:val="center"/>
          </w:tcPr>
          <w:p w14:paraId="25C43C02">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4DBA3D87">
            <w:pPr>
              <w:spacing w:line="230" w:lineRule="exact"/>
              <w:jc w:val="center"/>
              <w:rPr>
                <w:rFonts w:ascii="Arial"/>
                <w:color w:val="000000" w:themeColor="text1"/>
                <w:szCs w:val="21"/>
                <w14:textFill>
                  <w14:solidFill>
                    <w14:schemeClr w14:val="tx1"/>
                  </w14:solidFill>
                </w14:textFill>
              </w:rPr>
            </w:pPr>
          </w:p>
        </w:tc>
      </w:tr>
      <w:tr w14:paraId="5D87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32" w:hRule="atLeast"/>
        </w:trPr>
        <w:tc>
          <w:tcPr>
            <w:tcW w:w="1084" w:type="dxa"/>
            <w:vMerge w:val="continue"/>
            <w:tcBorders>
              <w:top w:val="nil"/>
              <w:bottom w:val="nil"/>
            </w:tcBorders>
            <w:noWrap/>
            <w:textDirection w:val="tbRlV"/>
          </w:tcPr>
          <w:p w14:paraId="61CB0C7E">
            <w:pPr>
              <w:rPr>
                <w:rFonts w:ascii="Arial"/>
                <w:color w:val="000000" w:themeColor="text1"/>
                <w14:textFill>
                  <w14:solidFill>
                    <w14:schemeClr w14:val="tx1"/>
                  </w14:solidFill>
                </w14:textFill>
              </w:rPr>
            </w:pPr>
          </w:p>
        </w:tc>
        <w:tc>
          <w:tcPr>
            <w:tcW w:w="1079" w:type="dxa"/>
            <w:tcBorders>
              <w:bottom w:val="nil"/>
            </w:tcBorders>
            <w:noWrap/>
            <w:vAlign w:val="center"/>
          </w:tcPr>
          <w:p w14:paraId="075EA871">
            <w:pPr>
              <w:jc w:val="center"/>
              <w:rPr>
                <w:rFonts w:ascii="宋体" w:hAnsi="宋体" w:eastAsia="宋体" w:cs="宋体"/>
                <w:color w:val="000000"/>
                <w:sz w:val="20"/>
                <w:szCs w:val="20"/>
              </w:rPr>
            </w:pPr>
            <w:r>
              <w:rPr>
                <w:rFonts w:hint="eastAsia"/>
                <w:color w:val="000000"/>
                <w:sz w:val="20"/>
                <w:szCs w:val="20"/>
              </w:rPr>
              <w:t>满意度指标</w:t>
            </w:r>
            <w:r>
              <w:rPr>
                <w:rFonts w:hint="eastAsia"/>
                <w:color w:val="000000"/>
                <w:sz w:val="20"/>
                <w:szCs w:val="20"/>
              </w:rPr>
              <w:br w:type="textWrapping"/>
            </w:r>
            <w:r>
              <w:rPr>
                <w:rFonts w:hint="eastAsia"/>
                <w:color w:val="000000"/>
                <w:sz w:val="20"/>
                <w:szCs w:val="20"/>
              </w:rPr>
              <w:t>（10分）</w:t>
            </w:r>
          </w:p>
        </w:tc>
        <w:tc>
          <w:tcPr>
            <w:tcW w:w="1029" w:type="dxa"/>
            <w:gridSpan w:val="2"/>
            <w:tcBorders>
              <w:bottom w:val="nil"/>
            </w:tcBorders>
            <w:noWrap/>
            <w:vAlign w:val="center"/>
          </w:tcPr>
          <w:p w14:paraId="71F6B9AA">
            <w:pPr>
              <w:jc w:val="center"/>
              <w:rPr>
                <w:rFonts w:ascii="宋体" w:hAnsi="宋体" w:eastAsia="宋体" w:cs="宋体"/>
                <w:color w:val="000000"/>
                <w:sz w:val="20"/>
                <w:szCs w:val="20"/>
              </w:rPr>
            </w:pPr>
            <w:r>
              <w:rPr>
                <w:rFonts w:hint="eastAsia"/>
                <w:color w:val="000000"/>
                <w:sz w:val="20"/>
                <w:szCs w:val="20"/>
              </w:rPr>
              <w:t>服务对象满意度指标</w:t>
            </w:r>
          </w:p>
        </w:tc>
        <w:tc>
          <w:tcPr>
            <w:tcW w:w="2053" w:type="dxa"/>
            <w:gridSpan w:val="2"/>
            <w:noWrap/>
            <w:vAlign w:val="center"/>
          </w:tcPr>
          <w:p w14:paraId="760D1029">
            <w:pPr>
              <w:jc w:val="center"/>
              <w:rPr>
                <w:rFonts w:ascii="宋体" w:hAnsi="宋体" w:eastAsia="宋体" w:cs="宋体"/>
                <w:color w:val="000000"/>
                <w:sz w:val="20"/>
                <w:szCs w:val="20"/>
              </w:rPr>
            </w:pPr>
            <w:r>
              <w:rPr>
                <w:rFonts w:hint="eastAsia"/>
                <w:color w:val="000000"/>
                <w:sz w:val="20"/>
                <w:szCs w:val="20"/>
              </w:rPr>
              <w:t>劳动者满意度</w:t>
            </w:r>
          </w:p>
        </w:tc>
        <w:tc>
          <w:tcPr>
            <w:tcW w:w="709" w:type="dxa"/>
            <w:gridSpan w:val="2"/>
            <w:noWrap/>
            <w:vAlign w:val="center"/>
          </w:tcPr>
          <w:p w14:paraId="51BCA4BE">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2F6A5238">
            <w:pPr>
              <w:jc w:val="center"/>
              <w:rPr>
                <w:rFonts w:ascii="宋体" w:hAnsi="宋体" w:eastAsia="宋体" w:cs="宋体"/>
                <w:color w:val="000000"/>
                <w:sz w:val="20"/>
                <w:szCs w:val="20"/>
              </w:rPr>
            </w:pPr>
            <w:r>
              <w:rPr>
                <w:rFonts w:hint="eastAsia"/>
                <w:color w:val="000000"/>
                <w:sz w:val="20"/>
                <w:szCs w:val="20"/>
              </w:rPr>
              <w:t>98%</w:t>
            </w:r>
          </w:p>
        </w:tc>
        <w:tc>
          <w:tcPr>
            <w:tcW w:w="719" w:type="dxa"/>
            <w:gridSpan w:val="2"/>
            <w:noWrap/>
            <w:vAlign w:val="center"/>
          </w:tcPr>
          <w:p w14:paraId="7A0BF997">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6A0C35E8">
            <w:pPr>
              <w:jc w:val="center"/>
              <w:rPr>
                <w:rFonts w:ascii="宋体" w:hAnsi="宋体" w:eastAsia="宋体" w:cs="宋体"/>
                <w:color w:val="000000"/>
                <w:sz w:val="20"/>
                <w:szCs w:val="20"/>
              </w:rPr>
            </w:pPr>
            <w:r>
              <w:rPr>
                <w:rFonts w:hint="eastAsia"/>
                <w:color w:val="000000"/>
                <w:sz w:val="20"/>
                <w:szCs w:val="20"/>
              </w:rPr>
              <w:t>9</w:t>
            </w:r>
          </w:p>
        </w:tc>
        <w:tc>
          <w:tcPr>
            <w:tcW w:w="1275" w:type="dxa"/>
            <w:noWrap/>
            <w:vAlign w:val="center"/>
          </w:tcPr>
          <w:p w14:paraId="6F9C2131">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态度要热情、服务要周到</w:t>
            </w:r>
          </w:p>
        </w:tc>
      </w:tr>
      <w:tr w14:paraId="2BB4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65" w:hRule="atLeast"/>
        </w:trPr>
        <w:tc>
          <w:tcPr>
            <w:tcW w:w="7039" w:type="dxa"/>
            <w:gridSpan w:val="10"/>
            <w:noWrap/>
            <w:vAlign w:val="center"/>
          </w:tcPr>
          <w:p w14:paraId="5E7C45E3">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350" b="952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7"/>
                          <a:stretch>
                            <a:fillRect/>
                          </a:stretch>
                        </pic:blipFill>
                        <pic:spPr>
                          <a:xfrm>
                            <a:off x="0" y="0"/>
                            <a:ext cx="297815" cy="158750"/>
                          </a:xfrm>
                          <a:prstGeom prst="rect">
                            <a:avLst/>
                          </a:prstGeom>
                          <a:noFill/>
                          <a:ln>
                            <a:noFill/>
                          </a:ln>
                        </pic:spPr>
                      </pic:pic>
                    </a:graphicData>
                  </a:graphic>
                </wp:inline>
              </w:drawing>
            </w:r>
          </w:p>
        </w:tc>
        <w:tc>
          <w:tcPr>
            <w:tcW w:w="719" w:type="dxa"/>
            <w:gridSpan w:val="2"/>
            <w:noWrap/>
            <w:vAlign w:val="center"/>
          </w:tcPr>
          <w:p w14:paraId="444A0DE0">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gridSpan w:val="2"/>
            <w:noWrap/>
            <w:vAlign w:val="center"/>
          </w:tcPr>
          <w:p w14:paraId="3C55DBC8">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99</w:t>
            </w:r>
          </w:p>
        </w:tc>
        <w:tc>
          <w:tcPr>
            <w:tcW w:w="1275" w:type="dxa"/>
            <w:noWrap/>
            <w:vAlign w:val="center"/>
          </w:tcPr>
          <w:p w14:paraId="7750D5DB">
            <w:pPr>
              <w:jc w:val="center"/>
              <w:rPr>
                <w:rFonts w:ascii="Arial"/>
                <w:color w:val="000000" w:themeColor="text1"/>
                <w14:textFill>
                  <w14:solidFill>
                    <w14:schemeClr w14:val="tx1"/>
                  </w14:solidFill>
                </w14:textFill>
              </w:rPr>
            </w:pPr>
          </w:p>
        </w:tc>
      </w:tr>
    </w:tbl>
    <w:p w14:paraId="1DD08086">
      <w:pPr>
        <w:spacing w:before="64" w:line="230" w:lineRule="auto"/>
        <w:rPr>
          <w:rFonts w:ascii="宋体" w:hAnsi="宋体" w:eastAsia="宋体" w:cs="宋体"/>
          <w:color w:val="000000"/>
          <w:sz w:val="20"/>
          <w:szCs w:val="20"/>
        </w:rPr>
      </w:pPr>
      <w:r>
        <w:rPr>
          <w:rFonts w:hint="eastAsia" w:ascii="宋体" w:hAnsi="宋体" w:eastAsia="宋体" w:cs="宋体"/>
          <w:color w:val="000000"/>
          <w:sz w:val="20"/>
          <w:szCs w:val="20"/>
        </w:rPr>
        <w:t>单位负责人签字：朱洪清 填表人：龚菊枝 联系电话：0730-8193351  填报日期：2024年5月21日</w:t>
      </w:r>
    </w:p>
    <w:p w14:paraId="2728B038">
      <w:pPr>
        <w:spacing w:before="64" w:line="230" w:lineRule="auto"/>
        <w:rPr>
          <w:rFonts w:ascii="宋体" w:hAnsi="宋体" w:eastAsia="宋体" w:cs="宋体"/>
          <w:color w:val="000000"/>
          <w:sz w:val="20"/>
          <w:szCs w:val="20"/>
        </w:rPr>
      </w:pPr>
    </w:p>
    <w:p w14:paraId="11583046">
      <w:pPr>
        <w:spacing w:before="64" w:line="230" w:lineRule="auto"/>
        <w:rPr>
          <w:rFonts w:ascii="宋体" w:hAnsi="宋体" w:eastAsia="宋体" w:cs="宋体"/>
          <w:color w:val="000000"/>
          <w:sz w:val="23"/>
          <w:szCs w:val="23"/>
        </w:rPr>
      </w:pPr>
    </w:p>
    <w:p w14:paraId="39DFE092">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3</w:t>
      </w:r>
    </w:p>
    <w:p w14:paraId="35623193">
      <w:pPr>
        <w:spacing w:line="52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74"/>
        <w:gridCol w:w="1170"/>
        <w:gridCol w:w="883"/>
        <w:gridCol w:w="361"/>
        <w:gridCol w:w="348"/>
        <w:gridCol w:w="933"/>
        <w:gridCol w:w="152"/>
        <w:gridCol w:w="521"/>
        <w:gridCol w:w="198"/>
        <w:gridCol w:w="675"/>
        <w:gridCol w:w="127"/>
        <w:gridCol w:w="1275"/>
        <w:gridCol w:w="20"/>
      </w:tblGrid>
      <w:tr w14:paraId="0DA3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2C9F7220">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13"/>
            <w:noWrap/>
          </w:tcPr>
          <w:p w14:paraId="7DAE6E34">
            <w:pPr>
              <w:spacing w:before="41" w:line="211" w:lineRule="auto"/>
              <w:ind w:left="967"/>
              <w:rPr>
                <w:rFonts w:ascii="宋体" w:hAnsi="宋体" w:eastAsia="宋体" w:cs="宋体"/>
              </w:rPr>
            </w:pPr>
            <w:r>
              <w:rPr>
                <w:rFonts w:hint="eastAsia" w:ascii="宋体" w:hAnsi="宋体" w:eastAsia="宋体" w:cs="宋体"/>
                <w:spacing w:val="8"/>
                <w:sz w:val="19"/>
                <w:szCs w:val="19"/>
              </w:rPr>
              <w:t>区级项目资金</w:t>
            </w:r>
          </w:p>
        </w:tc>
      </w:tr>
      <w:tr w14:paraId="5CFB2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379FC02E">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6"/>
            <w:noWrap/>
          </w:tcPr>
          <w:p w14:paraId="7F4CCAE9">
            <w:pPr>
              <w:pStyle w:val="8"/>
              <w:rPr>
                <w:rFonts w:ascii="宋体" w:hAnsi="宋体" w:eastAsia="宋体" w:cs="宋体"/>
                <w:lang w:eastAsia="zh-CN"/>
              </w:rPr>
            </w:pPr>
            <w:r>
              <w:rPr>
                <w:rFonts w:hint="eastAsia" w:ascii="宋体" w:hAnsi="宋体" w:eastAsia="宋体" w:cs="宋体"/>
                <w:lang w:eastAsia="zh-CN"/>
              </w:rPr>
              <w:t xml:space="preserve">   区人力资源和社会保障局</w:t>
            </w:r>
          </w:p>
        </w:tc>
        <w:tc>
          <w:tcPr>
            <w:tcW w:w="1281" w:type="dxa"/>
            <w:gridSpan w:val="2"/>
            <w:noWrap/>
          </w:tcPr>
          <w:p w14:paraId="771A4903">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7"/>
            <w:noWrap/>
          </w:tcPr>
          <w:p w14:paraId="7268C4FD">
            <w:pPr>
              <w:pStyle w:val="8"/>
              <w:rPr>
                <w:rFonts w:ascii="宋体" w:hAnsi="宋体" w:eastAsia="宋体" w:cs="宋体"/>
                <w:lang w:eastAsia="zh-CN"/>
              </w:rPr>
            </w:pPr>
            <w:r>
              <w:rPr>
                <w:rFonts w:hint="eastAsia" w:ascii="宋体" w:hAnsi="宋体" w:eastAsia="宋体" w:cs="宋体"/>
                <w:lang w:eastAsia="zh-CN"/>
              </w:rPr>
              <w:t xml:space="preserve">  区劳动保障监察大队</w:t>
            </w:r>
          </w:p>
        </w:tc>
      </w:tr>
      <w:tr w14:paraId="41E0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1FBB1E90">
            <w:pPr>
              <w:spacing w:before="61" w:line="241" w:lineRule="auto"/>
              <w:ind w:right="141"/>
              <w:rPr>
                <w:rFonts w:ascii="宋体" w:hAnsi="宋体" w:cs="宋体"/>
                <w:sz w:val="19"/>
                <w:szCs w:val="19"/>
              </w:rPr>
            </w:pPr>
          </w:p>
          <w:p w14:paraId="28F265F0">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573625E9">
            <w:pPr>
              <w:pStyle w:val="8"/>
              <w:rPr>
                <w:rFonts w:ascii="宋体" w:hAnsi="宋体" w:eastAsia="宋体" w:cs="宋体"/>
              </w:rPr>
            </w:pPr>
          </w:p>
        </w:tc>
        <w:tc>
          <w:tcPr>
            <w:tcW w:w="1244" w:type="dxa"/>
            <w:gridSpan w:val="2"/>
            <w:noWrap/>
          </w:tcPr>
          <w:p w14:paraId="0B9B58C0">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gridSpan w:val="2"/>
            <w:noWrap/>
          </w:tcPr>
          <w:p w14:paraId="2F48D81E">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gridSpan w:val="2"/>
            <w:noWrap/>
          </w:tcPr>
          <w:p w14:paraId="52E6933D">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gridSpan w:val="2"/>
            <w:noWrap/>
          </w:tcPr>
          <w:p w14:paraId="47F74B63">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gridSpan w:val="2"/>
            <w:noWrap/>
          </w:tcPr>
          <w:p w14:paraId="5D34D99D">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gridSpan w:val="3"/>
            <w:noWrap/>
          </w:tcPr>
          <w:p w14:paraId="04F3C059">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4554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474898AB">
            <w:pPr>
              <w:pStyle w:val="8"/>
              <w:rPr>
                <w:rFonts w:ascii="宋体" w:hAnsi="宋体" w:eastAsia="宋体" w:cs="宋体"/>
              </w:rPr>
            </w:pPr>
          </w:p>
        </w:tc>
        <w:tc>
          <w:tcPr>
            <w:tcW w:w="2034" w:type="dxa"/>
            <w:gridSpan w:val="2"/>
            <w:noWrap/>
          </w:tcPr>
          <w:p w14:paraId="07F2C4F4">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gridSpan w:val="2"/>
            <w:noWrap/>
          </w:tcPr>
          <w:p w14:paraId="459319CE">
            <w:pPr>
              <w:pStyle w:val="8"/>
              <w:rPr>
                <w:rFonts w:ascii="宋体" w:hAnsi="宋体" w:eastAsia="宋体" w:cs="宋体"/>
                <w:lang w:eastAsia="zh-CN"/>
              </w:rPr>
            </w:pPr>
            <w:r>
              <w:rPr>
                <w:rFonts w:hint="eastAsia" w:ascii="宋体" w:hAnsi="宋体" w:eastAsia="宋体" w:cs="宋体"/>
                <w:lang w:eastAsia="zh-CN"/>
              </w:rPr>
              <w:t xml:space="preserve">     0</w:t>
            </w:r>
          </w:p>
        </w:tc>
        <w:tc>
          <w:tcPr>
            <w:tcW w:w="1244" w:type="dxa"/>
            <w:gridSpan w:val="2"/>
            <w:noWrap/>
          </w:tcPr>
          <w:p w14:paraId="3EB632E5">
            <w:pPr>
              <w:pStyle w:val="8"/>
              <w:rPr>
                <w:rFonts w:ascii="宋体" w:hAnsi="宋体" w:eastAsia="宋体" w:cs="宋体"/>
                <w:lang w:eastAsia="zh-CN"/>
              </w:rPr>
            </w:pPr>
            <w:r>
              <w:rPr>
                <w:rFonts w:hint="eastAsia" w:ascii="宋体" w:hAnsi="宋体" w:eastAsia="宋体" w:cs="宋体"/>
                <w:lang w:eastAsia="zh-CN"/>
              </w:rPr>
              <w:t xml:space="preserve">     0 </w:t>
            </w:r>
          </w:p>
        </w:tc>
        <w:tc>
          <w:tcPr>
            <w:tcW w:w="1281" w:type="dxa"/>
            <w:gridSpan w:val="2"/>
            <w:noWrap/>
          </w:tcPr>
          <w:p w14:paraId="66ED274D">
            <w:pPr>
              <w:pStyle w:val="8"/>
              <w:rPr>
                <w:rFonts w:ascii="宋体" w:hAnsi="宋体" w:eastAsia="宋体" w:cs="宋体"/>
                <w:lang w:eastAsia="zh-CN"/>
              </w:rPr>
            </w:pPr>
            <w:r>
              <w:rPr>
                <w:rFonts w:hint="eastAsia" w:ascii="宋体" w:hAnsi="宋体" w:eastAsia="宋体" w:cs="宋体"/>
                <w:lang w:eastAsia="zh-CN"/>
              </w:rPr>
              <w:t xml:space="preserve">  27.09</w:t>
            </w:r>
          </w:p>
        </w:tc>
        <w:tc>
          <w:tcPr>
            <w:tcW w:w="673" w:type="dxa"/>
            <w:gridSpan w:val="2"/>
            <w:noWrap/>
          </w:tcPr>
          <w:p w14:paraId="6D053187">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gridSpan w:val="2"/>
            <w:noWrap/>
          </w:tcPr>
          <w:p w14:paraId="553EE799">
            <w:pPr>
              <w:pStyle w:val="8"/>
              <w:rPr>
                <w:rFonts w:ascii="宋体" w:hAnsi="宋体" w:eastAsia="宋体" w:cs="宋体"/>
                <w:lang w:eastAsia="zh-CN"/>
              </w:rPr>
            </w:pPr>
            <w:r>
              <w:rPr>
                <w:rFonts w:hint="eastAsia" w:ascii="宋体" w:hAnsi="宋体" w:eastAsia="宋体" w:cs="宋体"/>
                <w:lang w:eastAsia="zh-CN"/>
              </w:rPr>
              <w:t xml:space="preserve">  100</w:t>
            </w:r>
          </w:p>
        </w:tc>
        <w:tc>
          <w:tcPr>
            <w:tcW w:w="1422" w:type="dxa"/>
            <w:gridSpan w:val="3"/>
            <w:noWrap/>
          </w:tcPr>
          <w:p w14:paraId="5A89BEA5">
            <w:pPr>
              <w:pStyle w:val="8"/>
              <w:rPr>
                <w:rFonts w:ascii="宋体" w:hAnsi="宋体" w:eastAsia="宋体" w:cs="宋体"/>
                <w:lang w:eastAsia="zh-CN"/>
              </w:rPr>
            </w:pPr>
            <w:r>
              <w:rPr>
                <w:rFonts w:hint="eastAsia" w:ascii="宋体" w:hAnsi="宋体" w:eastAsia="宋体" w:cs="宋体"/>
                <w:lang w:eastAsia="zh-CN"/>
              </w:rPr>
              <w:t xml:space="preserve">      10</w:t>
            </w:r>
          </w:p>
        </w:tc>
      </w:tr>
      <w:tr w14:paraId="7D891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0FF14204">
            <w:pPr>
              <w:pStyle w:val="8"/>
              <w:rPr>
                <w:rFonts w:ascii="宋体" w:hAnsi="宋体" w:eastAsia="宋体" w:cs="宋体"/>
              </w:rPr>
            </w:pPr>
          </w:p>
        </w:tc>
        <w:tc>
          <w:tcPr>
            <w:tcW w:w="2034" w:type="dxa"/>
            <w:gridSpan w:val="2"/>
            <w:noWrap/>
          </w:tcPr>
          <w:p w14:paraId="4D6074CB">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gridSpan w:val="2"/>
            <w:noWrap/>
          </w:tcPr>
          <w:p w14:paraId="187C53EB">
            <w:pPr>
              <w:pStyle w:val="8"/>
              <w:rPr>
                <w:rFonts w:ascii="宋体" w:hAnsi="宋体" w:eastAsia="宋体" w:cs="宋体"/>
                <w:lang w:eastAsia="zh-CN"/>
              </w:rPr>
            </w:pPr>
            <w:r>
              <w:rPr>
                <w:rFonts w:hint="eastAsia" w:ascii="宋体" w:hAnsi="宋体" w:eastAsia="宋体" w:cs="宋体"/>
                <w:lang w:eastAsia="zh-CN"/>
              </w:rPr>
              <w:t xml:space="preserve">     0</w:t>
            </w:r>
          </w:p>
        </w:tc>
        <w:tc>
          <w:tcPr>
            <w:tcW w:w="1244" w:type="dxa"/>
            <w:gridSpan w:val="2"/>
            <w:noWrap/>
          </w:tcPr>
          <w:p w14:paraId="50411EED">
            <w:pPr>
              <w:pStyle w:val="8"/>
              <w:rPr>
                <w:rFonts w:ascii="宋体" w:hAnsi="宋体" w:eastAsia="宋体" w:cs="宋体"/>
                <w:lang w:eastAsia="zh-CN"/>
              </w:rPr>
            </w:pPr>
            <w:r>
              <w:rPr>
                <w:rFonts w:hint="eastAsia" w:ascii="宋体" w:hAnsi="宋体" w:eastAsia="宋体" w:cs="宋体"/>
                <w:lang w:eastAsia="zh-CN"/>
              </w:rPr>
              <w:t xml:space="preserve">   0</w:t>
            </w:r>
          </w:p>
        </w:tc>
        <w:tc>
          <w:tcPr>
            <w:tcW w:w="1281" w:type="dxa"/>
            <w:gridSpan w:val="2"/>
            <w:noWrap/>
          </w:tcPr>
          <w:p w14:paraId="001A8402">
            <w:pPr>
              <w:pStyle w:val="8"/>
              <w:rPr>
                <w:rFonts w:ascii="宋体" w:hAnsi="宋体" w:eastAsia="宋体" w:cs="宋体"/>
                <w:lang w:eastAsia="zh-CN"/>
              </w:rPr>
            </w:pPr>
            <w:r>
              <w:rPr>
                <w:rFonts w:hint="eastAsia" w:ascii="宋体" w:hAnsi="宋体" w:eastAsia="宋体" w:cs="宋体"/>
                <w:lang w:eastAsia="zh-CN"/>
              </w:rPr>
              <w:t xml:space="preserve">    27.09</w:t>
            </w:r>
          </w:p>
        </w:tc>
        <w:tc>
          <w:tcPr>
            <w:tcW w:w="673" w:type="dxa"/>
            <w:gridSpan w:val="2"/>
            <w:noWrap/>
          </w:tcPr>
          <w:p w14:paraId="764425FA">
            <w:pPr>
              <w:pStyle w:val="8"/>
              <w:rPr>
                <w:rFonts w:ascii="宋体" w:hAnsi="宋体" w:eastAsia="宋体" w:cs="宋体"/>
              </w:rPr>
            </w:pPr>
          </w:p>
        </w:tc>
        <w:tc>
          <w:tcPr>
            <w:tcW w:w="873" w:type="dxa"/>
            <w:gridSpan w:val="2"/>
            <w:noWrap/>
          </w:tcPr>
          <w:p w14:paraId="784CD49C">
            <w:pPr>
              <w:pStyle w:val="8"/>
              <w:rPr>
                <w:rFonts w:ascii="宋体" w:hAnsi="宋体" w:eastAsia="宋体" w:cs="宋体"/>
              </w:rPr>
            </w:pPr>
          </w:p>
        </w:tc>
        <w:tc>
          <w:tcPr>
            <w:tcW w:w="1422" w:type="dxa"/>
            <w:gridSpan w:val="3"/>
            <w:noWrap/>
          </w:tcPr>
          <w:p w14:paraId="6874E39F">
            <w:pPr>
              <w:pStyle w:val="8"/>
              <w:rPr>
                <w:rFonts w:ascii="宋体" w:hAnsi="宋体" w:eastAsia="宋体" w:cs="宋体"/>
              </w:rPr>
            </w:pPr>
          </w:p>
        </w:tc>
      </w:tr>
      <w:tr w14:paraId="364B2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7E1175E6">
            <w:pPr>
              <w:pStyle w:val="8"/>
              <w:rPr>
                <w:rFonts w:ascii="宋体" w:hAnsi="宋体" w:eastAsia="宋体" w:cs="宋体"/>
              </w:rPr>
            </w:pPr>
          </w:p>
        </w:tc>
        <w:tc>
          <w:tcPr>
            <w:tcW w:w="2034" w:type="dxa"/>
            <w:gridSpan w:val="2"/>
            <w:noWrap/>
          </w:tcPr>
          <w:p w14:paraId="1D6219E9">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gridSpan w:val="2"/>
            <w:noWrap/>
          </w:tcPr>
          <w:p w14:paraId="19611B39">
            <w:pPr>
              <w:pStyle w:val="8"/>
              <w:rPr>
                <w:rFonts w:ascii="宋体" w:hAnsi="宋体" w:eastAsia="宋体" w:cs="宋体"/>
                <w:lang w:eastAsia="zh-CN"/>
              </w:rPr>
            </w:pPr>
          </w:p>
        </w:tc>
        <w:tc>
          <w:tcPr>
            <w:tcW w:w="1244" w:type="dxa"/>
            <w:gridSpan w:val="2"/>
            <w:noWrap/>
          </w:tcPr>
          <w:p w14:paraId="690ACDF0">
            <w:pPr>
              <w:pStyle w:val="8"/>
              <w:rPr>
                <w:rFonts w:ascii="宋体" w:hAnsi="宋体" w:eastAsia="宋体" w:cs="宋体"/>
              </w:rPr>
            </w:pPr>
          </w:p>
        </w:tc>
        <w:tc>
          <w:tcPr>
            <w:tcW w:w="1281" w:type="dxa"/>
            <w:gridSpan w:val="2"/>
            <w:noWrap/>
          </w:tcPr>
          <w:p w14:paraId="588E4902">
            <w:pPr>
              <w:pStyle w:val="8"/>
              <w:rPr>
                <w:rFonts w:ascii="宋体" w:hAnsi="宋体" w:eastAsia="宋体" w:cs="宋体"/>
                <w:lang w:eastAsia="zh-CN"/>
              </w:rPr>
            </w:pPr>
          </w:p>
        </w:tc>
        <w:tc>
          <w:tcPr>
            <w:tcW w:w="673" w:type="dxa"/>
            <w:gridSpan w:val="2"/>
            <w:noWrap/>
          </w:tcPr>
          <w:p w14:paraId="1CB83435">
            <w:pPr>
              <w:pStyle w:val="8"/>
              <w:rPr>
                <w:rFonts w:ascii="宋体" w:hAnsi="宋体" w:eastAsia="宋体" w:cs="宋体"/>
              </w:rPr>
            </w:pPr>
          </w:p>
        </w:tc>
        <w:tc>
          <w:tcPr>
            <w:tcW w:w="873" w:type="dxa"/>
            <w:gridSpan w:val="2"/>
            <w:noWrap/>
          </w:tcPr>
          <w:p w14:paraId="455D2339">
            <w:pPr>
              <w:pStyle w:val="8"/>
              <w:rPr>
                <w:rFonts w:ascii="宋体" w:hAnsi="宋体" w:eastAsia="宋体" w:cs="宋体"/>
              </w:rPr>
            </w:pPr>
          </w:p>
        </w:tc>
        <w:tc>
          <w:tcPr>
            <w:tcW w:w="1422" w:type="dxa"/>
            <w:gridSpan w:val="3"/>
            <w:noWrap/>
          </w:tcPr>
          <w:p w14:paraId="0D959548">
            <w:pPr>
              <w:pStyle w:val="8"/>
              <w:rPr>
                <w:rFonts w:ascii="宋体" w:hAnsi="宋体" w:eastAsia="宋体" w:cs="宋体"/>
              </w:rPr>
            </w:pPr>
          </w:p>
        </w:tc>
      </w:tr>
      <w:tr w14:paraId="3DE95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40D6509C">
            <w:pPr>
              <w:pStyle w:val="8"/>
              <w:rPr>
                <w:rFonts w:ascii="宋体" w:hAnsi="宋体" w:eastAsia="宋体" w:cs="宋体"/>
              </w:rPr>
            </w:pPr>
          </w:p>
        </w:tc>
        <w:tc>
          <w:tcPr>
            <w:tcW w:w="2034" w:type="dxa"/>
            <w:gridSpan w:val="2"/>
            <w:noWrap/>
          </w:tcPr>
          <w:p w14:paraId="5685EDE9">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gridSpan w:val="2"/>
            <w:noWrap/>
          </w:tcPr>
          <w:p w14:paraId="1ED58AE5">
            <w:pPr>
              <w:pStyle w:val="8"/>
              <w:rPr>
                <w:rFonts w:ascii="宋体" w:hAnsi="宋体" w:eastAsia="宋体" w:cs="宋体"/>
                <w:lang w:eastAsia="zh-CN"/>
              </w:rPr>
            </w:pPr>
          </w:p>
        </w:tc>
        <w:tc>
          <w:tcPr>
            <w:tcW w:w="1244" w:type="dxa"/>
            <w:gridSpan w:val="2"/>
            <w:noWrap/>
          </w:tcPr>
          <w:p w14:paraId="12AE5042">
            <w:pPr>
              <w:pStyle w:val="8"/>
              <w:rPr>
                <w:rFonts w:ascii="宋体" w:hAnsi="宋体" w:eastAsia="宋体" w:cs="宋体"/>
              </w:rPr>
            </w:pPr>
          </w:p>
        </w:tc>
        <w:tc>
          <w:tcPr>
            <w:tcW w:w="1281" w:type="dxa"/>
            <w:gridSpan w:val="2"/>
            <w:noWrap/>
          </w:tcPr>
          <w:p w14:paraId="70773D3A">
            <w:pPr>
              <w:pStyle w:val="8"/>
              <w:rPr>
                <w:rFonts w:ascii="宋体" w:hAnsi="宋体" w:eastAsia="宋体" w:cs="宋体"/>
              </w:rPr>
            </w:pPr>
          </w:p>
        </w:tc>
        <w:tc>
          <w:tcPr>
            <w:tcW w:w="673" w:type="dxa"/>
            <w:gridSpan w:val="2"/>
            <w:noWrap/>
          </w:tcPr>
          <w:p w14:paraId="404536A8">
            <w:pPr>
              <w:pStyle w:val="8"/>
              <w:rPr>
                <w:rFonts w:ascii="宋体" w:hAnsi="宋体" w:eastAsia="宋体" w:cs="宋体"/>
              </w:rPr>
            </w:pPr>
          </w:p>
        </w:tc>
        <w:tc>
          <w:tcPr>
            <w:tcW w:w="873" w:type="dxa"/>
            <w:gridSpan w:val="2"/>
            <w:noWrap/>
          </w:tcPr>
          <w:p w14:paraId="7F910C95">
            <w:pPr>
              <w:pStyle w:val="8"/>
              <w:rPr>
                <w:rFonts w:ascii="宋体" w:hAnsi="宋体" w:eastAsia="宋体" w:cs="宋体"/>
              </w:rPr>
            </w:pPr>
          </w:p>
        </w:tc>
        <w:tc>
          <w:tcPr>
            <w:tcW w:w="1422" w:type="dxa"/>
            <w:gridSpan w:val="3"/>
            <w:noWrap/>
          </w:tcPr>
          <w:p w14:paraId="2B90FDAE">
            <w:pPr>
              <w:pStyle w:val="8"/>
              <w:rPr>
                <w:rFonts w:ascii="宋体" w:hAnsi="宋体" w:eastAsia="宋体" w:cs="宋体"/>
              </w:rPr>
            </w:pPr>
          </w:p>
        </w:tc>
      </w:tr>
      <w:tr w14:paraId="1ED9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39" w:hRule="atLeast"/>
        </w:trPr>
        <w:tc>
          <w:tcPr>
            <w:tcW w:w="1084" w:type="dxa"/>
            <w:vMerge w:val="restart"/>
            <w:tcBorders>
              <w:bottom w:val="nil"/>
            </w:tcBorders>
            <w:noWrap/>
          </w:tcPr>
          <w:p w14:paraId="04585AA7">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9"/>
                <w:szCs w:val="21"/>
                <w14:textFill>
                  <w14:solidFill>
                    <w14:schemeClr w14:val="tx1"/>
                  </w14:solidFill>
                </w14:textFill>
              </w:rPr>
              <w:t>目标</w:t>
            </w:r>
          </w:p>
        </w:tc>
        <w:tc>
          <w:tcPr>
            <w:tcW w:w="4870" w:type="dxa"/>
            <w:gridSpan w:val="7"/>
            <w:noWrap/>
            <w:vAlign w:val="center"/>
          </w:tcPr>
          <w:p w14:paraId="31E2D710">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881" w:type="dxa"/>
            <w:gridSpan w:val="7"/>
            <w:noWrap/>
            <w:vAlign w:val="center"/>
          </w:tcPr>
          <w:p w14:paraId="6B66AB58">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14:paraId="6F08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440" w:hRule="atLeast"/>
        </w:trPr>
        <w:tc>
          <w:tcPr>
            <w:tcW w:w="1084" w:type="dxa"/>
            <w:vMerge w:val="continue"/>
            <w:tcBorders>
              <w:top w:val="nil"/>
            </w:tcBorders>
            <w:noWrap/>
          </w:tcPr>
          <w:p w14:paraId="5EBD0B97">
            <w:pPr>
              <w:jc w:val="center"/>
              <w:rPr>
                <w:rFonts w:ascii="Arial"/>
                <w:color w:val="000000" w:themeColor="text1"/>
                <w:szCs w:val="21"/>
                <w14:textFill>
                  <w14:solidFill>
                    <w14:schemeClr w14:val="tx1"/>
                  </w14:solidFill>
                </w14:textFill>
              </w:rPr>
            </w:pPr>
          </w:p>
        </w:tc>
        <w:tc>
          <w:tcPr>
            <w:tcW w:w="4870" w:type="dxa"/>
            <w:gridSpan w:val="7"/>
            <w:noWrap/>
            <w:vAlign w:val="center"/>
          </w:tcPr>
          <w:p w14:paraId="60201B58">
            <w:pPr>
              <w:spacing w:line="240" w:lineRule="exact"/>
              <w:rPr>
                <w:rFonts w:ascii="Arial"/>
                <w:color w:val="000000" w:themeColor="text1"/>
                <w:sz w:val="18"/>
                <w:szCs w:val="18"/>
                <w14:textFill>
                  <w14:solidFill>
                    <w14:schemeClr w14:val="tx1"/>
                  </w14:solidFill>
                </w14:textFill>
              </w:rPr>
            </w:pPr>
          </w:p>
          <w:p w14:paraId="39A19719">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任务1：对全区工程建设领域在建工程项目在《保障农民工工资支付条例》中规定各项制度落实情况进行检查，并针对性进行督导整改。（楼区监管在建工程项目）；</w:t>
            </w:r>
          </w:p>
          <w:p w14:paraId="73BF4FF8">
            <w:pPr>
              <w:spacing w:line="240"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任务2：对我区受理的劳动保障监察举报投诉案件及拖欠农民工工资案件及时处理，防止重大欠薪舆情及案件发生。</w:t>
            </w:r>
          </w:p>
        </w:tc>
        <w:tc>
          <w:tcPr>
            <w:tcW w:w="3881" w:type="dxa"/>
            <w:gridSpan w:val="7"/>
            <w:noWrap/>
            <w:vAlign w:val="center"/>
          </w:tcPr>
          <w:p w14:paraId="60FB7C36">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任务1：全区27个工程项目中，实行实名制管理制度在建项目27个，覆盖率达100%；收缴农民工工资保证金872万元，覆盖率达100%。</w:t>
            </w:r>
          </w:p>
          <w:p w14:paraId="763EFF9A">
            <w:pPr>
              <w:spacing w:line="240" w:lineRule="exact"/>
              <w:jc w:val="lef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任务2：全区共受理举报投诉1452个，已办结案件涉及到工程建设领域拖欠农民工工资群体性案件6个，为620余名农民工追回工资约860余万元，保障了全区监管在建工程项目中的农民工工资及时发放。劳动保障普法宣传、培训5资，覆盖建筑工地、用人单位330余家。</w:t>
            </w:r>
          </w:p>
        </w:tc>
      </w:tr>
      <w:tr w14:paraId="39666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469" w:hRule="atLeast"/>
        </w:trPr>
        <w:tc>
          <w:tcPr>
            <w:tcW w:w="1084" w:type="dxa"/>
            <w:vMerge w:val="restart"/>
            <w:tcBorders>
              <w:bottom w:val="nil"/>
            </w:tcBorders>
            <w:noWrap/>
            <w:textDirection w:val="tbRlV"/>
          </w:tcPr>
          <w:p w14:paraId="6A89CD70">
            <w:pPr>
              <w:spacing w:line="367" w:lineRule="auto"/>
              <w:jc w:val="center"/>
              <w:rPr>
                <w:rFonts w:ascii="Arial"/>
                <w:color w:val="000000" w:themeColor="text1"/>
                <w:szCs w:val="21"/>
                <w14:textFill>
                  <w14:solidFill>
                    <w14:schemeClr w14:val="tx1"/>
                  </w14:solidFill>
                </w14:textFill>
              </w:rPr>
            </w:pPr>
          </w:p>
          <w:p w14:paraId="5E927451">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noWrap/>
            <w:vAlign w:val="center"/>
          </w:tcPr>
          <w:p w14:paraId="47A216F0">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gridSpan w:val="2"/>
            <w:noWrap/>
            <w:vAlign w:val="center"/>
          </w:tcPr>
          <w:p w14:paraId="6F87EC20">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2053" w:type="dxa"/>
            <w:gridSpan w:val="2"/>
            <w:noWrap/>
            <w:vAlign w:val="center"/>
          </w:tcPr>
          <w:p w14:paraId="4A1DF93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709" w:type="dxa"/>
            <w:gridSpan w:val="2"/>
            <w:noWrap/>
            <w:vAlign w:val="center"/>
          </w:tcPr>
          <w:p w14:paraId="092502D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085" w:type="dxa"/>
            <w:gridSpan w:val="2"/>
            <w:noWrap/>
            <w:vAlign w:val="center"/>
          </w:tcPr>
          <w:p w14:paraId="38917BCA">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gridSpan w:val="2"/>
            <w:noWrap/>
            <w:vAlign w:val="center"/>
          </w:tcPr>
          <w:p w14:paraId="6B34B78F">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gridSpan w:val="2"/>
            <w:noWrap/>
            <w:vAlign w:val="center"/>
          </w:tcPr>
          <w:p w14:paraId="3E3B22CD">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noWrap/>
            <w:vAlign w:val="center"/>
          </w:tcPr>
          <w:p w14:paraId="41FB4841">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14271E3E">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46A5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76" w:hRule="atLeast"/>
        </w:trPr>
        <w:tc>
          <w:tcPr>
            <w:tcW w:w="1084" w:type="dxa"/>
            <w:vMerge w:val="continue"/>
            <w:tcBorders>
              <w:top w:val="nil"/>
              <w:bottom w:val="nil"/>
            </w:tcBorders>
            <w:noWrap/>
            <w:textDirection w:val="tbRlV"/>
          </w:tcPr>
          <w:p w14:paraId="7E934E59">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08D2DB5A">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产出指标</w:t>
            </w:r>
          </w:p>
          <w:p w14:paraId="110C28E9">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（50分）</w:t>
            </w:r>
          </w:p>
        </w:tc>
        <w:tc>
          <w:tcPr>
            <w:tcW w:w="1029" w:type="dxa"/>
            <w:gridSpan w:val="2"/>
            <w:vMerge w:val="restart"/>
            <w:tcBorders>
              <w:bottom w:val="nil"/>
            </w:tcBorders>
            <w:noWrap/>
            <w:vAlign w:val="center"/>
          </w:tcPr>
          <w:p w14:paraId="2CC4B18A">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数量指标</w:t>
            </w:r>
          </w:p>
        </w:tc>
        <w:tc>
          <w:tcPr>
            <w:tcW w:w="2053" w:type="dxa"/>
            <w:gridSpan w:val="2"/>
            <w:noWrap/>
            <w:vAlign w:val="center"/>
          </w:tcPr>
          <w:p w14:paraId="4FE90F6E">
            <w:pPr>
              <w:spacing w:line="219" w:lineRule="exact"/>
              <w:jc w:val="center"/>
              <w:rPr>
                <w:rFonts w:ascii="Arial"/>
                <w:color w:val="000000" w:themeColor="text1"/>
                <w:szCs w:val="21"/>
                <w14:textFill>
                  <w14:solidFill>
                    <w14:schemeClr w14:val="tx1"/>
                  </w14:solidFill>
                </w14:textFill>
              </w:rPr>
            </w:pPr>
            <w:r>
              <w:rPr>
                <w:rFonts w:hint="eastAsia" w:ascii="楷体" w:hAnsi="楷体" w:eastAsia="楷体" w:cs="楷体"/>
                <w:color w:val="000000"/>
                <w:spacing w:val="-26"/>
                <w:sz w:val="24"/>
              </w:rPr>
              <w:t>劳</w:t>
            </w:r>
            <w:r>
              <w:rPr>
                <w:rFonts w:hint="eastAsia" w:ascii="Arial"/>
                <w:color w:val="000000" w:themeColor="text1"/>
                <w:szCs w:val="21"/>
                <w14:textFill>
                  <w14:solidFill>
                    <w14:schemeClr w14:val="tx1"/>
                  </w14:solidFill>
                </w14:textFill>
              </w:rPr>
              <w:t>动保障普法宣传、培训班（场次）</w:t>
            </w:r>
          </w:p>
        </w:tc>
        <w:tc>
          <w:tcPr>
            <w:tcW w:w="709" w:type="dxa"/>
            <w:gridSpan w:val="2"/>
            <w:noWrap/>
            <w:vAlign w:val="center"/>
          </w:tcPr>
          <w:p w14:paraId="480545F4">
            <w:pPr>
              <w:jc w:val="center"/>
              <w:rPr>
                <w:rFonts w:ascii="宋体" w:hAnsi="宋体" w:eastAsia="宋体" w:cs="宋体"/>
                <w:sz w:val="20"/>
                <w:szCs w:val="20"/>
              </w:rPr>
            </w:pPr>
            <w:r>
              <w:rPr>
                <w:rFonts w:hint="eastAsia"/>
                <w:sz w:val="20"/>
                <w:szCs w:val="20"/>
              </w:rPr>
              <w:t>5次</w:t>
            </w:r>
          </w:p>
        </w:tc>
        <w:tc>
          <w:tcPr>
            <w:tcW w:w="1085" w:type="dxa"/>
            <w:gridSpan w:val="2"/>
            <w:noWrap/>
            <w:vAlign w:val="center"/>
          </w:tcPr>
          <w:p w14:paraId="43DCBC04">
            <w:pPr>
              <w:jc w:val="center"/>
              <w:rPr>
                <w:rFonts w:ascii="宋体" w:hAnsi="宋体" w:eastAsia="宋体" w:cs="宋体"/>
                <w:sz w:val="20"/>
                <w:szCs w:val="20"/>
              </w:rPr>
            </w:pPr>
            <w:r>
              <w:rPr>
                <w:rFonts w:hint="eastAsia"/>
                <w:sz w:val="20"/>
                <w:szCs w:val="20"/>
              </w:rPr>
              <w:t>5次</w:t>
            </w:r>
          </w:p>
        </w:tc>
        <w:tc>
          <w:tcPr>
            <w:tcW w:w="719" w:type="dxa"/>
            <w:gridSpan w:val="2"/>
            <w:noWrap/>
            <w:vAlign w:val="center"/>
          </w:tcPr>
          <w:p w14:paraId="5C5BF3E9">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7C44C1A9">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2CB4907F">
            <w:pPr>
              <w:spacing w:line="219" w:lineRule="exact"/>
              <w:jc w:val="center"/>
              <w:rPr>
                <w:rFonts w:ascii="Arial"/>
                <w:color w:val="000000" w:themeColor="text1"/>
                <w:szCs w:val="21"/>
                <w14:textFill>
                  <w14:solidFill>
                    <w14:schemeClr w14:val="tx1"/>
                  </w14:solidFill>
                </w14:textFill>
              </w:rPr>
            </w:pPr>
          </w:p>
        </w:tc>
      </w:tr>
      <w:tr w14:paraId="39C1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266" w:hRule="atLeast"/>
        </w:trPr>
        <w:tc>
          <w:tcPr>
            <w:tcW w:w="1084" w:type="dxa"/>
            <w:vMerge w:val="continue"/>
            <w:tcBorders>
              <w:top w:val="nil"/>
              <w:bottom w:val="nil"/>
            </w:tcBorders>
            <w:noWrap/>
            <w:textDirection w:val="tbRlV"/>
          </w:tcPr>
          <w:p w14:paraId="3F00A7DE">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6E8F211">
            <w:pPr>
              <w:jc w:val="center"/>
              <w:rPr>
                <w:rFonts w:ascii="Arial"/>
                <w:color w:val="000000" w:themeColor="text1"/>
                <w14:textFill>
                  <w14:solidFill>
                    <w14:schemeClr w14:val="tx1"/>
                  </w14:solidFill>
                </w14:textFill>
              </w:rPr>
            </w:pPr>
          </w:p>
        </w:tc>
        <w:tc>
          <w:tcPr>
            <w:tcW w:w="1029" w:type="dxa"/>
            <w:gridSpan w:val="2"/>
            <w:vMerge w:val="continue"/>
            <w:tcBorders>
              <w:top w:val="nil"/>
            </w:tcBorders>
            <w:noWrap/>
            <w:vAlign w:val="center"/>
          </w:tcPr>
          <w:p w14:paraId="1E58F31F">
            <w:pPr>
              <w:jc w:val="center"/>
              <w:rPr>
                <w:rFonts w:ascii="Arial"/>
                <w:color w:val="000000" w:themeColor="text1"/>
                <w14:textFill>
                  <w14:solidFill>
                    <w14:schemeClr w14:val="tx1"/>
                  </w14:solidFill>
                </w14:textFill>
              </w:rPr>
            </w:pPr>
          </w:p>
        </w:tc>
        <w:tc>
          <w:tcPr>
            <w:tcW w:w="2053" w:type="dxa"/>
            <w:gridSpan w:val="2"/>
            <w:noWrap/>
            <w:vAlign w:val="center"/>
          </w:tcPr>
          <w:p w14:paraId="48DF35E4">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劳动保障监察举报投诉案件及拖欠农民工工资案件及时办结件数</w:t>
            </w:r>
          </w:p>
        </w:tc>
        <w:tc>
          <w:tcPr>
            <w:tcW w:w="709" w:type="dxa"/>
            <w:gridSpan w:val="2"/>
            <w:noWrap/>
            <w:vAlign w:val="center"/>
          </w:tcPr>
          <w:p w14:paraId="2DAB6A86">
            <w:pPr>
              <w:jc w:val="center"/>
              <w:rPr>
                <w:rFonts w:ascii="宋体" w:hAnsi="宋体" w:eastAsia="宋体" w:cs="宋体"/>
                <w:sz w:val="20"/>
                <w:szCs w:val="20"/>
              </w:rPr>
            </w:pPr>
            <w:r>
              <w:rPr>
                <w:rFonts w:hint="eastAsia"/>
                <w:sz w:val="20"/>
                <w:szCs w:val="20"/>
              </w:rPr>
              <w:t>452件</w:t>
            </w:r>
          </w:p>
        </w:tc>
        <w:tc>
          <w:tcPr>
            <w:tcW w:w="1085" w:type="dxa"/>
            <w:gridSpan w:val="2"/>
            <w:noWrap/>
            <w:vAlign w:val="center"/>
          </w:tcPr>
          <w:p w14:paraId="1AC8F0B2">
            <w:pPr>
              <w:jc w:val="center"/>
              <w:rPr>
                <w:rFonts w:ascii="宋体" w:hAnsi="宋体" w:eastAsia="宋体" w:cs="宋体"/>
                <w:sz w:val="20"/>
                <w:szCs w:val="20"/>
              </w:rPr>
            </w:pPr>
            <w:r>
              <w:rPr>
                <w:rFonts w:hint="eastAsia"/>
                <w:sz w:val="20"/>
                <w:szCs w:val="20"/>
              </w:rPr>
              <w:t>437件</w:t>
            </w:r>
          </w:p>
        </w:tc>
        <w:tc>
          <w:tcPr>
            <w:tcW w:w="719" w:type="dxa"/>
            <w:gridSpan w:val="2"/>
            <w:noWrap/>
            <w:vAlign w:val="center"/>
          </w:tcPr>
          <w:p w14:paraId="5D61CB57">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0D2954BC">
            <w:pPr>
              <w:jc w:val="center"/>
              <w:rPr>
                <w:rFonts w:ascii="宋体" w:hAnsi="宋体" w:eastAsia="宋体" w:cs="宋体"/>
                <w:color w:val="000000"/>
                <w:sz w:val="20"/>
                <w:szCs w:val="20"/>
              </w:rPr>
            </w:pPr>
            <w:r>
              <w:rPr>
                <w:rFonts w:hint="eastAsia"/>
                <w:color w:val="000000"/>
                <w:sz w:val="20"/>
                <w:szCs w:val="20"/>
              </w:rPr>
              <w:t>9</w:t>
            </w:r>
          </w:p>
        </w:tc>
        <w:tc>
          <w:tcPr>
            <w:tcW w:w="1275" w:type="dxa"/>
            <w:noWrap/>
            <w:vAlign w:val="center"/>
          </w:tcPr>
          <w:p w14:paraId="6CA3BC96">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争议性案件，当事人拒接其他救济途径，推进部门联动，引导当事人依法维权</w:t>
            </w:r>
          </w:p>
        </w:tc>
      </w:tr>
      <w:tr w14:paraId="7DC72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89" w:hRule="atLeast"/>
        </w:trPr>
        <w:tc>
          <w:tcPr>
            <w:tcW w:w="1084" w:type="dxa"/>
            <w:vMerge w:val="continue"/>
            <w:tcBorders>
              <w:top w:val="nil"/>
              <w:bottom w:val="nil"/>
            </w:tcBorders>
            <w:noWrap/>
            <w:textDirection w:val="tbRlV"/>
          </w:tcPr>
          <w:p w14:paraId="4DAD3188">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942CE90">
            <w:pPr>
              <w:jc w:val="center"/>
              <w:rPr>
                <w:rFonts w:ascii="Arial"/>
                <w:color w:val="000000" w:themeColor="text1"/>
                <w14:textFill>
                  <w14:solidFill>
                    <w14:schemeClr w14:val="tx1"/>
                  </w14:solidFill>
                </w14:textFill>
              </w:rPr>
            </w:pPr>
          </w:p>
        </w:tc>
        <w:tc>
          <w:tcPr>
            <w:tcW w:w="1029" w:type="dxa"/>
            <w:gridSpan w:val="2"/>
            <w:vMerge w:val="restart"/>
            <w:tcBorders>
              <w:bottom w:val="nil"/>
            </w:tcBorders>
            <w:noWrap/>
            <w:vAlign w:val="center"/>
          </w:tcPr>
          <w:p w14:paraId="747D53F9">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质量指标</w:t>
            </w:r>
          </w:p>
        </w:tc>
        <w:tc>
          <w:tcPr>
            <w:tcW w:w="2053" w:type="dxa"/>
            <w:gridSpan w:val="2"/>
            <w:noWrap/>
            <w:vAlign w:val="center"/>
          </w:tcPr>
          <w:p w14:paraId="4A05A33D">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用工单位违法事项整改率</w:t>
            </w:r>
          </w:p>
        </w:tc>
        <w:tc>
          <w:tcPr>
            <w:tcW w:w="709" w:type="dxa"/>
            <w:gridSpan w:val="2"/>
            <w:noWrap/>
            <w:vAlign w:val="center"/>
          </w:tcPr>
          <w:p w14:paraId="46603A0F">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468AE30B">
            <w:pPr>
              <w:jc w:val="center"/>
              <w:rPr>
                <w:rFonts w:ascii="宋体" w:hAnsi="宋体" w:eastAsia="宋体" w:cs="宋体"/>
                <w:color w:val="000000"/>
                <w:sz w:val="20"/>
                <w:szCs w:val="20"/>
              </w:rPr>
            </w:pPr>
            <w:r>
              <w:rPr>
                <w:rFonts w:hint="eastAsia"/>
                <w:color w:val="000000"/>
                <w:sz w:val="20"/>
                <w:szCs w:val="20"/>
              </w:rPr>
              <w:t>100%</w:t>
            </w:r>
          </w:p>
        </w:tc>
        <w:tc>
          <w:tcPr>
            <w:tcW w:w="719" w:type="dxa"/>
            <w:gridSpan w:val="2"/>
            <w:noWrap/>
            <w:vAlign w:val="center"/>
          </w:tcPr>
          <w:p w14:paraId="1B730AFD">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4339B0B5">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684CB61D">
            <w:pPr>
              <w:spacing w:line="230" w:lineRule="exact"/>
              <w:jc w:val="center"/>
              <w:rPr>
                <w:rFonts w:ascii="Arial"/>
                <w:color w:val="000000" w:themeColor="text1"/>
                <w:szCs w:val="21"/>
                <w14:textFill>
                  <w14:solidFill>
                    <w14:schemeClr w14:val="tx1"/>
                  </w14:solidFill>
                </w14:textFill>
              </w:rPr>
            </w:pPr>
          </w:p>
        </w:tc>
      </w:tr>
      <w:tr w14:paraId="4253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71" w:hRule="atLeast"/>
        </w:trPr>
        <w:tc>
          <w:tcPr>
            <w:tcW w:w="1084" w:type="dxa"/>
            <w:vMerge w:val="continue"/>
            <w:tcBorders>
              <w:top w:val="nil"/>
              <w:bottom w:val="nil"/>
            </w:tcBorders>
            <w:noWrap/>
            <w:textDirection w:val="tbRlV"/>
          </w:tcPr>
          <w:p w14:paraId="5AAB997C">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856E445">
            <w:pPr>
              <w:jc w:val="center"/>
              <w:rPr>
                <w:rFonts w:ascii="Arial"/>
                <w:color w:val="000000" w:themeColor="text1"/>
                <w14:textFill>
                  <w14:solidFill>
                    <w14:schemeClr w14:val="tx1"/>
                  </w14:solidFill>
                </w14:textFill>
              </w:rPr>
            </w:pPr>
          </w:p>
        </w:tc>
        <w:tc>
          <w:tcPr>
            <w:tcW w:w="1029" w:type="dxa"/>
            <w:gridSpan w:val="2"/>
            <w:vMerge w:val="continue"/>
            <w:tcBorders>
              <w:top w:val="nil"/>
            </w:tcBorders>
            <w:noWrap/>
            <w:vAlign w:val="center"/>
          </w:tcPr>
          <w:p w14:paraId="38474C27">
            <w:pPr>
              <w:jc w:val="center"/>
              <w:rPr>
                <w:rFonts w:ascii="Arial"/>
                <w:color w:val="000000" w:themeColor="text1"/>
                <w14:textFill>
                  <w14:solidFill>
                    <w14:schemeClr w14:val="tx1"/>
                  </w14:solidFill>
                </w14:textFill>
              </w:rPr>
            </w:pPr>
          </w:p>
        </w:tc>
        <w:tc>
          <w:tcPr>
            <w:tcW w:w="2053" w:type="dxa"/>
            <w:gridSpan w:val="2"/>
            <w:noWrap/>
            <w:vAlign w:val="center"/>
          </w:tcPr>
          <w:p w14:paraId="3B84D746">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拖欠农民工工资案件办结率</w:t>
            </w:r>
          </w:p>
        </w:tc>
        <w:tc>
          <w:tcPr>
            <w:tcW w:w="709" w:type="dxa"/>
            <w:gridSpan w:val="2"/>
            <w:noWrap/>
            <w:vAlign w:val="center"/>
          </w:tcPr>
          <w:p w14:paraId="19C7CDA9">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0F207166">
            <w:pPr>
              <w:jc w:val="center"/>
              <w:rPr>
                <w:rFonts w:ascii="宋体" w:hAnsi="宋体" w:eastAsia="宋体" w:cs="宋体"/>
                <w:color w:val="000000"/>
                <w:sz w:val="20"/>
                <w:szCs w:val="20"/>
              </w:rPr>
            </w:pPr>
            <w:r>
              <w:rPr>
                <w:rFonts w:hint="eastAsia"/>
                <w:color w:val="000000"/>
                <w:sz w:val="20"/>
                <w:szCs w:val="20"/>
              </w:rPr>
              <w:t>98%</w:t>
            </w:r>
          </w:p>
        </w:tc>
        <w:tc>
          <w:tcPr>
            <w:tcW w:w="719" w:type="dxa"/>
            <w:gridSpan w:val="2"/>
            <w:noWrap/>
            <w:vAlign w:val="center"/>
          </w:tcPr>
          <w:p w14:paraId="024248C0">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207E5229">
            <w:pPr>
              <w:jc w:val="center"/>
              <w:rPr>
                <w:rFonts w:ascii="宋体" w:hAnsi="宋体" w:eastAsia="宋体" w:cs="宋体"/>
                <w:color w:val="000000"/>
                <w:sz w:val="20"/>
                <w:szCs w:val="20"/>
              </w:rPr>
            </w:pPr>
            <w:r>
              <w:rPr>
                <w:rFonts w:hint="eastAsia"/>
                <w:color w:val="000000"/>
                <w:sz w:val="20"/>
                <w:szCs w:val="20"/>
              </w:rPr>
              <w:t>4</w:t>
            </w:r>
          </w:p>
        </w:tc>
        <w:tc>
          <w:tcPr>
            <w:tcW w:w="1275" w:type="dxa"/>
            <w:noWrap/>
            <w:vAlign w:val="center"/>
          </w:tcPr>
          <w:p w14:paraId="7C7749F9">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有些跨年度结案的案件</w:t>
            </w:r>
          </w:p>
        </w:tc>
      </w:tr>
      <w:tr w14:paraId="79C8D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80" w:hRule="atLeast"/>
        </w:trPr>
        <w:tc>
          <w:tcPr>
            <w:tcW w:w="1084" w:type="dxa"/>
            <w:vMerge w:val="continue"/>
            <w:tcBorders>
              <w:top w:val="nil"/>
              <w:bottom w:val="nil"/>
            </w:tcBorders>
            <w:noWrap/>
            <w:textDirection w:val="tbRlV"/>
          </w:tcPr>
          <w:p w14:paraId="456B6D50">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34C35F4">
            <w:pPr>
              <w:jc w:val="center"/>
              <w:rPr>
                <w:rFonts w:ascii="Arial"/>
                <w:color w:val="000000" w:themeColor="text1"/>
                <w14:textFill>
                  <w14:solidFill>
                    <w14:schemeClr w14:val="tx1"/>
                  </w14:solidFill>
                </w14:textFill>
              </w:rPr>
            </w:pPr>
          </w:p>
        </w:tc>
        <w:tc>
          <w:tcPr>
            <w:tcW w:w="1029" w:type="dxa"/>
            <w:gridSpan w:val="2"/>
            <w:vMerge w:val="continue"/>
            <w:tcBorders>
              <w:top w:val="nil"/>
              <w:bottom w:val="nil"/>
            </w:tcBorders>
            <w:noWrap/>
            <w:vAlign w:val="center"/>
          </w:tcPr>
          <w:p w14:paraId="25766803">
            <w:pPr>
              <w:jc w:val="center"/>
              <w:rPr>
                <w:rFonts w:ascii="Arial"/>
                <w:color w:val="000000" w:themeColor="text1"/>
                <w14:textFill>
                  <w14:solidFill>
                    <w14:schemeClr w14:val="tx1"/>
                  </w14:solidFill>
                </w14:textFill>
              </w:rPr>
            </w:pPr>
          </w:p>
        </w:tc>
        <w:tc>
          <w:tcPr>
            <w:tcW w:w="2053" w:type="dxa"/>
            <w:gridSpan w:val="2"/>
            <w:noWrap/>
            <w:vAlign w:val="center"/>
          </w:tcPr>
          <w:p w14:paraId="14986A05">
            <w:pPr>
              <w:spacing w:line="23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依照《湖南省劳动保障检查条例》中规定的办结时限落实完成</w:t>
            </w:r>
          </w:p>
        </w:tc>
        <w:tc>
          <w:tcPr>
            <w:tcW w:w="709" w:type="dxa"/>
            <w:gridSpan w:val="2"/>
            <w:noWrap/>
            <w:vAlign w:val="center"/>
          </w:tcPr>
          <w:p w14:paraId="0CA9C581">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1A4A2FF3">
            <w:pPr>
              <w:jc w:val="center"/>
              <w:rPr>
                <w:rFonts w:ascii="宋体" w:hAnsi="宋体" w:eastAsia="宋体" w:cs="宋体"/>
                <w:sz w:val="20"/>
                <w:szCs w:val="20"/>
              </w:rPr>
            </w:pPr>
            <w:r>
              <w:rPr>
                <w:rFonts w:hint="eastAsia"/>
                <w:sz w:val="20"/>
                <w:szCs w:val="20"/>
              </w:rPr>
              <w:t>100%</w:t>
            </w:r>
          </w:p>
        </w:tc>
        <w:tc>
          <w:tcPr>
            <w:tcW w:w="719" w:type="dxa"/>
            <w:gridSpan w:val="2"/>
            <w:noWrap/>
            <w:vAlign w:val="center"/>
          </w:tcPr>
          <w:p w14:paraId="2915B126">
            <w:pPr>
              <w:jc w:val="center"/>
              <w:rPr>
                <w:rFonts w:ascii="宋体" w:hAnsi="宋体" w:eastAsia="宋体" w:cs="宋体"/>
                <w:color w:val="000000"/>
                <w:sz w:val="20"/>
                <w:szCs w:val="20"/>
              </w:rPr>
            </w:pPr>
            <w:r>
              <w:rPr>
                <w:rFonts w:hint="eastAsia"/>
                <w:color w:val="000000"/>
                <w:sz w:val="20"/>
                <w:szCs w:val="20"/>
              </w:rPr>
              <w:t>5</w:t>
            </w:r>
          </w:p>
        </w:tc>
        <w:tc>
          <w:tcPr>
            <w:tcW w:w="802" w:type="dxa"/>
            <w:gridSpan w:val="2"/>
            <w:noWrap/>
            <w:vAlign w:val="center"/>
          </w:tcPr>
          <w:p w14:paraId="51CB3DB8">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14:paraId="76DA056B">
            <w:pPr>
              <w:spacing w:line="230" w:lineRule="exact"/>
              <w:jc w:val="center"/>
              <w:rPr>
                <w:rFonts w:ascii="Arial"/>
                <w:color w:val="000000" w:themeColor="text1"/>
                <w:szCs w:val="21"/>
                <w14:textFill>
                  <w14:solidFill>
                    <w14:schemeClr w14:val="tx1"/>
                  </w14:solidFill>
                </w14:textFill>
              </w:rPr>
            </w:pPr>
          </w:p>
        </w:tc>
      </w:tr>
      <w:tr w14:paraId="4889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39" w:hRule="atLeast"/>
        </w:trPr>
        <w:tc>
          <w:tcPr>
            <w:tcW w:w="1084" w:type="dxa"/>
            <w:vMerge w:val="continue"/>
            <w:tcBorders>
              <w:top w:val="nil"/>
              <w:bottom w:val="nil"/>
            </w:tcBorders>
            <w:noWrap/>
            <w:textDirection w:val="tbRlV"/>
          </w:tcPr>
          <w:p w14:paraId="75339FEB">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08CF6411">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15C7DA63">
            <w:pPr>
              <w:spacing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成本指标</w:t>
            </w:r>
          </w:p>
        </w:tc>
        <w:tc>
          <w:tcPr>
            <w:tcW w:w="2053" w:type="dxa"/>
            <w:gridSpan w:val="2"/>
            <w:noWrap/>
            <w:vAlign w:val="center"/>
          </w:tcPr>
          <w:p w14:paraId="5A10FE82">
            <w:pPr>
              <w:spacing w:line="22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总成本控制</w:t>
            </w:r>
          </w:p>
        </w:tc>
        <w:tc>
          <w:tcPr>
            <w:tcW w:w="709" w:type="dxa"/>
            <w:gridSpan w:val="2"/>
            <w:noWrap/>
            <w:vAlign w:val="center"/>
          </w:tcPr>
          <w:p w14:paraId="7E2CB91B">
            <w:pPr>
              <w:jc w:val="center"/>
              <w:rPr>
                <w:rFonts w:ascii="宋体" w:hAnsi="宋体" w:eastAsia="宋体" w:cs="宋体"/>
                <w:color w:val="000000"/>
                <w:sz w:val="20"/>
                <w:szCs w:val="20"/>
              </w:rPr>
            </w:pPr>
            <w:r>
              <w:rPr>
                <w:rFonts w:hint="eastAsia"/>
                <w:color w:val="000000"/>
                <w:sz w:val="20"/>
                <w:szCs w:val="20"/>
              </w:rPr>
              <w:t>27.09万元</w:t>
            </w:r>
          </w:p>
        </w:tc>
        <w:tc>
          <w:tcPr>
            <w:tcW w:w="1085" w:type="dxa"/>
            <w:gridSpan w:val="2"/>
            <w:noWrap/>
            <w:vAlign w:val="center"/>
          </w:tcPr>
          <w:p w14:paraId="49AB25E3">
            <w:pPr>
              <w:jc w:val="center"/>
              <w:rPr>
                <w:rFonts w:ascii="宋体" w:hAnsi="宋体" w:eastAsia="宋体" w:cs="宋体"/>
                <w:sz w:val="20"/>
                <w:szCs w:val="20"/>
              </w:rPr>
            </w:pPr>
            <w:r>
              <w:rPr>
                <w:rFonts w:hint="eastAsia"/>
                <w:sz w:val="20"/>
                <w:szCs w:val="20"/>
              </w:rPr>
              <w:t>27.09万元</w:t>
            </w:r>
          </w:p>
        </w:tc>
        <w:tc>
          <w:tcPr>
            <w:tcW w:w="719" w:type="dxa"/>
            <w:gridSpan w:val="2"/>
            <w:noWrap/>
            <w:vAlign w:val="center"/>
          </w:tcPr>
          <w:p w14:paraId="2CC96675">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11407D68">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14:paraId="03432DD3">
            <w:pPr>
              <w:jc w:val="center"/>
              <w:rPr>
                <w:rFonts w:ascii="宋体" w:hAnsi="宋体" w:eastAsia="宋体" w:cs="宋体"/>
                <w:color w:val="000000"/>
                <w:sz w:val="20"/>
                <w:szCs w:val="20"/>
              </w:rPr>
            </w:pPr>
          </w:p>
        </w:tc>
      </w:tr>
      <w:tr w14:paraId="5FE8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40" w:hRule="atLeast"/>
        </w:trPr>
        <w:tc>
          <w:tcPr>
            <w:tcW w:w="1084" w:type="dxa"/>
            <w:vMerge w:val="continue"/>
            <w:tcBorders>
              <w:top w:val="nil"/>
              <w:bottom w:val="nil"/>
            </w:tcBorders>
            <w:noWrap/>
            <w:textDirection w:val="tbRlV"/>
          </w:tcPr>
          <w:p w14:paraId="4C013A3A">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69E433A4">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14:paraId="43DE162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30</w:t>
            </w:r>
            <w:r>
              <w:rPr>
                <w:rFonts w:ascii="宋体" w:hAnsi="宋体" w:eastAsia="宋体" w:cs="宋体"/>
                <w:color w:val="000000" w:themeColor="text1"/>
                <w:szCs w:val="21"/>
                <w14:textFill>
                  <w14:solidFill>
                    <w14:schemeClr w14:val="tx1"/>
                  </w14:solidFill>
                </w14:textFill>
              </w:rPr>
              <w:t>分)</w:t>
            </w:r>
          </w:p>
        </w:tc>
        <w:tc>
          <w:tcPr>
            <w:tcW w:w="1029" w:type="dxa"/>
            <w:gridSpan w:val="2"/>
            <w:tcBorders>
              <w:bottom w:val="nil"/>
            </w:tcBorders>
            <w:noWrap/>
            <w:vAlign w:val="center"/>
          </w:tcPr>
          <w:p w14:paraId="2535846B">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社会效益指标</w:t>
            </w:r>
          </w:p>
        </w:tc>
        <w:tc>
          <w:tcPr>
            <w:tcW w:w="2053" w:type="dxa"/>
            <w:gridSpan w:val="2"/>
            <w:noWrap/>
            <w:vAlign w:val="center"/>
          </w:tcPr>
          <w:p w14:paraId="3949958E">
            <w:pPr>
              <w:jc w:val="center"/>
              <w:rPr>
                <w:rFonts w:ascii="宋体" w:hAnsi="宋体" w:eastAsia="宋体" w:cs="宋体"/>
                <w:color w:val="000000"/>
                <w:sz w:val="20"/>
                <w:szCs w:val="20"/>
              </w:rPr>
            </w:pPr>
            <w:r>
              <w:rPr>
                <w:rFonts w:hint="eastAsia"/>
                <w:color w:val="000000"/>
                <w:sz w:val="20"/>
                <w:szCs w:val="20"/>
              </w:rPr>
              <w:t>督促劳动者签订合劳动同合，促进社会就业公平。</w:t>
            </w:r>
          </w:p>
        </w:tc>
        <w:tc>
          <w:tcPr>
            <w:tcW w:w="709" w:type="dxa"/>
            <w:gridSpan w:val="2"/>
            <w:noWrap/>
            <w:vAlign w:val="center"/>
          </w:tcPr>
          <w:p w14:paraId="444524E7">
            <w:pPr>
              <w:jc w:val="center"/>
              <w:rPr>
                <w:rFonts w:ascii="宋体" w:hAnsi="宋体" w:eastAsia="宋体" w:cs="宋体"/>
                <w:color w:val="000000"/>
                <w:sz w:val="20"/>
                <w:szCs w:val="20"/>
              </w:rPr>
            </w:pPr>
            <w:r>
              <w:rPr>
                <w:rFonts w:hint="eastAsia"/>
                <w:color w:val="000000"/>
                <w:sz w:val="20"/>
                <w:szCs w:val="20"/>
              </w:rPr>
              <w:t>有效保障</w:t>
            </w:r>
          </w:p>
        </w:tc>
        <w:tc>
          <w:tcPr>
            <w:tcW w:w="1085" w:type="dxa"/>
            <w:gridSpan w:val="2"/>
            <w:noWrap/>
            <w:vAlign w:val="center"/>
          </w:tcPr>
          <w:p w14:paraId="1B268E4D">
            <w:pPr>
              <w:jc w:val="center"/>
              <w:rPr>
                <w:rFonts w:ascii="宋体" w:hAnsi="宋体" w:eastAsia="宋体" w:cs="宋体"/>
                <w:color w:val="000000"/>
                <w:sz w:val="20"/>
                <w:szCs w:val="20"/>
              </w:rPr>
            </w:pPr>
            <w:r>
              <w:rPr>
                <w:rFonts w:hint="eastAsia"/>
                <w:color w:val="000000"/>
                <w:sz w:val="20"/>
                <w:szCs w:val="20"/>
              </w:rPr>
              <w:t>正常运行</w:t>
            </w:r>
          </w:p>
        </w:tc>
        <w:tc>
          <w:tcPr>
            <w:tcW w:w="719" w:type="dxa"/>
            <w:gridSpan w:val="2"/>
            <w:noWrap/>
            <w:vAlign w:val="center"/>
          </w:tcPr>
          <w:p w14:paraId="46099C51">
            <w:pPr>
              <w:jc w:val="center"/>
              <w:rPr>
                <w:rFonts w:ascii="宋体" w:hAnsi="宋体" w:eastAsia="宋体" w:cs="宋体"/>
                <w:color w:val="000000"/>
                <w:sz w:val="20"/>
                <w:szCs w:val="20"/>
              </w:rPr>
            </w:pPr>
            <w:r>
              <w:rPr>
                <w:rFonts w:hint="eastAsia"/>
                <w:color w:val="000000"/>
                <w:sz w:val="20"/>
                <w:szCs w:val="20"/>
              </w:rPr>
              <w:t>15</w:t>
            </w:r>
          </w:p>
        </w:tc>
        <w:tc>
          <w:tcPr>
            <w:tcW w:w="802" w:type="dxa"/>
            <w:gridSpan w:val="2"/>
            <w:noWrap/>
            <w:vAlign w:val="center"/>
          </w:tcPr>
          <w:p w14:paraId="58D8890C">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09F2710E">
            <w:pPr>
              <w:spacing w:line="239" w:lineRule="exact"/>
              <w:jc w:val="center"/>
              <w:rPr>
                <w:rFonts w:ascii="Arial"/>
                <w:color w:val="000000" w:themeColor="text1"/>
                <w:szCs w:val="21"/>
                <w14:textFill>
                  <w14:solidFill>
                    <w14:schemeClr w14:val="tx1"/>
                  </w14:solidFill>
                </w14:textFill>
              </w:rPr>
            </w:pPr>
          </w:p>
        </w:tc>
      </w:tr>
      <w:tr w14:paraId="3F23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03" w:hRule="atLeast"/>
        </w:trPr>
        <w:tc>
          <w:tcPr>
            <w:tcW w:w="1084" w:type="dxa"/>
            <w:vMerge w:val="continue"/>
            <w:tcBorders>
              <w:top w:val="nil"/>
              <w:bottom w:val="nil"/>
            </w:tcBorders>
            <w:noWrap/>
            <w:textDirection w:val="tbRlV"/>
          </w:tcPr>
          <w:p w14:paraId="49F6764E">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35210573">
            <w:pPr>
              <w:jc w:val="center"/>
              <w:rPr>
                <w:rFonts w:ascii="Arial"/>
                <w:color w:val="000000" w:themeColor="text1"/>
                <w14:textFill>
                  <w14:solidFill>
                    <w14:schemeClr w14:val="tx1"/>
                  </w14:solidFill>
                </w14:textFill>
              </w:rPr>
            </w:pPr>
          </w:p>
        </w:tc>
        <w:tc>
          <w:tcPr>
            <w:tcW w:w="1029" w:type="dxa"/>
            <w:gridSpan w:val="2"/>
            <w:tcBorders>
              <w:bottom w:val="nil"/>
            </w:tcBorders>
            <w:noWrap/>
            <w:vAlign w:val="center"/>
          </w:tcPr>
          <w:p w14:paraId="2AEB46A7">
            <w:pPr>
              <w:spacing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可持续性影响</w:t>
            </w:r>
          </w:p>
        </w:tc>
        <w:tc>
          <w:tcPr>
            <w:tcW w:w="2053" w:type="dxa"/>
            <w:gridSpan w:val="2"/>
            <w:noWrap/>
            <w:vAlign w:val="center"/>
          </w:tcPr>
          <w:p w14:paraId="534B652B">
            <w:pPr>
              <w:jc w:val="center"/>
              <w:rPr>
                <w:rFonts w:ascii="宋体" w:hAnsi="宋体" w:eastAsia="宋体" w:cs="宋体"/>
                <w:color w:val="000000"/>
                <w:sz w:val="20"/>
                <w:szCs w:val="20"/>
              </w:rPr>
            </w:pPr>
            <w:r>
              <w:rPr>
                <w:rFonts w:hint="eastAsia"/>
                <w:color w:val="000000"/>
                <w:sz w:val="20"/>
                <w:szCs w:val="20"/>
              </w:rPr>
              <w:t>对全区劳动用工市场秩序监督</w:t>
            </w:r>
          </w:p>
        </w:tc>
        <w:tc>
          <w:tcPr>
            <w:tcW w:w="709" w:type="dxa"/>
            <w:gridSpan w:val="2"/>
            <w:noWrap/>
            <w:vAlign w:val="center"/>
          </w:tcPr>
          <w:p w14:paraId="2367063B">
            <w:pPr>
              <w:jc w:val="center"/>
              <w:rPr>
                <w:rFonts w:ascii="宋体" w:hAnsi="宋体" w:eastAsia="宋体" w:cs="宋体"/>
                <w:color w:val="000000"/>
                <w:sz w:val="20"/>
                <w:szCs w:val="20"/>
              </w:rPr>
            </w:pPr>
            <w:r>
              <w:rPr>
                <w:rFonts w:hint="eastAsia"/>
                <w:color w:val="000000"/>
                <w:sz w:val="20"/>
                <w:szCs w:val="20"/>
              </w:rPr>
              <w:t>长期促进</w:t>
            </w:r>
          </w:p>
        </w:tc>
        <w:tc>
          <w:tcPr>
            <w:tcW w:w="1085" w:type="dxa"/>
            <w:gridSpan w:val="2"/>
            <w:noWrap/>
            <w:vAlign w:val="center"/>
          </w:tcPr>
          <w:p w14:paraId="03AFF08A">
            <w:pPr>
              <w:jc w:val="center"/>
              <w:rPr>
                <w:rFonts w:ascii="宋体" w:hAnsi="宋体" w:eastAsia="宋体" w:cs="宋体"/>
                <w:color w:val="000000"/>
                <w:sz w:val="20"/>
                <w:szCs w:val="20"/>
              </w:rPr>
            </w:pPr>
            <w:r>
              <w:rPr>
                <w:rFonts w:hint="eastAsia"/>
                <w:color w:val="000000"/>
                <w:sz w:val="20"/>
                <w:szCs w:val="20"/>
              </w:rPr>
              <w:t>正常运行</w:t>
            </w:r>
          </w:p>
        </w:tc>
        <w:tc>
          <w:tcPr>
            <w:tcW w:w="719" w:type="dxa"/>
            <w:gridSpan w:val="2"/>
            <w:noWrap/>
            <w:vAlign w:val="center"/>
          </w:tcPr>
          <w:p w14:paraId="678EC081">
            <w:pPr>
              <w:jc w:val="center"/>
              <w:rPr>
                <w:rFonts w:ascii="宋体" w:hAnsi="宋体" w:eastAsia="宋体" w:cs="宋体"/>
                <w:color w:val="000000"/>
                <w:sz w:val="20"/>
                <w:szCs w:val="20"/>
              </w:rPr>
            </w:pPr>
            <w:r>
              <w:rPr>
                <w:rFonts w:hint="eastAsia"/>
                <w:color w:val="000000"/>
                <w:sz w:val="20"/>
                <w:szCs w:val="20"/>
              </w:rPr>
              <w:t>15</w:t>
            </w:r>
          </w:p>
        </w:tc>
        <w:tc>
          <w:tcPr>
            <w:tcW w:w="802" w:type="dxa"/>
            <w:gridSpan w:val="2"/>
            <w:noWrap/>
            <w:vAlign w:val="center"/>
          </w:tcPr>
          <w:p w14:paraId="38BDE588">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14:paraId="1C1D2076">
            <w:pPr>
              <w:spacing w:line="230" w:lineRule="exact"/>
              <w:jc w:val="center"/>
              <w:rPr>
                <w:rFonts w:ascii="Arial"/>
                <w:color w:val="000000" w:themeColor="text1"/>
                <w:szCs w:val="21"/>
                <w14:textFill>
                  <w14:solidFill>
                    <w14:schemeClr w14:val="tx1"/>
                  </w14:solidFill>
                </w14:textFill>
              </w:rPr>
            </w:pPr>
          </w:p>
        </w:tc>
      </w:tr>
      <w:tr w14:paraId="647A7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132" w:hRule="atLeast"/>
        </w:trPr>
        <w:tc>
          <w:tcPr>
            <w:tcW w:w="1084" w:type="dxa"/>
            <w:vMerge w:val="continue"/>
            <w:tcBorders>
              <w:top w:val="nil"/>
              <w:bottom w:val="nil"/>
            </w:tcBorders>
            <w:noWrap/>
            <w:textDirection w:val="tbRlV"/>
          </w:tcPr>
          <w:p w14:paraId="01D21058">
            <w:pPr>
              <w:rPr>
                <w:rFonts w:ascii="Arial"/>
                <w:color w:val="000000" w:themeColor="text1"/>
                <w14:textFill>
                  <w14:solidFill>
                    <w14:schemeClr w14:val="tx1"/>
                  </w14:solidFill>
                </w14:textFill>
              </w:rPr>
            </w:pPr>
          </w:p>
        </w:tc>
        <w:tc>
          <w:tcPr>
            <w:tcW w:w="1079" w:type="dxa"/>
            <w:tcBorders>
              <w:bottom w:val="nil"/>
            </w:tcBorders>
            <w:noWrap/>
            <w:vAlign w:val="center"/>
          </w:tcPr>
          <w:p w14:paraId="7ACC647F">
            <w:pPr>
              <w:jc w:val="center"/>
              <w:rPr>
                <w:rFonts w:ascii="宋体" w:hAnsi="宋体" w:eastAsia="宋体" w:cs="宋体"/>
                <w:color w:val="000000"/>
                <w:sz w:val="20"/>
                <w:szCs w:val="20"/>
              </w:rPr>
            </w:pPr>
            <w:r>
              <w:rPr>
                <w:rFonts w:hint="eastAsia"/>
                <w:color w:val="000000"/>
                <w:sz w:val="20"/>
                <w:szCs w:val="20"/>
              </w:rPr>
              <w:t>满意度指标</w:t>
            </w:r>
            <w:r>
              <w:rPr>
                <w:rFonts w:hint="eastAsia"/>
                <w:color w:val="000000"/>
                <w:sz w:val="20"/>
                <w:szCs w:val="20"/>
              </w:rPr>
              <w:br w:type="textWrapping"/>
            </w:r>
            <w:r>
              <w:rPr>
                <w:rFonts w:hint="eastAsia"/>
                <w:color w:val="000000"/>
                <w:sz w:val="20"/>
                <w:szCs w:val="20"/>
              </w:rPr>
              <w:t>（10分）</w:t>
            </w:r>
          </w:p>
        </w:tc>
        <w:tc>
          <w:tcPr>
            <w:tcW w:w="1029" w:type="dxa"/>
            <w:gridSpan w:val="2"/>
            <w:tcBorders>
              <w:bottom w:val="nil"/>
            </w:tcBorders>
            <w:noWrap/>
            <w:vAlign w:val="center"/>
          </w:tcPr>
          <w:p w14:paraId="5D9302A4">
            <w:pPr>
              <w:jc w:val="center"/>
              <w:rPr>
                <w:rFonts w:ascii="宋体" w:hAnsi="宋体" w:eastAsia="宋体" w:cs="宋体"/>
                <w:color w:val="000000"/>
                <w:sz w:val="20"/>
                <w:szCs w:val="20"/>
              </w:rPr>
            </w:pPr>
            <w:r>
              <w:rPr>
                <w:rFonts w:hint="eastAsia"/>
                <w:color w:val="000000"/>
                <w:sz w:val="20"/>
                <w:szCs w:val="20"/>
              </w:rPr>
              <w:t>服务对象满意度指标</w:t>
            </w:r>
          </w:p>
        </w:tc>
        <w:tc>
          <w:tcPr>
            <w:tcW w:w="2053" w:type="dxa"/>
            <w:gridSpan w:val="2"/>
            <w:noWrap/>
            <w:vAlign w:val="center"/>
          </w:tcPr>
          <w:p w14:paraId="6ABEFE5F">
            <w:pPr>
              <w:jc w:val="center"/>
              <w:rPr>
                <w:rFonts w:ascii="宋体" w:hAnsi="宋体" w:eastAsia="宋体" w:cs="宋体"/>
                <w:color w:val="000000"/>
                <w:sz w:val="20"/>
                <w:szCs w:val="20"/>
              </w:rPr>
            </w:pPr>
            <w:r>
              <w:rPr>
                <w:rFonts w:hint="eastAsia"/>
                <w:color w:val="000000"/>
                <w:sz w:val="20"/>
                <w:szCs w:val="20"/>
              </w:rPr>
              <w:t>劳动者满意度</w:t>
            </w:r>
          </w:p>
        </w:tc>
        <w:tc>
          <w:tcPr>
            <w:tcW w:w="709" w:type="dxa"/>
            <w:gridSpan w:val="2"/>
            <w:noWrap/>
            <w:vAlign w:val="center"/>
          </w:tcPr>
          <w:p w14:paraId="5D94D4B4">
            <w:pPr>
              <w:jc w:val="center"/>
              <w:rPr>
                <w:rFonts w:ascii="宋体" w:hAnsi="宋体" w:eastAsia="宋体" w:cs="宋体"/>
                <w:color w:val="000000"/>
                <w:sz w:val="20"/>
                <w:szCs w:val="20"/>
              </w:rPr>
            </w:pPr>
            <w:r>
              <w:rPr>
                <w:rFonts w:hint="eastAsia"/>
                <w:color w:val="000000"/>
                <w:sz w:val="20"/>
                <w:szCs w:val="20"/>
              </w:rPr>
              <w:t>100%</w:t>
            </w:r>
          </w:p>
        </w:tc>
        <w:tc>
          <w:tcPr>
            <w:tcW w:w="1085" w:type="dxa"/>
            <w:gridSpan w:val="2"/>
            <w:noWrap/>
            <w:vAlign w:val="center"/>
          </w:tcPr>
          <w:p w14:paraId="6E65E81B">
            <w:pPr>
              <w:jc w:val="center"/>
              <w:rPr>
                <w:rFonts w:ascii="宋体" w:hAnsi="宋体" w:eastAsia="宋体" w:cs="宋体"/>
                <w:color w:val="000000"/>
                <w:sz w:val="20"/>
                <w:szCs w:val="20"/>
              </w:rPr>
            </w:pPr>
            <w:r>
              <w:rPr>
                <w:rFonts w:hint="eastAsia"/>
                <w:color w:val="000000"/>
                <w:sz w:val="20"/>
                <w:szCs w:val="20"/>
              </w:rPr>
              <w:t>98%</w:t>
            </w:r>
          </w:p>
        </w:tc>
        <w:tc>
          <w:tcPr>
            <w:tcW w:w="719" w:type="dxa"/>
            <w:gridSpan w:val="2"/>
            <w:noWrap/>
            <w:vAlign w:val="center"/>
          </w:tcPr>
          <w:p w14:paraId="1C3534C0">
            <w:pPr>
              <w:jc w:val="center"/>
              <w:rPr>
                <w:rFonts w:ascii="宋体" w:hAnsi="宋体" w:eastAsia="宋体" w:cs="宋体"/>
                <w:color w:val="000000"/>
                <w:sz w:val="20"/>
                <w:szCs w:val="20"/>
              </w:rPr>
            </w:pPr>
            <w:r>
              <w:rPr>
                <w:rFonts w:hint="eastAsia"/>
                <w:color w:val="000000"/>
                <w:sz w:val="20"/>
                <w:szCs w:val="20"/>
              </w:rPr>
              <w:t>10</w:t>
            </w:r>
          </w:p>
        </w:tc>
        <w:tc>
          <w:tcPr>
            <w:tcW w:w="802" w:type="dxa"/>
            <w:gridSpan w:val="2"/>
            <w:noWrap/>
            <w:vAlign w:val="center"/>
          </w:tcPr>
          <w:p w14:paraId="065CFF15">
            <w:pPr>
              <w:jc w:val="center"/>
              <w:rPr>
                <w:rFonts w:ascii="宋体" w:hAnsi="宋体" w:eastAsia="宋体" w:cs="宋体"/>
                <w:color w:val="000000"/>
                <w:sz w:val="20"/>
                <w:szCs w:val="20"/>
              </w:rPr>
            </w:pPr>
            <w:r>
              <w:rPr>
                <w:rFonts w:hint="eastAsia"/>
                <w:color w:val="000000"/>
                <w:sz w:val="20"/>
                <w:szCs w:val="20"/>
              </w:rPr>
              <w:t>9</w:t>
            </w:r>
          </w:p>
        </w:tc>
        <w:tc>
          <w:tcPr>
            <w:tcW w:w="1275" w:type="dxa"/>
            <w:noWrap/>
            <w:vAlign w:val="center"/>
          </w:tcPr>
          <w:p w14:paraId="1CA4B22D">
            <w:pPr>
              <w:spacing w:line="240" w:lineRule="exact"/>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态度要热情，服务要周到</w:t>
            </w:r>
          </w:p>
        </w:tc>
      </w:tr>
      <w:tr w14:paraId="76A5B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265" w:hRule="atLeast"/>
        </w:trPr>
        <w:tc>
          <w:tcPr>
            <w:tcW w:w="7039" w:type="dxa"/>
            <w:gridSpan w:val="10"/>
            <w:noWrap/>
            <w:vAlign w:val="center"/>
          </w:tcPr>
          <w:p w14:paraId="46CE539B">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350" b="9525"/>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7"/>
                          <a:stretch>
                            <a:fillRect/>
                          </a:stretch>
                        </pic:blipFill>
                        <pic:spPr>
                          <a:xfrm>
                            <a:off x="0" y="0"/>
                            <a:ext cx="297815" cy="158750"/>
                          </a:xfrm>
                          <a:prstGeom prst="rect">
                            <a:avLst/>
                          </a:prstGeom>
                          <a:noFill/>
                          <a:ln>
                            <a:noFill/>
                          </a:ln>
                        </pic:spPr>
                      </pic:pic>
                    </a:graphicData>
                  </a:graphic>
                </wp:inline>
              </w:drawing>
            </w:r>
          </w:p>
        </w:tc>
        <w:tc>
          <w:tcPr>
            <w:tcW w:w="719" w:type="dxa"/>
            <w:gridSpan w:val="2"/>
            <w:noWrap/>
            <w:vAlign w:val="center"/>
          </w:tcPr>
          <w:p w14:paraId="7484C996">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gridSpan w:val="2"/>
            <w:noWrap/>
            <w:vAlign w:val="center"/>
          </w:tcPr>
          <w:p w14:paraId="6E0F1AE0">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97</w:t>
            </w:r>
          </w:p>
        </w:tc>
        <w:tc>
          <w:tcPr>
            <w:tcW w:w="1275" w:type="dxa"/>
            <w:noWrap/>
            <w:vAlign w:val="center"/>
          </w:tcPr>
          <w:p w14:paraId="18B55CF4">
            <w:pPr>
              <w:jc w:val="center"/>
              <w:rPr>
                <w:rFonts w:ascii="Arial"/>
                <w:color w:val="000000" w:themeColor="text1"/>
                <w14:textFill>
                  <w14:solidFill>
                    <w14:schemeClr w14:val="tx1"/>
                  </w14:solidFill>
                </w14:textFill>
              </w:rPr>
            </w:pPr>
          </w:p>
        </w:tc>
      </w:tr>
    </w:tbl>
    <w:p w14:paraId="76A656DB">
      <w:pPr>
        <w:spacing w:before="64" w:line="230" w:lineRule="auto"/>
        <w:rPr>
          <w:rFonts w:ascii="宋体" w:hAnsi="宋体" w:eastAsia="宋体" w:cs="宋体"/>
          <w:color w:val="000000"/>
          <w:sz w:val="20"/>
          <w:szCs w:val="20"/>
        </w:rPr>
      </w:pPr>
      <w:r>
        <w:rPr>
          <w:rFonts w:hint="eastAsia" w:ascii="宋体" w:hAnsi="宋体" w:eastAsia="宋体" w:cs="宋体"/>
          <w:color w:val="000000"/>
          <w:sz w:val="20"/>
          <w:szCs w:val="20"/>
        </w:rPr>
        <w:t>单位负责人签字：朱洪清 填表人：龚菊枝 联系电话：0730-8193351  填报日期：2024年5月21日</w:t>
      </w:r>
    </w:p>
    <w:p w14:paraId="2D703219">
      <w:pPr>
        <w:spacing w:before="64" w:line="230" w:lineRule="auto"/>
        <w:rPr>
          <w:rFonts w:ascii="宋体" w:hAnsi="宋体" w:eastAsia="宋体" w:cs="宋体"/>
          <w:color w:val="000000"/>
          <w:sz w:val="20"/>
          <w:szCs w:val="20"/>
        </w:rPr>
      </w:pPr>
    </w:p>
    <w:p w14:paraId="189790D3">
      <w:pPr>
        <w:spacing w:before="64" w:line="230" w:lineRule="auto"/>
        <w:rPr>
          <w:rFonts w:ascii="宋体" w:hAnsi="宋体" w:eastAsia="宋体" w:cs="宋体"/>
          <w:color w:val="000000"/>
          <w:sz w:val="23"/>
          <w:szCs w:val="23"/>
        </w:rPr>
      </w:pPr>
    </w:p>
    <w:p w14:paraId="008892CC">
      <w:pPr>
        <w:spacing w:before="64" w:line="230" w:lineRule="auto"/>
        <w:rPr>
          <w:rFonts w:ascii="宋体" w:hAnsi="宋体" w:eastAsia="宋体" w:cs="宋体"/>
          <w:color w:val="000000"/>
          <w:sz w:val="23"/>
          <w:szCs w:val="23"/>
        </w:rPr>
      </w:pPr>
    </w:p>
    <w:p w14:paraId="27E20B8B">
      <w:pPr>
        <w:spacing w:before="64" w:line="230" w:lineRule="auto"/>
        <w:rPr>
          <w:rFonts w:ascii="宋体" w:hAnsi="宋体" w:eastAsia="宋体" w:cs="宋体"/>
          <w:color w:val="000000"/>
          <w:sz w:val="23"/>
          <w:szCs w:val="23"/>
        </w:rPr>
      </w:pPr>
    </w:p>
    <w:p w14:paraId="49715B99">
      <w:pPr>
        <w:spacing w:before="64" w:line="230" w:lineRule="auto"/>
        <w:rPr>
          <w:rFonts w:ascii="宋体" w:hAnsi="宋体" w:eastAsia="宋体" w:cs="宋体"/>
          <w:color w:val="000000"/>
          <w:sz w:val="23"/>
          <w:szCs w:val="23"/>
        </w:rPr>
      </w:pPr>
    </w:p>
    <w:p w14:paraId="25C02925">
      <w:pPr>
        <w:spacing w:before="64" w:line="230" w:lineRule="auto"/>
        <w:rPr>
          <w:rFonts w:ascii="宋体" w:hAnsi="宋体" w:eastAsia="宋体" w:cs="宋体"/>
          <w:color w:val="000000"/>
          <w:sz w:val="23"/>
          <w:szCs w:val="23"/>
        </w:rPr>
      </w:pPr>
    </w:p>
    <w:p w14:paraId="4BA627DC">
      <w:pPr>
        <w:spacing w:before="64" w:line="230" w:lineRule="auto"/>
        <w:rPr>
          <w:rFonts w:ascii="宋体" w:hAnsi="宋体" w:eastAsia="宋体" w:cs="宋体"/>
          <w:color w:val="000000"/>
          <w:sz w:val="23"/>
          <w:szCs w:val="23"/>
        </w:rPr>
      </w:pPr>
    </w:p>
    <w:p w14:paraId="09C0DAC3">
      <w:pPr>
        <w:spacing w:before="64" w:line="230" w:lineRule="auto"/>
        <w:rPr>
          <w:rFonts w:ascii="宋体" w:hAnsi="宋体" w:eastAsia="宋体" w:cs="宋体"/>
          <w:color w:val="000000"/>
          <w:sz w:val="23"/>
          <w:szCs w:val="23"/>
        </w:rPr>
      </w:pPr>
    </w:p>
    <w:p w14:paraId="09A5B253">
      <w:pPr>
        <w:spacing w:before="64" w:line="230" w:lineRule="auto"/>
        <w:rPr>
          <w:rFonts w:ascii="宋体" w:hAnsi="宋体" w:eastAsia="宋体" w:cs="宋体"/>
          <w:color w:val="000000"/>
          <w:sz w:val="23"/>
          <w:szCs w:val="23"/>
        </w:rPr>
      </w:pPr>
    </w:p>
    <w:p w14:paraId="18D0D441">
      <w:pPr>
        <w:spacing w:before="64" w:line="230" w:lineRule="auto"/>
        <w:rPr>
          <w:rFonts w:ascii="宋体" w:hAnsi="宋体" w:eastAsia="宋体" w:cs="宋体"/>
          <w:color w:val="000000"/>
          <w:sz w:val="23"/>
          <w:szCs w:val="23"/>
        </w:rPr>
      </w:pPr>
    </w:p>
    <w:p w14:paraId="1FDA9E95">
      <w:pPr>
        <w:spacing w:before="64" w:line="230" w:lineRule="auto"/>
        <w:rPr>
          <w:rFonts w:ascii="宋体" w:hAnsi="宋体" w:eastAsia="宋体" w:cs="宋体"/>
          <w:color w:val="000000"/>
          <w:sz w:val="23"/>
          <w:szCs w:val="23"/>
        </w:rPr>
      </w:pPr>
    </w:p>
    <w:p w14:paraId="43132364">
      <w:pPr>
        <w:spacing w:before="64" w:line="230" w:lineRule="auto"/>
        <w:rPr>
          <w:rFonts w:ascii="宋体" w:hAnsi="宋体" w:eastAsia="宋体" w:cs="宋体"/>
          <w:color w:val="000000"/>
          <w:sz w:val="23"/>
          <w:szCs w:val="23"/>
        </w:rPr>
      </w:pPr>
    </w:p>
    <w:p w14:paraId="640FCB5E">
      <w:pPr>
        <w:spacing w:before="64" w:line="230" w:lineRule="auto"/>
        <w:rPr>
          <w:rFonts w:ascii="宋体" w:hAnsi="宋体" w:eastAsia="宋体" w:cs="宋体"/>
          <w:color w:val="000000"/>
          <w:sz w:val="23"/>
          <w:szCs w:val="23"/>
        </w:rPr>
      </w:pPr>
    </w:p>
    <w:p w14:paraId="2D1D4854">
      <w:pPr>
        <w:spacing w:before="64" w:line="230" w:lineRule="auto"/>
        <w:rPr>
          <w:rFonts w:ascii="宋体" w:hAnsi="宋体" w:eastAsia="宋体" w:cs="宋体"/>
          <w:color w:val="000000"/>
          <w:sz w:val="23"/>
          <w:szCs w:val="23"/>
        </w:rPr>
      </w:pPr>
    </w:p>
    <w:p w14:paraId="54D48483">
      <w:pPr>
        <w:spacing w:before="64" w:line="230" w:lineRule="auto"/>
        <w:rPr>
          <w:rFonts w:ascii="宋体" w:hAnsi="宋体" w:eastAsia="宋体" w:cs="宋体"/>
          <w:color w:val="000000"/>
          <w:sz w:val="23"/>
          <w:szCs w:val="23"/>
        </w:rPr>
      </w:pPr>
    </w:p>
    <w:p w14:paraId="04F5A5EF">
      <w:pPr>
        <w:spacing w:before="64" w:line="230" w:lineRule="auto"/>
        <w:rPr>
          <w:rFonts w:ascii="宋体" w:hAnsi="宋体" w:eastAsia="宋体" w:cs="宋体"/>
          <w:color w:val="000000"/>
          <w:sz w:val="23"/>
          <w:szCs w:val="23"/>
        </w:rPr>
      </w:pPr>
    </w:p>
    <w:p w14:paraId="75A0F465">
      <w:pPr>
        <w:spacing w:before="64" w:line="230" w:lineRule="auto"/>
        <w:rPr>
          <w:rFonts w:ascii="宋体" w:hAnsi="宋体" w:eastAsia="宋体" w:cs="宋体"/>
          <w:color w:val="000000"/>
          <w:sz w:val="23"/>
          <w:szCs w:val="23"/>
        </w:rPr>
      </w:pPr>
    </w:p>
    <w:p w14:paraId="398EF3FA">
      <w:pPr>
        <w:spacing w:before="64" w:line="230" w:lineRule="auto"/>
        <w:rPr>
          <w:rFonts w:ascii="宋体" w:hAnsi="宋体" w:eastAsia="宋体" w:cs="宋体"/>
          <w:color w:val="000000"/>
          <w:sz w:val="23"/>
          <w:szCs w:val="23"/>
        </w:rPr>
      </w:pPr>
    </w:p>
    <w:p w14:paraId="2DA6FB1E">
      <w:pPr>
        <w:spacing w:before="64" w:line="230" w:lineRule="auto"/>
        <w:rPr>
          <w:rFonts w:ascii="宋体" w:hAnsi="宋体" w:eastAsia="宋体" w:cs="宋体"/>
          <w:color w:val="000000"/>
          <w:sz w:val="23"/>
          <w:szCs w:val="23"/>
        </w:rPr>
      </w:pPr>
    </w:p>
    <w:p w14:paraId="46D9188E">
      <w:pPr>
        <w:spacing w:before="64" w:line="230" w:lineRule="auto"/>
        <w:rPr>
          <w:rFonts w:ascii="宋体" w:hAnsi="宋体" w:eastAsia="宋体" w:cs="宋体"/>
          <w:color w:val="000000"/>
          <w:sz w:val="23"/>
          <w:szCs w:val="23"/>
        </w:rPr>
      </w:pPr>
    </w:p>
    <w:p w14:paraId="317F4A7E">
      <w:pPr>
        <w:spacing w:before="64" w:line="230" w:lineRule="auto"/>
        <w:rPr>
          <w:rFonts w:ascii="宋体" w:hAnsi="宋体" w:eastAsia="宋体" w:cs="宋体"/>
          <w:color w:val="000000"/>
          <w:sz w:val="23"/>
          <w:szCs w:val="23"/>
        </w:rPr>
      </w:pPr>
    </w:p>
    <w:p w14:paraId="7DE5CA7D">
      <w:pPr>
        <w:spacing w:before="64" w:line="230" w:lineRule="auto"/>
        <w:rPr>
          <w:rFonts w:ascii="宋体" w:hAnsi="宋体" w:eastAsia="宋体" w:cs="宋体"/>
          <w:color w:val="000000"/>
          <w:sz w:val="23"/>
          <w:szCs w:val="23"/>
        </w:rPr>
      </w:pPr>
    </w:p>
    <w:p w14:paraId="3C0B5C3F">
      <w:pPr>
        <w:spacing w:before="64" w:line="230" w:lineRule="auto"/>
        <w:rPr>
          <w:rFonts w:ascii="宋体" w:hAnsi="宋体" w:eastAsia="宋体" w:cs="宋体"/>
          <w:color w:val="000000"/>
          <w:sz w:val="23"/>
          <w:szCs w:val="23"/>
        </w:rPr>
      </w:pPr>
    </w:p>
    <w:p w14:paraId="76AE24AD">
      <w:pPr>
        <w:spacing w:before="64" w:line="230" w:lineRule="auto"/>
        <w:rPr>
          <w:rFonts w:ascii="黑体" w:hAnsi="黑体" w:eastAsia="黑体" w:cs="黑体"/>
          <w:spacing w:val="-4"/>
          <w:sz w:val="31"/>
          <w:szCs w:val="31"/>
        </w:rPr>
      </w:pPr>
    </w:p>
    <w:p w14:paraId="611F46FE">
      <w:pPr>
        <w:spacing w:before="64" w:line="230" w:lineRule="auto"/>
        <w:rPr>
          <w:rFonts w:ascii="黑体" w:hAnsi="黑体" w:eastAsia="黑体" w:cs="黑体"/>
          <w:spacing w:val="-4"/>
          <w:sz w:val="31"/>
          <w:szCs w:val="31"/>
        </w:rPr>
      </w:pPr>
    </w:p>
    <w:p w14:paraId="27B4A1CF">
      <w:pPr>
        <w:spacing w:before="64" w:line="230" w:lineRule="auto"/>
        <w:rPr>
          <w:rFonts w:ascii="黑体" w:hAnsi="黑体" w:eastAsia="黑体" w:cs="黑体"/>
          <w:spacing w:val="-4"/>
          <w:sz w:val="31"/>
          <w:szCs w:val="31"/>
        </w:rPr>
      </w:pPr>
    </w:p>
    <w:p w14:paraId="56E530DA">
      <w:pPr>
        <w:spacing w:before="64" w:line="230" w:lineRule="auto"/>
        <w:rPr>
          <w:rFonts w:ascii="黑体" w:hAnsi="黑体" w:eastAsia="黑体" w:cs="黑体"/>
          <w:spacing w:val="-4"/>
          <w:sz w:val="31"/>
          <w:szCs w:val="31"/>
        </w:rPr>
      </w:pPr>
    </w:p>
    <w:p w14:paraId="2560E540">
      <w:pPr>
        <w:spacing w:before="64" w:line="230" w:lineRule="auto"/>
        <w:rPr>
          <w:rFonts w:ascii="黑体" w:hAnsi="黑体" w:eastAsia="黑体" w:cs="黑体"/>
          <w:spacing w:val="-4"/>
          <w:sz w:val="31"/>
          <w:szCs w:val="31"/>
        </w:rPr>
      </w:pPr>
    </w:p>
    <w:p w14:paraId="6CA3F5BE">
      <w:pPr>
        <w:spacing w:before="64" w:line="230" w:lineRule="auto"/>
        <w:rPr>
          <w:rFonts w:ascii="黑体" w:hAnsi="黑体" w:eastAsia="黑体" w:cs="黑体"/>
          <w:spacing w:val="-4"/>
          <w:sz w:val="31"/>
          <w:szCs w:val="31"/>
        </w:rPr>
      </w:pPr>
    </w:p>
    <w:p w14:paraId="5A42540B">
      <w:pPr>
        <w:spacing w:before="64" w:line="230" w:lineRule="auto"/>
        <w:rPr>
          <w:rFonts w:ascii="黑体" w:hAnsi="黑体" w:eastAsia="黑体" w:cs="黑体"/>
          <w:spacing w:val="-4"/>
          <w:sz w:val="31"/>
          <w:szCs w:val="31"/>
        </w:rPr>
      </w:pPr>
    </w:p>
    <w:p w14:paraId="774E7790">
      <w:pPr>
        <w:spacing w:before="64" w:line="230" w:lineRule="auto"/>
        <w:rPr>
          <w:rFonts w:ascii="黑体" w:hAnsi="黑体" w:eastAsia="黑体" w:cs="黑体"/>
          <w:spacing w:val="-4"/>
          <w:sz w:val="31"/>
          <w:szCs w:val="31"/>
        </w:rPr>
      </w:pPr>
    </w:p>
    <w:p w14:paraId="64D91319">
      <w:pPr>
        <w:spacing w:before="64" w:line="230" w:lineRule="auto"/>
        <w:rPr>
          <w:rFonts w:ascii="黑体" w:hAnsi="黑体" w:eastAsia="黑体" w:cs="黑体"/>
          <w:spacing w:val="-4"/>
          <w:sz w:val="31"/>
          <w:szCs w:val="31"/>
        </w:rPr>
      </w:pPr>
    </w:p>
    <w:p w14:paraId="64962A2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4</w:t>
      </w:r>
    </w:p>
    <w:p w14:paraId="1A362B05">
      <w:pPr>
        <w:spacing w:line="250" w:lineRule="auto"/>
        <w:rPr>
          <w:rFonts w:ascii="Arial"/>
        </w:rPr>
      </w:pPr>
    </w:p>
    <w:p w14:paraId="3EEABF35">
      <w:pPr>
        <w:spacing w:line="250" w:lineRule="auto"/>
        <w:rPr>
          <w:rFonts w:ascii="Arial"/>
        </w:rPr>
      </w:pPr>
    </w:p>
    <w:p w14:paraId="5FE1623E">
      <w:pPr>
        <w:spacing w:line="250" w:lineRule="auto"/>
        <w:rPr>
          <w:rFonts w:ascii="Arial"/>
        </w:rPr>
      </w:pPr>
    </w:p>
    <w:p w14:paraId="7D9B7FE9">
      <w:pPr>
        <w:spacing w:line="250" w:lineRule="auto"/>
        <w:rPr>
          <w:rFonts w:ascii="Arial"/>
        </w:rPr>
      </w:pPr>
    </w:p>
    <w:p w14:paraId="04FFD70E">
      <w:pPr>
        <w:spacing w:line="251" w:lineRule="auto"/>
        <w:rPr>
          <w:rFonts w:ascii="Arial"/>
        </w:rPr>
      </w:pPr>
    </w:p>
    <w:p w14:paraId="2FA5DF53">
      <w:pPr>
        <w:spacing w:line="251" w:lineRule="auto"/>
        <w:rPr>
          <w:rFonts w:ascii="Arial"/>
        </w:rPr>
      </w:pPr>
    </w:p>
    <w:p w14:paraId="1181EE25">
      <w:pPr>
        <w:spacing w:line="251" w:lineRule="auto"/>
        <w:rPr>
          <w:rFonts w:ascii="Arial"/>
        </w:rPr>
      </w:pPr>
    </w:p>
    <w:p w14:paraId="2449630D">
      <w:pPr>
        <w:spacing w:line="251" w:lineRule="auto"/>
        <w:rPr>
          <w:rFonts w:ascii="Arial"/>
        </w:rPr>
      </w:pPr>
    </w:p>
    <w:p w14:paraId="379AFEAD">
      <w:pPr>
        <w:spacing w:line="251" w:lineRule="auto"/>
        <w:rPr>
          <w:rFonts w:ascii="Arial"/>
        </w:rPr>
      </w:pPr>
    </w:p>
    <w:p w14:paraId="479374AE">
      <w:pPr>
        <w:jc w:val="center"/>
        <w:rPr>
          <w:rFonts w:ascii="Arial"/>
        </w:rPr>
      </w:pPr>
      <w:r>
        <w:rPr>
          <w:rFonts w:hint="eastAsia" w:ascii="方正小标宋简体" w:hAnsi="方正小标宋简体" w:eastAsia="方正小标宋简体" w:cs="方正小标宋简体"/>
          <w:color w:val="000000"/>
          <w:spacing w:val="2"/>
          <w:sz w:val="42"/>
          <w:szCs w:val="42"/>
        </w:rPr>
        <w:t>2023年度</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岳阳楼区劳动保障监察大队</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整体支出绩效自评报告</w:t>
      </w:r>
    </w:p>
    <w:p w14:paraId="1F766296">
      <w:pPr>
        <w:spacing w:line="243" w:lineRule="auto"/>
        <w:rPr>
          <w:rFonts w:ascii="Arial"/>
        </w:rPr>
      </w:pPr>
    </w:p>
    <w:p w14:paraId="72B06FFD">
      <w:pPr>
        <w:spacing w:line="243" w:lineRule="auto"/>
        <w:rPr>
          <w:rFonts w:ascii="Arial"/>
        </w:rPr>
      </w:pPr>
    </w:p>
    <w:p w14:paraId="4F87DB1A">
      <w:pPr>
        <w:spacing w:line="243" w:lineRule="auto"/>
        <w:rPr>
          <w:rFonts w:ascii="Arial"/>
        </w:rPr>
      </w:pPr>
    </w:p>
    <w:p w14:paraId="214BF894">
      <w:pPr>
        <w:spacing w:line="243" w:lineRule="auto"/>
        <w:rPr>
          <w:rFonts w:ascii="Arial"/>
        </w:rPr>
      </w:pPr>
    </w:p>
    <w:p w14:paraId="1812D269">
      <w:pPr>
        <w:spacing w:line="243" w:lineRule="auto"/>
        <w:rPr>
          <w:rFonts w:ascii="Arial"/>
        </w:rPr>
      </w:pPr>
    </w:p>
    <w:p w14:paraId="72E3F393">
      <w:pPr>
        <w:spacing w:line="243" w:lineRule="auto"/>
        <w:rPr>
          <w:rFonts w:ascii="Arial"/>
        </w:rPr>
      </w:pPr>
    </w:p>
    <w:p w14:paraId="48C139B0">
      <w:pPr>
        <w:spacing w:line="243" w:lineRule="auto"/>
        <w:rPr>
          <w:rFonts w:ascii="Arial"/>
        </w:rPr>
      </w:pPr>
    </w:p>
    <w:p w14:paraId="307C249E">
      <w:pPr>
        <w:spacing w:line="243" w:lineRule="auto"/>
        <w:rPr>
          <w:rFonts w:ascii="Arial"/>
        </w:rPr>
      </w:pPr>
    </w:p>
    <w:p w14:paraId="7946561D">
      <w:pPr>
        <w:spacing w:line="243" w:lineRule="auto"/>
        <w:rPr>
          <w:rFonts w:ascii="Arial"/>
        </w:rPr>
      </w:pPr>
    </w:p>
    <w:p w14:paraId="28E8568A">
      <w:pPr>
        <w:spacing w:line="243" w:lineRule="auto"/>
        <w:rPr>
          <w:rFonts w:ascii="Arial"/>
        </w:rPr>
      </w:pPr>
    </w:p>
    <w:p w14:paraId="29A43922">
      <w:pPr>
        <w:spacing w:line="243" w:lineRule="auto"/>
        <w:rPr>
          <w:rFonts w:ascii="Arial"/>
        </w:rPr>
      </w:pPr>
    </w:p>
    <w:p w14:paraId="5EA10396">
      <w:pPr>
        <w:spacing w:line="243" w:lineRule="auto"/>
        <w:rPr>
          <w:rFonts w:ascii="Arial"/>
        </w:rPr>
      </w:pPr>
    </w:p>
    <w:p w14:paraId="7854C7A7">
      <w:pPr>
        <w:spacing w:line="243" w:lineRule="auto"/>
        <w:rPr>
          <w:rFonts w:ascii="Arial"/>
        </w:rPr>
      </w:pPr>
    </w:p>
    <w:p w14:paraId="2CA021E5">
      <w:pPr>
        <w:spacing w:line="243" w:lineRule="auto"/>
        <w:rPr>
          <w:rFonts w:ascii="Arial"/>
        </w:rPr>
      </w:pPr>
    </w:p>
    <w:p w14:paraId="622490B0">
      <w:pPr>
        <w:spacing w:line="243" w:lineRule="auto"/>
        <w:rPr>
          <w:rFonts w:ascii="Arial"/>
        </w:rPr>
      </w:pPr>
    </w:p>
    <w:p w14:paraId="1F3C1B63">
      <w:pPr>
        <w:spacing w:line="243" w:lineRule="auto"/>
        <w:rPr>
          <w:rFonts w:ascii="Arial"/>
        </w:rPr>
      </w:pPr>
    </w:p>
    <w:p w14:paraId="29ECA176">
      <w:pPr>
        <w:spacing w:line="243" w:lineRule="auto"/>
        <w:rPr>
          <w:rFonts w:ascii="Arial"/>
        </w:rPr>
      </w:pPr>
    </w:p>
    <w:p w14:paraId="50B723A0">
      <w:pPr>
        <w:spacing w:line="243" w:lineRule="auto"/>
        <w:rPr>
          <w:rFonts w:ascii="Arial"/>
        </w:rPr>
      </w:pPr>
    </w:p>
    <w:p w14:paraId="07E8843F">
      <w:pPr>
        <w:spacing w:line="243" w:lineRule="auto"/>
        <w:rPr>
          <w:rFonts w:ascii="Arial"/>
        </w:rPr>
      </w:pPr>
    </w:p>
    <w:p w14:paraId="0B4D96B6">
      <w:pPr>
        <w:spacing w:line="243" w:lineRule="auto"/>
        <w:rPr>
          <w:rFonts w:ascii="Arial"/>
        </w:rPr>
      </w:pPr>
    </w:p>
    <w:p w14:paraId="7FB3211E">
      <w:pPr>
        <w:spacing w:line="243" w:lineRule="auto"/>
        <w:rPr>
          <w:rFonts w:ascii="Arial"/>
        </w:rPr>
      </w:pPr>
    </w:p>
    <w:p w14:paraId="3494AFA6">
      <w:pPr>
        <w:spacing w:line="243" w:lineRule="auto"/>
        <w:rPr>
          <w:rFonts w:ascii="Arial"/>
        </w:rPr>
      </w:pPr>
    </w:p>
    <w:p w14:paraId="1E858455">
      <w:pPr>
        <w:spacing w:line="243" w:lineRule="auto"/>
        <w:rPr>
          <w:rFonts w:ascii="Arial"/>
        </w:rPr>
      </w:pPr>
    </w:p>
    <w:p w14:paraId="4662518D">
      <w:pPr>
        <w:spacing w:line="243" w:lineRule="auto"/>
        <w:rPr>
          <w:rFonts w:ascii="Arial"/>
        </w:rPr>
      </w:pPr>
    </w:p>
    <w:p w14:paraId="0D9D27BD">
      <w:pPr>
        <w:spacing w:line="244" w:lineRule="auto"/>
        <w:rPr>
          <w:rFonts w:ascii="Arial"/>
        </w:rPr>
      </w:pPr>
    </w:p>
    <w:p w14:paraId="57720501">
      <w:pPr>
        <w:spacing w:line="244" w:lineRule="auto"/>
        <w:rPr>
          <w:rFonts w:ascii="Arial"/>
        </w:rPr>
      </w:pPr>
    </w:p>
    <w:p w14:paraId="62B3346D">
      <w:pPr>
        <w:pStyle w:val="2"/>
        <w:spacing w:before="100" w:line="221" w:lineRule="auto"/>
        <w:ind w:left="1902"/>
        <w:rPr>
          <w:lang w:eastAsia="zh-CN"/>
        </w:rPr>
      </w:pPr>
      <w:r>
        <w:rPr>
          <w:spacing w:val="-10"/>
          <w:lang w:eastAsia="zh-CN"/>
        </w:rPr>
        <w:t>部门（单位）名称</w:t>
      </w:r>
      <w:r>
        <w:rPr>
          <w:spacing w:val="4"/>
          <w:lang w:eastAsia="zh-CN"/>
        </w:rPr>
        <w:t>：</w:t>
      </w:r>
      <w:r>
        <w:rPr>
          <w:spacing w:val="4"/>
          <w:u w:val="single"/>
          <w:lang w:eastAsia="zh-CN"/>
        </w:rPr>
        <w:t>（</w:t>
      </w:r>
      <w:r>
        <w:rPr>
          <w:spacing w:val="-10"/>
          <w:u w:val="single"/>
          <w:lang w:eastAsia="zh-CN"/>
        </w:rPr>
        <w:t>盖章）</w:t>
      </w:r>
    </w:p>
    <w:p w14:paraId="61D6657E">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rPr>
        <w:t>2024</w:t>
      </w:r>
      <w:r>
        <w:rPr>
          <w:rFonts w:ascii="楷体" w:hAnsi="楷体" w:eastAsia="楷体" w:cs="楷体"/>
          <w:spacing w:val="-8"/>
          <w:sz w:val="31"/>
          <w:szCs w:val="31"/>
        </w:rPr>
        <w:t>年</w:t>
      </w:r>
      <w:r>
        <w:rPr>
          <w:rFonts w:hint="eastAsia" w:ascii="楷体" w:hAnsi="楷体" w:eastAsia="楷体" w:cs="楷体"/>
          <w:spacing w:val="-8"/>
          <w:sz w:val="31"/>
          <w:szCs w:val="31"/>
        </w:rPr>
        <w:t>5</w:t>
      </w:r>
      <w:r>
        <w:rPr>
          <w:rFonts w:ascii="楷体" w:hAnsi="楷体" w:eastAsia="楷体" w:cs="楷体"/>
          <w:spacing w:val="-8"/>
          <w:sz w:val="31"/>
          <w:szCs w:val="31"/>
        </w:rPr>
        <w:t>月</w:t>
      </w:r>
      <w:r>
        <w:rPr>
          <w:rFonts w:hint="eastAsia" w:ascii="楷体" w:hAnsi="楷体" w:eastAsia="楷体" w:cs="楷体"/>
          <w:spacing w:val="-8"/>
          <w:sz w:val="31"/>
          <w:szCs w:val="31"/>
        </w:rPr>
        <w:t>9</w:t>
      </w:r>
      <w:r>
        <w:rPr>
          <w:rFonts w:ascii="楷体" w:hAnsi="楷体" w:eastAsia="楷体" w:cs="楷体"/>
          <w:spacing w:val="-8"/>
          <w:sz w:val="31"/>
          <w:szCs w:val="31"/>
        </w:rPr>
        <w:t>日</w:t>
      </w:r>
    </w:p>
    <w:p w14:paraId="673640AC">
      <w:pPr>
        <w:spacing w:line="335" w:lineRule="auto"/>
        <w:rPr>
          <w:rFonts w:ascii="Arial"/>
        </w:rPr>
      </w:pPr>
    </w:p>
    <w:p w14:paraId="60A41E72">
      <w:pPr>
        <w:pStyle w:val="2"/>
        <w:spacing w:before="102" w:line="224" w:lineRule="auto"/>
        <w:ind w:left="3216"/>
        <w:rPr>
          <w:spacing w:val="8"/>
          <w:lang w:eastAsia="zh-CN"/>
        </w:rPr>
      </w:pPr>
    </w:p>
    <w:p w14:paraId="69712F71">
      <w:pPr>
        <w:pStyle w:val="2"/>
        <w:spacing w:before="102" w:line="224" w:lineRule="auto"/>
        <w:ind w:left="3216"/>
        <w:rPr>
          <w:lang w:eastAsia="zh-CN"/>
        </w:rPr>
      </w:pPr>
    </w:p>
    <w:p w14:paraId="0CC16AB2">
      <w:pPr>
        <w:spacing w:line="224" w:lineRule="auto"/>
        <w:sectPr>
          <w:footerReference r:id="rId5" w:type="default"/>
          <w:pgSz w:w="11900" w:h="16833"/>
          <w:pgMar w:top="1401" w:right="1583" w:bottom="1445" w:left="1618" w:header="0" w:footer="1170" w:gutter="0"/>
          <w:cols w:space="720" w:num="1"/>
        </w:sectPr>
      </w:pPr>
    </w:p>
    <w:p w14:paraId="4E12F858">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岳阳楼区劳动保障监察大队</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整体支出绩效自评报告</w:t>
      </w:r>
    </w:p>
    <w:p w14:paraId="60E295DB">
      <w:pPr>
        <w:spacing w:line="700" w:lineRule="exact"/>
        <w:jc w:val="center"/>
        <w:rPr>
          <w:rFonts w:ascii="Arial"/>
        </w:rPr>
      </w:pPr>
    </w:p>
    <w:p w14:paraId="197AEC63">
      <w:pPr>
        <w:pStyle w:val="9"/>
        <w:numPr>
          <w:ilvl w:val="0"/>
          <w:numId w:val="1"/>
        </w:numPr>
        <w:ind w:firstLineChars="0"/>
        <w:jc w:val="left"/>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单位基本情况</w:t>
      </w:r>
    </w:p>
    <w:p w14:paraId="3F19C957">
      <w:pPr>
        <w:pStyle w:val="9"/>
        <w:spacing w:line="360" w:lineRule="auto"/>
        <w:ind w:firstLine="800" w:firstLineChars="250"/>
        <w:jc w:val="left"/>
        <w:rPr>
          <w:rFonts w:ascii="仿宋" w:hAnsi="仿宋" w:eastAsia="仿宋" w:cs="仿宋_GB2312"/>
          <w:kern w:val="0"/>
          <w:sz w:val="32"/>
          <w:szCs w:val="32"/>
        </w:rPr>
      </w:pPr>
      <w:r>
        <w:rPr>
          <w:rFonts w:ascii="仿宋" w:hAnsi="仿宋" w:eastAsia="仿宋" w:cs="仿宋_GB2312"/>
          <w:kern w:val="0"/>
          <w:sz w:val="32"/>
          <w:szCs w:val="32"/>
        </w:rPr>
        <w:t>岳阳楼区劳动保障监察大队负责在全区开展普法教育工作，宣传国家劳动保障方针、政策和劳动保障法律、法规和规章的情况；依法纠正和查处违反劳动保障法律、法规或者规章的行为。</w:t>
      </w:r>
      <w:r>
        <w:rPr>
          <w:rFonts w:hint="eastAsia" w:ascii="仿宋" w:hAnsi="仿宋" w:eastAsia="仿宋" w:cs="仿宋_GB2312"/>
          <w:kern w:val="0"/>
          <w:sz w:val="32"/>
          <w:szCs w:val="32"/>
        </w:rPr>
        <w:t>岳阳楼区劳动保障监察大队具体承办各执法单位提请需要实施行政处罚的案件；督促用人单位和劳动者依法办理各种用工手续；认真接待群众来信、来访，及时受理对违反劳动保障法律、法规或者规章的行为的举报、投诉；对立案的劳动保障监察案件进行调查取证，并提出处理意见；妥善处理企业职工罢工、集体上访等突发事件，协调劳动关系，维护社会稳定。</w:t>
      </w:r>
    </w:p>
    <w:p w14:paraId="596EBC6B">
      <w:pPr>
        <w:rPr>
          <w:rFonts w:ascii="黑体" w:hAnsi="黑体" w:eastAsia="黑体" w:cs="黑体"/>
          <w:sz w:val="31"/>
          <w:szCs w:val="31"/>
        </w:rPr>
      </w:pPr>
      <w:r>
        <w:rPr>
          <w:rFonts w:ascii="黑体" w:hAnsi="黑体" w:eastAsia="黑体" w:cs="黑体"/>
          <w:spacing w:val="-2"/>
          <w:sz w:val="31"/>
          <w:szCs w:val="31"/>
        </w:rPr>
        <w:t>二、一般公共预算支出情况</w:t>
      </w:r>
    </w:p>
    <w:p w14:paraId="792C33F0">
      <w:pPr>
        <w:widowControl/>
        <w:spacing w:line="600" w:lineRule="exact"/>
        <w:ind w:firstLine="480" w:firstLineChars="150"/>
        <w:rPr>
          <w:rFonts w:ascii="仿宋" w:hAnsi="仿宋" w:eastAsia="仿宋" w:cs="仿宋_GB2312"/>
          <w:kern w:val="0"/>
          <w:sz w:val="32"/>
          <w:szCs w:val="32"/>
        </w:rPr>
      </w:pPr>
      <w:r>
        <w:rPr>
          <w:rFonts w:hint="eastAsia" w:ascii="仿宋" w:hAnsi="仿宋" w:eastAsia="仿宋" w:cs="仿宋_GB2312"/>
          <w:kern w:val="0"/>
          <w:sz w:val="32"/>
          <w:szCs w:val="32"/>
        </w:rPr>
        <w:t>2023年一般公共预算拨款支出预算253.87万元，其中</w:t>
      </w:r>
      <w:r>
        <w:rPr>
          <w:rFonts w:ascii="仿宋" w:hAnsi="仿宋" w:eastAsia="仿宋" w:cs="Times New Roman"/>
          <w:sz w:val="32"/>
          <w:szCs w:val="32"/>
        </w:rPr>
        <w:t>，一般公共服务支出</w:t>
      </w:r>
      <w:r>
        <w:rPr>
          <w:rFonts w:hint="eastAsia" w:ascii="仿宋" w:hAnsi="仿宋" w:eastAsia="仿宋" w:cs="仿宋_GB2312"/>
          <w:kern w:val="0"/>
          <w:sz w:val="32"/>
          <w:szCs w:val="32"/>
        </w:rPr>
        <w:t>253.87</w:t>
      </w:r>
      <w:r>
        <w:rPr>
          <w:rFonts w:ascii="仿宋" w:hAnsi="仿宋" w:eastAsia="仿宋" w:cs="Times New Roman"/>
          <w:sz w:val="32"/>
          <w:szCs w:val="32"/>
        </w:rPr>
        <w:t>万元，占</w:t>
      </w:r>
      <w:r>
        <w:rPr>
          <w:rFonts w:hint="eastAsia" w:ascii="仿宋" w:hAnsi="仿宋" w:eastAsia="仿宋" w:cs="Times New Roman"/>
          <w:sz w:val="32"/>
          <w:szCs w:val="32"/>
        </w:rPr>
        <w:t>100%</w:t>
      </w:r>
      <w:r>
        <w:rPr>
          <w:rFonts w:ascii="仿宋" w:hAnsi="仿宋" w:eastAsia="仿宋" w:cs="Times New Roman"/>
          <w:sz w:val="32"/>
          <w:szCs w:val="32"/>
        </w:rPr>
        <w:t>；</w:t>
      </w:r>
      <w:r>
        <w:rPr>
          <w:rFonts w:hint="eastAsia" w:ascii="仿宋" w:hAnsi="仿宋" w:eastAsia="仿宋" w:cs="仿宋_GB2312"/>
          <w:kern w:val="0"/>
          <w:sz w:val="32"/>
          <w:szCs w:val="32"/>
        </w:rPr>
        <w:t>具体安排情况如下：</w:t>
      </w:r>
    </w:p>
    <w:p w14:paraId="7B8A1957">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基本支出：2023年基本支出数为207.78万元，其中：人员经费180.76万元，主要包括：基本工资、津贴补贴、奖金、绩效工资、机关事业单位基本养老保险缴费、职业年金缴费、职工基本医疗保险缴费、其他社会保障缴费、住房公积金；商品和服务支出22.92万元，主要包括：办公费、印刷费、邮电费、差旅费、公务接待费、其他商品和服务支出；对个人和家庭的补助4.10万元。</w:t>
      </w:r>
    </w:p>
    <w:p w14:paraId="4C4A8A86">
      <w:pPr>
        <w:widowControl/>
        <w:spacing w:line="600" w:lineRule="exact"/>
        <w:ind w:firstLine="660"/>
        <w:jc w:val="left"/>
        <w:rPr>
          <w:rFonts w:ascii="仿宋" w:hAnsi="仿宋" w:eastAsia="仿宋" w:cs="Times New Roman"/>
          <w:sz w:val="32"/>
          <w:szCs w:val="32"/>
        </w:rPr>
      </w:pPr>
      <w:r>
        <w:rPr>
          <w:rFonts w:hint="eastAsia" w:ascii="仿宋" w:hAnsi="仿宋" w:eastAsia="仿宋" w:cs="仿宋_GB2312"/>
          <w:kern w:val="0"/>
          <w:sz w:val="32"/>
          <w:szCs w:val="32"/>
        </w:rPr>
        <w:t>（二）项目支出：2023年项目支出为46.09万元。其中：</w:t>
      </w:r>
      <w:r>
        <w:rPr>
          <w:rFonts w:hint="eastAsia" w:ascii="仿宋" w:hAnsi="仿宋" w:eastAsia="仿宋" w:cs="Times New Roman"/>
          <w:sz w:val="32"/>
          <w:szCs w:val="32"/>
        </w:rPr>
        <w:t>业务工作经费劳动执法16万元；运行维护经费公务用车3万元；区级专项资金为27.09万元，（其中：用于人武部3.16万元、农民工就业创业活动4.93万元、其他项目19万元。）</w:t>
      </w:r>
    </w:p>
    <w:p w14:paraId="2021EE87">
      <w:pPr>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3358C600">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2023年政府性基金预算拨款支出为0万元，</w:t>
      </w:r>
      <w:r>
        <w:rPr>
          <w:rFonts w:hint="eastAsia" w:ascii="仿宋" w:hAnsi="仿宋" w:eastAsia="仿宋" w:cs="仿宋_GB2312"/>
          <w:bCs/>
          <w:kern w:val="0"/>
          <w:sz w:val="32"/>
          <w:szCs w:val="32"/>
        </w:rPr>
        <w:t xml:space="preserve"> 2023年度本单位无政府性基金安排的支出。</w:t>
      </w:r>
    </w:p>
    <w:p w14:paraId="018EA98D">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四、国有资本经营预算支出情况</w:t>
      </w:r>
    </w:p>
    <w:p w14:paraId="5B4B1FFB">
      <w:pPr>
        <w:ind w:firstLine="640" w:firstLineChars="200"/>
        <w:jc w:val="left"/>
        <w:rPr>
          <w:rFonts w:ascii="仿宋" w:hAnsi="仿宋" w:eastAsia="仿宋" w:cs="黑体"/>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2023年国有资本经营预算支出为0万元，2023年度本单位无国有资本经营安排的支出。</w:t>
      </w:r>
    </w:p>
    <w:p w14:paraId="17415D73">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五、社会保险基金预算支出情况</w:t>
      </w:r>
    </w:p>
    <w:p w14:paraId="2CB1C498">
      <w:pPr>
        <w:ind w:firstLine="640" w:firstLineChars="200"/>
        <w:jc w:val="left"/>
        <w:rPr>
          <w:rFonts w:ascii="仿宋" w:hAnsi="仿宋" w:eastAsia="仿宋" w:cs="黑体"/>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2023年社会保险基金预算支出为0万元，2023年度本单位无社会保险基金安排的支出。</w:t>
      </w:r>
    </w:p>
    <w:p w14:paraId="3309E15A">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14:paraId="352FE68A">
      <w:pPr>
        <w:ind w:firstLine="640" w:firstLineChars="200"/>
        <w:jc w:val="left"/>
        <w:rPr>
          <w:rFonts w:ascii="仿宋" w:hAnsi="仿宋" w:eastAsia="仿宋" w:cs="仿宋"/>
          <w:sz w:val="32"/>
          <w:szCs w:val="32"/>
        </w:rPr>
      </w:pPr>
      <w:r>
        <w:rPr>
          <w:rFonts w:hint="eastAsia" w:ascii="仿宋" w:hAnsi="仿宋" w:eastAsia="仿宋" w:cs="仿宋"/>
          <w:sz w:val="32"/>
          <w:szCs w:val="32"/>
        </w:rPr>
        <w:t>严格落实《预算法》及区绩效管理工作的有关规定,进一步规范财政资金的管理,建立和完善科学、合理的项目资金绩效评价管理体系,促进公共财政阳光化,提高财政资金使用效益。</w:t>
      </w:r>
    </w:p>
    <w:p w14:paraId="746F99C8">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14:paraId="522CBAD7">
      <w:pPr>
        <w:ind w:firstLine="640"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2023年内存在预算追加的情况，影响了预算的控制与执行，预算编制的合理性还有待进一步提高。</w:t>
      </w:r>
    </w:p>
    <w:p w14:paraId="3DE95DA6">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八、下一步改进措施</w:t>
      </w:r>
    </w:p>
    <w:p w14:paraId="7A4D117D">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仿宋" w:hAnsi="仿宋" w:eastAsia="仿宋" w:cs="仿宋"/>
          <w:bCs/>
          <w:sz w:val="32"/>
          <w:szCs w:val="32"/>
        </w:rPr>
        <w:t>进一步加大法律法规的宣传力度，让更多的劳动者及时、高效的维护自身的合法权益。</w:t>
      </w:r>
    </w:p>
    <w:p w14:paraId="2F72C317">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九、部门整体支出绩效自评结果拟应用和公开情况</w:t>
      </w:r>
    </w:p>
    <w:p w14:paraId="47F3FF2B">
      <w:pPr>
        <w:rPr>
          <w:rFonts w:ascii="黑体" w:hAnsi="黑体" w:eastAsia="黑体" w:cs="黑体"/>
          <w:sz w:val="31"/>
          <w:szCs w:val="31"/>
        </w:rPr>
      </w:pPr>
    </w:p>
    <w:p w14:paraId="23B15DF5">
      <w:pPr>
        <w:rPr>
          <w:rFonts w:ascii="黑体" w:hAnsi="黑体" w:eastAsia="黑体" w:cs="黑体"/>
          <w:sz w:val="31"/>
          <w:szCs w:val="31"/>
        </w:rPr>
      </w:pPr>
      <w:r>
        <w:rPr>
          <w:rFonts w:ascii="黑体" w:hAnsi="黑体" w:eastAsia="黑体" w:cs="黑体"/>
          <w:spacing w:val="-3"/>
          <w:sz w:val="31"/>
          <w:szCs w:val="31"/>
        </w:rPr>
        <w:t>十、其他需要说明的情况</w:t>
      </w:r>
    </w:p>
    <w:p w14:paraId="4C9919D9">
      <w:pPr>
        <w:ind w:firstLine="640" w:firstLineChars="200"/>
        <w:jc w:val="left"/>
        <w:rPr>
          <w:rFonts w:ascii="仿宋" w:hAnsi="仿宋" w:eastAsia="仿宋" w:cs="仿宋"/>
          <w:bCs/>
          <w:sz w:val="32"/>
          <w:szCs w:val="32"/>
        </w:rPr>
      </w:pPr>
      <w:r>
        <w:rPr>
          <w:rFonts w:hint="eastAsia" w:ascii="仿宋" w:hAnsi="仿宋" w:eastAsia="仿宋" w:cs="仿宋"/>
          <w:bCs/>
          <w:sz w:val="32"/>
          <w:szCs w:val="32"/>
        </w:rPr>
        <w:t>无其他需要说明的情况。</w:t>
      </w:r>
    </w:p>
    <w:p w14:paraId="6AFDE673">
      <w:pPr>
        <w:rPr>
          <w:rFonts w:ascii="Arial"/>
        </w:rPr>
      </w:pPr>
    </w:p>
    <w:p w14:paraId="43DB9AA0">
      <w:pPr>
        <w:pStyle w:val="2"/>
        <w:jc w:val="left"/>
        <w:rPr>
          <w:lang w:eastAsia="zh-CN"/>
        </w:rPr>
      </w:pPr>
      <w:r>
        <w:rPr>
          <w:spacing w:val="6"/>
          <w:lang w:eastAsia="zh-CN"/>
        </w:rPr>
        <w:t>附件：</w:t>
      </w:r>
      <w:r>
        <w:rPr>
          <w:rFonts w:ascii="Times New Roman" w:hAnsi="Times New Roman" w:eastAsia="Times New Roman" w:cs="Times New Roman"/>
          <w:spacing w:val="6"/>
          <w:lang w:eastAsia="zh-CN"/>
        </w:rPr>
        <w:t>1</w:t>
      </w:r>
      <w:r>
        <w:rPr>
          <w:spacing w:val="6"/>
          <w:lang w:eastAsia="zh-CN"/>
        </w:rPr>
        <w:t>、</w:t>
      </w:r>
      <w:r>
        <w:rPr>
          <w:rFonts w:hint="eastAsia"/>
          <w:spacing w:val="6"/>
          <w:lang w:eastAsia="zh-CN"/>
        </w:rPr>
        <w:t>单位</w:t>
      </w:r>
      <w:r>
        <w:rPr>
          <w:spacing w:val="6"/>
          <w:lang w:eastAsia="zh-CN"/>
        </w:rPr>
        <w:t>整体支出绩效评价基础数据表</w:t>
      </w:r>
    </w:p>
    <w:p w14:paraId="6F2A66CC">
      <w:pPr>
        <w:pStyle w:val="2"/>
        <w:ind w:firstLine="1098" w:firstLineChars="300"/>
        <w:jc w:val="left"/>
        <w:rPr>
          <w:lang w:eastAsia="zh-CN"/>
        </w:rPr>
      </w:pPr>
      <w:r>
        <w:rPr>
          <w:rFonts w:ascii="Times New Roman" w:hAnsi="Times New Roman" w:eastAsia="Times New Roman" w:cs="Times New Roman"/>
          <w:spacing w:val="8"/>
          <w:lang w:eastAsia="zh-CN"/>
        </w:rPr>
        <w:t>2</w:t>
      </w:r>
      <w:r>
        <w:rPr>
          <w:spacing w:val="8"/>
          <w:lang w:eastAsia="zh-CN"/>
        </w:rPr>
        <w:t>、</w:t>
      </w:r>
      <w:r>
        <w:rPr>
          <w:rFonts w:hint="eastAsia"/>
          <w:spacing w:val="8"/>
          <w:lang w:eastAsia="zh-CN"/>
        </w:rPr>
        <w:t>单位</w:t>
      </w:r>
      <w:r>
        <w:rPr>
          <w:spacing w:val="8"/>
          <w:lang w:eastAsia="zh-CN"/>
        </w:rPr>
        <w:t>整体支出绩效自评表</w:t>
      </w:r>
    </w:p>
    <w:p w14:paraId="55DCC4EB">
      <w:pPr>
        <w:pStyle w:val="2"/>
        <w:ind w:firstLine="1104" w:firstLineChars="300"/>
        <w:jc w:val="left"/>
        <w:rPr>
          <w:lang w:eastAsia="zh-CN"/>
        </w:rPr>
      </w:pPr>
      <w:r>
        <w:rPr>
          <w:rFonts w:ascii="Times New Roman" w:hAnsi="Times New Roman" w:eastAsia="Times New Roman" w:cs="Times New Roman"/>
          <w:spacing w:val="9"/>
          <w:position w:val="21"/>
          <w:lang w:eastAsia="zh-CN"/>
        </w:rPr>
        <w:t>3</w:t>
      </w:r>
      <w:r>
        <w:rPr>
          <w:spacing w:val="9"/>
          <w:position w:val="21"/>
          <w:lang w:eastAsia="zh-CN"/>
        </w:rPr>
        <w:t>、项目支出绩效自评表（每个一级项目一张</w:t>
      </w:r>
      <w:r>
        <w:rPr>
          <w:spacing w:val="8"/>
          <w:position w:val="21"/>
          <w:lang w:eastAsia="zh-CN"/>
        </w:rPr>
        <w:t>表）</w:t>
      </w:r>
    </w:p>
    <w:p w14:paraId="06FD3FC6">
      <w:pPr>
        <w:pStyle w:val="2"/>
        <w:ind w:firstLine="1092" w:firstLineChars="300"/>
        <w:jc w:val="left"/>
        <w:rPr>
          <w:lang w:eastAsia="zh-CN"/>
        </w:rPr>
      </w:pPr>
      <w:r>
        <w:rPr>
          <w:rFonts w:ascii="Times New Roman" w:hAnsi="Times New Roman" w:eastAsia="Times New Roman" w:cs="Times New Roman"/>
          <w:spacing w:val="7"/>
          <w:lang w:eastAsia="zh-CN"/>
        </w:rPr>
        <w:t>4</w:t>
      </w:r>
      <w:r>
        <w:rPr>
          <w:spacing w:val="7"/>
          <w:lang w:eastAsia="zh-CN"/>
        </w:rPr>
        <w:t>、政府性基金预算支出情况表</w:t>
      </w:r>
    </w:p>
    <w:p w14:paraId="4AA9A3EA">
      <w:pPr>
        <w:pStyle w:val="2"/>
        <w:ind w:firstLine="1092" w:firstLineChars="300"/>
        <w:jc w:val="left"/>
        <w:rPr>
          <w:lang w:eastAsia="zh-CN"/>
        </w:rPr>
      </w:pPr>
      <w:r>
        <w:rPr>
          <w:rFonts w:ascii="Times New Roman" w:hAnsi="Times New Roman" w:eastAsia="Times New Roman" w:cs="Times New Roman"/>
          <w:spacing w:val="7"/>
          <w:position w:val="21"/>
          <w:lang w:eastAsia="zh-CN"/>
        </w:rPr>
        <w:t>5</w:t>
      </w:r>
      <w:r>
        <w:rPr>
          <w:spacing w:val="7"/>
          <w:position w:val="21"/>
          <w:lang w:eastAsia="zh-CN"/>
        </w:rPr>
        <w:t>、国有资本经营预算支出情况表</w:t>
      </w:r>
    </w:p>
    <w:p w14:paraId="2968DAC7">
      <w:pPr>
        <w:pStyle w:val="2"/>
        <w:ind w:firstLine="1092" w:firstLineChars="300"/>
        <w:jc w:val="left"/>
        <w:rPr>
          <w:rFonts w:ascii="仿宋_GB2312" w:hAnsi="仿宋_GB2312" w:eastAsia="仿宋_GB2312" w:cs="仿宋_GB2312"/>
          <w:sz w:val="32"/>
          <w:szCs w:val="32"/>
          <w:lang w:eastAsia="zh-CN"/>
        </w:rPr>
      </w:pPr>
      <w:r>
        <w:rPr>
          <w:rFonts w:ascii="Times New Roman" w:hAnsi="Times New Roman" w:eastAsia="Times New Roman" w:cs="Times New Roman"/>
          <w:spacing w:val="7"/>
          <w:lang w:eastAsia="zh-CN"/>
        </w:rPr>
        <w:t>6</w:t>
      </w:r>
      <w:r>
        <w:rPr>
          <w:spacing w:val="7"/>
          <w:lang w:eastAsia="zh-CN"/>
        </w:rPr>
        <w:t>、社会保险基金预算支出情况</w:t>
      </w:r>
    </w:p>
    <w:p w14:paraId="56C5682B"/>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A8E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18D56A">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E18D56A">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828F">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194741">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194741">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D350">
    <w:pPr>
      <w:pStyle w:val="2"/>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796DB6">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796DB6">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14253"/>
    <w:multiLevelType w:val="multilevel"/>
    <w:tmpl w:val="5501425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B717C"/>
    <w:rsid w:val="2378454C"/>
    <w:rsid w:val="5755026E"/>
    <w:rsid w:val="589B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Cs w:val="21"/>
      <w:lang w:eastAsia="en-US"/>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2328</Words>
  <Characters>2691</Characters>
  <Lines>0</Lines>
  <Paragraphs>0</Paragraphs>
  <TotalTime>0</TotalTime>
  <ScaleCrop>false</ScaleCrop>
  <LinksUpToDate>false</LinksUpToDate>
  <CharactersWithSpaces>2791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2025-06-12T08:43:00Z</dcterms:created>
  <dc:creator>阿朵</dc:creator>
  <cp:lastModifiedBy>眉眉</cp:lastModifiedBy>
  <dcterms:modified xsi:type="dcterms:W3CDTF">2025-10-29T02:01:55Z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7FE500F6859B41AEB6FB3B6A0C7EC91B_13</vt:lpwstr>
  </property>
  <property fmtid="{D5CDD505-2E9C-101B-9397-08002B2CF9AE}" pid="4" name="KSOTemplateDocerSaveRecord">
    <vt:lpwstr>eyJoZGlkIjoiZTQ2Yjk5NzBlNjIxNDhmODM4OGU0YzM5ZWM3YTY4OTAiLCJ1c2VySWQiOiI2MDE2NTg1ODEifQ==</vt:lpwstr>
  </property>
</Properties>
</file>