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27AB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w:t>
      </w:r>
      <w:r>
        <w:rPr>
          <w:rFonts w:hint="eastAsia" w:ascii="方正小标宋简体" w:hAnsi="方正小标宋简体" w:eastAsia="方正小标宋简体" w:cs="方正小标宋简体"/>
          <w:color w:val="000000" w:themeColor="text1"/>
          <w:spacing w:val="0"/>
          <w:position w:val="0"/>
          <w:sz w:val="44"/>
          <w:szCs w:val="44"/>
          <w:highlight w:val="none"/>
          <w:lang w:val="en-US" w:eastAsia="zh-CN"/>
          <w14:textFill>
            <w14:solidFill>
              <w14:schemeClr w14:val="tx1"/>
            </w14:solidFill>
          </w14:textFill>
        </w:rPr>
        <w:t>岳阳市一幼儿园</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w:t>
      </w:r>
    </w:p>
    <w:p w14:paraId="06495CA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绩效自评报告</w:t>
      </w:r>
    </w:p>
    <w:p w14:paraId="72D5876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09E83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7374B5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4542D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bCs/>
          <w:sz w:val="30"/>
          <w:szCs w:val="30"/>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374524B0">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（一）职能职责</w:t>
      </w:r>
    </w:p>
    <w:p w14:paraId="1AF848CE">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1.实行保育与教育相结合的原则，对幼儿实施体、智、德、美诸方面全面发展的教育，促进其身心和谐发展。幼儿园同时为家长参加工作、学习提供便利条件。</w:t>
      </w:r>
    </w:p>
    <w:p w14:paraId="2810AAA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2、促进幼儿身体正常发育和机能的协调发展，增强体质。培养良好的生活习惯、卫生习惯和参加体育活动的兴趣。</w:t>
      </w:r>
    </w:p>
    <w:p w14:paraId="6EB8E2BA">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3、发展幼儿智力培养正确运用感官和运用语言交往的基本能力，增进对环境的认识 培养有益的兴趣和求知欲望，培养初步的动手能力。</w:t>
      </w:r>
    </w:p>
    <w:p w14:paraId="05053A8F">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4、萌发幼儿爱家乡、爱祖国、爱集体、爱劳动、爱科学的情感，培养诚实、自信、好问、友爱、勇敢、爱护公物、克服困难、讲礼貌、守纪律等良好的品德行为和习惯，以及活泼开朗的性格。</w:t>
      </w:r>
    </w:p>
    <w:p w14:paraId="2C70385C">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cyan"/>
        </w:rPr>
      </w:pPr>
      <w:r>
        <w:rPr>
          <w:rFonts w:hint="eastAsia" w:ascii="仿宋" w:hAnsi="仿宋" w:eastAsia="仿宋" w:cs="仿宋"/>
          <w:bCs/>
          <w:sz w:val="30"/>
          <w:szCs w:val="30"/>
          <w:highlight w:val="none"/>
          <w:lang w:val="en-US" w:eastAsia="zh-CN"/>
        </w:rPr>
        <w:t>5、培养幼儿初步的感受美和表现美的情趣和能力</w:t>
      </w:r>
      <w:r>
        <w:rPr>
          <w:rFonts w:hint="eastAsia" w:ascii="仿宋" w:hAnsi="仿宋" w:eastAsia="仿宋" w:cs="仿宋"/>
          <w:bCs/>
          <w:sz w:val="30"/>
          <w:szCs w:val="30"/>
          <w:highlight w:val="none"/>
        </w:rPr>
        <w:t>。</w:t>
      </w:r>
    </w:p>
    <w:p w14:paraId="0D33BC62">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（二）机构设置</w:t>
      </w:r>
    </w:p>
    <w:p w14:paraId="591B87DC">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本单位内设机构包括：办公室、财务室、教研组、后勤部。根据编办核定，我</w:t>
      </w:r>
      <w:r>
        <w:rPr>
          <w:rFonts w:hint="eastAsia" w:ascii="仿宋" w:hAnsi="仿宋" w:eastAsia="仿宋" w:cs="仿宋"/>
          <w:bCs/>
          <w:sz w:val="30"/>
          <w:szCs w:val="30"/>
          <w:highlight w:val="none"/>
          <w:lang w:val="en-US" w:eastAsia="zh-CN"/>
        </w:rPr>
        <w:t>园</w:t>
      </w:r>
      <w:r>
        <w:rPr>
          <w:rFonts w:hint="eastAsia" w:ascii="仿宋" w:hAnsi="仿宋" w:eastAsia="仿宋" w:cs="仿宋"/>
          <w:bCs/>
          <w:sz w:val="30"/>
          <w:szCs w:val="30"/>
          <w:highlight w:val="none"/>
        </w:rPr>
        <w:t>共有教职工</w:t>
      </w:r>
      <w:r>
        <w:rPr>
          <w:rFonts w:hint="eastAsia" w:ascii="仿宋" w:hAnsi="仿宋" w:eastAsia="仿宋" w:cs="仿宋"/>
          <w:bCs/>
          <w:sz w:val="30"/>
          <w:szCs w:val="30"/>
          <w:highlight w:val="none"/>
          <w:lang w:val="en-US" w:eastAsia="zh-CN"/>
        </w:rPr>
        <w:t>59</w:t>
      </w:r>
      <w:r>
        <w:rPr>
          <w:rFonts w:hint="eastAsia" w:ascii="仿宋" w:hAnsi="仿宋" w:eastAsia="仿宋" w:cs="仿宋"/>
          <w:bCs/>
          <w:sz w:val="30"/>
          <w:szCs w:val="30"/>
          <w:highlight w:val="none"/>
        </w:rPr>
        <w:t>人，其中：在职</w:t>
      </w:r>
      <w:r>
        <w:rPr>
          <w:rFonts w:hint="eastAsia" w:ascii="仿宋" w:hAnsi="仿宋" w:eastAsia="仿宋" w:cs="仿宋"/>
          <w:bCs/>
          <w:sz w:val="30"/>
          <w:szCs w:val="30"/>
          <w:highlight w:val="none"/>
          <w:lang w:val="en-US" w:eastAsia="zh-CN"/>
        </w:rPr>
        <w:t>事业</w:t>
      </w:r>
      <w:r>
        <w:rPr>
          <w:rFonts w:hint="eastAsia" w:ascii="仿宋" w:hAnsi="仿宋" w:eastAsia="仿宋" w:cs="仿宋"/>
          <w:bCs/>
          <w:sz w:val="30"/>
          <w:szCs w:val="30"/>
          <w:highlight w:val="none"/>
        </w:rPr>
        <w:t>编制</w:t>
      </w:r>
      <w:r>
        <w:rPr>
          <w:rFonts w:hint="eastAsia" w:ascii="仿宋" w:hAnsi="仿宋" w:eastAsia="仿宋" w:cs="仿宋"/>
          <w:bCs/>
          <w:sz w:val="30"/>
          <w:szCs w:val="30"/>
          <w:highlight w:val="none"/>
          <w:lang w:val="en-US" w:eastAsia="zh-CN"/>
        </w:rPr>
        <w:t>25</w:t>
      </w:r>
      <w:r>
        <w:rPr>
          <w:rFonts w:hint="eastAsia" w:ascii="仿宋" w:hAnsi="仿宋" w:eastAsia="仿宋" w:cs="仿宋"/>
          <w:bCs/>
          <w:sz w:val="30"/>
          <w:szCs w:val="30"/>
          <w:highlight w:val="none"/>
        </w:rPr>
        <w:t>人；离退休</w:t>
      </w:r>
      <w:r>
        <w:rPr>
          <w:rFonts w:hint="eastAsia" w:ascii="仿宋" w:hAnsi="仿宋" w:eastAsia="仿宋" w:cs="仿宋"/>
          <w:bCs/>
          <w:sz w:val="30"/>
          <w:szCs w:val="30"/>
          <w:highlight w:val="none"/>
          <w:lang w:val="en-US" w:eastAsia="zh-CN"/>
        </w:rPr>
        <w:t>34</w:t>
      </w:r>
      <w:r>
        <w:rPr>
          <w:rFonts w:hint="eastAsia" w:ascii="仿宋" w:hAnsi="仿宋" w:eastAsia="仿宋" w:cs="仿宋"/>
          <w:bCs/>
          <w:sz w:val="30"/>
          <w:szCs w:val="30"/>
          <w:highlight w:val="none"/>
        </w:rPr>
        <w:t>人。</w:t>
      </w:r>
    </w:p>
    <w:p w14:paraId="66BB9DCE">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lang w:val="en-US" w:eastAsia="zh-CN"/>
        </w:rPr>
        <w:t>三）</w:t>
      </w:r>
      <w:r>
        <w:rPr>
          <w:rFonts w:hint="eastAsia" w:ascii="仿宋" w:hAnsi="仿宋" w:eastAsia="仿宋" w:cs="仿宋"/>
          <w:bCs/>
          <w:sz w:val="30"/>
          <w:szCs w:val="30"/>
          <w:highlight w:val="none"/>
        </w:rPr>
        <w:t>年度工作内容</w:t>
      </w:r>
    </w:p>
    <w:p w14:paraId="3E08FF1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1. 党建与品德启蒙</w:t>
      </w:r>
    </w:p>
    <w:p w14:paraId="23290108">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思想引领：开展“一月一课一片一实践”活动，书记</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rPr>
        <w:t>青年教师讲党课。</w:t>
      </w:r>
    </w:p>
    <w:p w14:paraId="7D49E7E2">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红色教育：组织</w:t>
      </w:r>
      <w:r>
        <w:rPr>
          <w:rFonts w:hint="eastAsia" w:ascii="仿宋" w:hAnsi="仿宋" w:eastAsia="仿宋" w:cs="仿宋"/>
          <w:bCs/>
          <w:sz w:val="30"/>
          <w:szCs w:val="30"/>
          <w:highlight w:val="none"/>
          <w:lang w:val="en-US" w:eastAsia="zh-CN"/>
        </w:rPr>
        <w:t>教</w:t>
      </w:r>
      <w:r>
        <w:rPr>
          <w:rFonts w:hint="eastAsia" w:ascii="仿宋" w:hAnsi="仿宋" w:eastAsia="仿宋" w:cs="仿宋"/>
          <w:bCs/>
          <w:sz w:val="30"/>
          <w:szCs w:val="30"/>
          <w:highlight w:val="none"/>
        </w:rPr>
        <w:t>师幼</w:t>
      </w:r>
      <w:r>
        <w:rPr>
          <w:rFonts w:hint="eastAsia" w:ascii="仿宋" w:hAnsi="仿宋" w:eastAsia="仿宋" w:cs="仿宋"/>
          <w:bCs/>
          <w:sz w:val="30"/>
          <w:szCs w:val="30"/>
          <w:highlight w:val="none"/>
          <w:lang w:val="en-US" w:eastAsia="zh-CN"/>
        </w:rPr>
        <w:t>儿</w:t>
      </w:r>
      <w:r>
        <w:rPr>
          <w:rFonts w:hint="eastAsia" w:ascii="仿宋" w:hAnsi="仿宋" w:eastAsia="仿宋" w:cs="仿宋"/>
          <w:bCs/>
          <w:sz w:val="30"/>
          <w:szCs w:val="30"/>
          <w:highlight w:val="none"/>
        </w:rPr>
        <w:t>红色故事巡讲，厚植爱国情怀。</w:t>
      </w:r>
    </w:p>
    <w:p w14:paraId="7CE45252">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节日浸润：结合传统节日开展主题活动，每周举行升旗仪式。</w:t>
      </w:r>
    </w:p>
    <w:p w14:paraId="7439B5E0">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2. 保育安全精细化</w:t>
      </w:r>
    </w:p>
    <w:p w14:paraId="0BF28BB7">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膳食科学：带量食谱+伙委会监督，确保营养安全。</w:t>
      </w:r>
    </w:p>
    <w:p w14:paraId="2109D68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健康管理：晨午检、卫生消毒100%覆盖；联合社区医院定期体检+健康知识普及。</w:t>
      </w:r>
    </w:p>
    <w:p w14:paraId="216485F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安全教育：开展防溺水、防欺凌等演练；法治副校长“防性侵”专题授课。</w:t>
      </w:r>
    </w:p>
    <w:p w14:paraId="0517194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3. 教育过程优化</w:t>
      </w:r>
    </w:p>
    <w:p w14:paraId="368E98D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自主成长：弹性调整一日活动，避免消极等待；大班幼儿自主策划毕业典礼。</w:t>
      </w:r>
    </w:p>
    <w:p w14:paraId="576F054E">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心理健康：建立特殊幼儿台账，园长（国家二级心理咨询师）专项跟踪。</w:t>
      </w:r>
    </w:p>
    <w:p w14:paraId="5C31EFE6">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家园协同：家长会+专家讲座；公众号展示幼儿在园生活。</w:t>
      </w:r>
    </w:p>
    <w:p w14:paraId="2465DA17">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4. 队伍建设</w:t>
      </w:r>
    </w:p>
    <w:p w14:paraId="3BEC35E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教师赋能：师德首位</w:t>
      </w:r>
      <w:r>
        <w:rPr>
          <w:rFonts w:hint="eastAsia" w:ascii="仿宋" w:hAnsi="仿宋" w:eastAsia="仿宋" w:cs="仿宋"/>
          <w:bCs/>
          <w:sz w:val="30"/>
          <w:szCs w:val="30"/>
          <w:highlight w:val="none"/>
          <w:lang w:val="en-US" w:eastAsia="zh-CN"/>
        </w:rPr>
        <w:t>；</w:t>
      </w:r>
      <w:r>
        <w:rPr>
          <w:rFonts w:hint="eastAsia" w:ascii="仿宋" w:hAnsi="仿宋" w:eastAsia="仿宋" w:cs="仿宋"/>
          <w:bCs/>
          <w:sz w:val="30"/>
          <w:szCs w:val="30"/>
          <w:highlight w:val="none"/>
        </w:rPr>
        <w:t>园本教研</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rPr>
        <w:t>依托省级课题开发生活化课程；激励机制</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rPr>
        <w:t>骨干教师/星级教师分层培养。</w:t>
      </w:r>
    </w:p>
    <w:p w14:paraId="10B8F42B">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二、</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14:paraId="1779F3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900" w:firstLineChars="3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(一)基本支出情况</w:t>
      </w:r>
    </w:p>
    <w:p w14:paraId="5BF9BA76">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一般公共预算基本支出2024年度总支出742.08万元，其中：</w:t>
      </w:r>
    </w:p>
    <w:p w14:paraId="32DB917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rPr>
        <w:t>人员经费721.27万元：包括基本工资107.39万元；津贴补贴36.54万元；奖金82.02万元；伙食补助费74.46万元；绩效工资71.61万元；机关事业单位基本养老保险缴费39.06万元；职工基本医疗保险缴费15.76万元；其他社会保障缴费1.23万元；住房公积金29.6</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万元；其他工资福利支出162.3</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万元；退休费91.01万元；救济费0.78</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医疗费补助3.17</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奖励金2.24万元；其他对个人和家庭的补助4.1</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 xml:space="preserve">。 </w:t>
      </w:r>
    </w:p>
    <w:p w14:paraId="15C1C97F">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楷体_GB2312" w:hAnsi="楷体_GB2312" w:eastAsia="楷体_GB2312" w:cs="楷体_GB2312"/>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公用经费20.81万元：包括办公费2.54万元；印刷费0.06万元；水费2.33万元；电费5.14万元；邮电费0.44万元；差旅费1.11万元；维修（护）费3.13万元；培训费2.39万元；专用材料费1.44万元；工会经费1.43万元；其他商品和服务支出0.80万元。</w:t>
      </w:r>
    </w:p>
    <w:p w14:paraId="72E8564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（二）项目支出情况</w:t>
      </w:r>
    </w:p>
    <w:p w14:paraId="07342771">
      <w:pPr>
        <w:pStyle w:val="9"/>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Cs/>
          <w:sz w:val="30"/>
          <w:szCs w:val="30"/>
        </w:rPr>
      </w:pPr>
      <w:r>
        <w:rPr>
          <w:rFonts w:hint="eastAsia" w:ascii="仿宋" w:hAnsi="仿宋" w:eastAsia="仿宋" w:cs="仿宋"/>
          <w:bCs/>
          <w:sz w:val="30"/>
          <w:szCs w:val="30"/>
        </w:rPr>
        <w:t>一般公共预算项目支出2024年度总支出152.88万元，其中：</w:t>
      </w:r>
    </w:p>
    <w:p w14:paraId="76BE68AB">
      <w:pPr>
        <w:pStyle w:val="9"/>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rPr>
        <w:t>奖金9.34万元；绩效工资0.49万元；其他社会保障缴费0.33万元；其他工资福利支出0.95万元；办公费1.64万元；印刷费0.16万元；电费1.84万元；差旅费</w:t>
      </w:r>
      <w:r>
        <w:rPr>
          <w:rFonts w:hint="eastAsia" w:ascii="仿宋" w:hAnsi="仿宋" w:eastAsia="仿宋" w:cs="仿宋"/>
          <w:bCs/>
          <w:sz w:val="30"/>
          <w:szCs w:val="30"/>
          <w:lang w:val="en-US" w:eastAsia="zh-CN"/>
        </w:rPr>
        <w:t>1.51万元；</w:t>
      </w:r>
      <w:r>
        <w:rPr>
          <w:rFonts w:hint="eastAsia" w:ascii="仿宋" w:hAnsi="仿宋" w:eastAsia="仿宋" w:cs="仿宋"/>
          <w:bCs/>
          <w:sz w:val="30"/>
          <w:szCs w:val="30"/>
        </w:rPr>
        <w:t>维修（护）费22.09万元；会议费0.64万元；培训费1.34万元；专用材料费76.26万元；工会经费6.42万元；其他商品和服务支出29.03万元；退休费0.84万元</w:t>
      </w:r>
      <w:r>
        <w:rPr>
          <w:rFonts w:hint="eastAsia" w:ascii="仿宋" w:hAnsi="仿宋" w:eastAsia="仿宋" w:cs="仿宋"/>
          <w:bCs/>
          <w:sz w:val="30"/>
          <w:szCs w:val="30"/>
          <w:lang w:val="en-US" w:eastAsia="zh-CN"/>
        </w:rPr>
        <w:t>。</w:t>
      </w:r>
    </w:p>
    <w:p w14:paraId="0F178DA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1CE70519">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本单位2024年度政府性</w:t>
      </w:r>
      <w:r>
        <w:rPr>
          <w:rFonts w:hint="eastAsia" w:ascii="仿宋" w:hAnsi="仿宋" w:eastAsia="仿宋" w:cs="仿宋"/>
          <w:bCs/>
          <w:sz w:val="30"/>
          <w:szCs w:val="30"/>
          <w:highlight w:val="none"/>
          <w:lang w:val="en-US" w:eastAsia="zh-CN"/>
        </w:rPr>
        <w:t>基金预算支出0万元</w:t>
      </w:r>
      <w:r>
        <w:rPr>
          <w:rFonts w:hint="eastAsia" w:ascii="仿宋" w:hAnsi="仿宋" w:eastAsia="仿宋" w:cs="仿宋"/>
          <w:bCs/>
          <w:sz w:val="30"/>
          <w:szCs w:val="30"/>
          <w:lang w:val="en-US" w:eastAsia="zh-CN"/>
        </w:rPr>
        <w:t>。</w:t>
      </w:r>
    </w:p>
    <w:p w14:paraId="4F8917E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7E7C0C42">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本单位2024年度国有资本经营预算支出0万元。</w:t>
      </w:r>
    </w:p>
    <w:p w14:paraId="7ABEAE8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04AA3E3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本单位2024年度社会保险基金预算支出0万元。</w:t>
      </w:r>
    </w:p>
    <w:p w14:paraId="0A69904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30D5840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2024年，我园在楼区教育局党委的坚强领导下，不忘初心，砥砺前行，园区各项工作平稳有序，取得高质量的发展和进步。下面，结合我园2024年园区自主发展目标向各位领导汇报如下：</w:t>
      </w:r>
    </w:p>
    <w:p w14:paraId="535BF4F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rPr>
        <w:t>产出指标完成情况分析</w:t>
      </w:r>
    </w:p>
    <w:p w14:paraId="45CD2D6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1、数量指标</w:t>
      </w:r>
    </w:p>
    <w:p w14:paraId="58D2143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园区开展“一月一课一片一实践”活动，书记、青年教师讲党课，将党建工作与教育教学相结合，组织教师和幼儿开展红色故事巡讲等活动，以党建引领园所发展；</w:t>
      </w:r>
    </w:p>
    <w:p w14:paraId="06D460B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方正仿宋_GB2312" w:hAnsi="方正仿宋_GB2312" w:eastAsia="方正仿宋_GB2312" w:cs="方正仿宋_GB2312"/>
          <w:b w:val="0"/>
          <w:bCs/>
          <w:color w:val="auto"/>
          <w:kern w:val="2"/>
          <w:sz w:val="30"/>
          <w:szCs w:val="30"/>
          <w:lang w:val="en-US" w:eastAsia="zh-CN" w:bidi="ar-SA"/>
        </w:rPr>
        <w:t>每周举行庄严的升国旗仪式，教育孩子尊重国旗、国歌和升旗仪式，</w:t>
      </w:r>
      <w:r>
        <w:rPr>
          <w:rFonts w:hint="eastAsia" w:ascii="方正仿宋_GB2312" w:hAnsi="方正仿宋_GB2312" w:eastAsia="方正仿宋_GB2312" w:cs="方正仿宋_GB2312"/>
          <w:bCs/>
          <w:color w:val="auto"/>
          <w:sz w:val="30"/>
          <w:szCs w:val="30"/>
        </w:rPr>
        <w:t>厚植</w:t>
      </w:r>
      <w:r>
        <w:rPr>
          <w:rFonts w:hint="eastAsia" w:ascii="方正仿宋_GB2312" w:hAnsi="方正仿宋_GB2312" w:eastAsia="方正仿宋_GB2312" w:cs="方正仿宋_GB2312"/>
          <w:bCs/>
          <w:color w:val="auto"/>
          <w:sz w:val="30"/>
          <w:szCs w:val="30"/>
          <w:lang w:eastAsia="zh-CN"/>
        </w:rPr>
        <w:t>爱国主义情怀。</w:t>
      </w:r>
    </w:p>
    <w:p w14:paraId="0E2CD47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2、质量指标</w:t>
      </w:r>
    </w:p>
    <w:p w14:paraId="4794153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遵循幼儿身心发展规律和个体差异，科学安排和组织幼儿一日生活。着力开展自主游戏，将自主游戏精神贯穿至一日生活各环节。通过创设安全宽松的游戏环境、保障游戏时间、提供丰富适宜的游戏材料等举措，支持幼儿自主探究、游戏和学习；</w:t>
      </w:r>
    </w:p>
    <w:p w14:paraId="22549C1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none"/>
          <w:lang w:val="en-US" w:eastAsia="zh-CN"/>
        </w:rPr>
      </w:pPr>
      <w:r>
        <w:rPr>
          <w:rFonts w:hint="eastAsia" w:ascii="方正仿宋_GB2312" w:hAnsi="方正仿宋_GB2312" w:eastAsia="方正仿宋_GB2312" w:cs="方正仿宋_GB2312"/>
          <w:b w:val="0"/>
          <w:bCs/>
          <w:color w:val="auto"/>
          <w:kern w:val="2"/>
          <w:sz w:val="30"/>
          <w:szCs w:val="30"/>
          <w:lang w:val="en-US" w:eastAsia="zh-CN" w:bidi="ar-SA"/>
        </w:rPr>
        <w:t>关注幼儿心理健康，建立班级特殊情况幼儿台账并与具有国家二级心理咨询师资格证的园长进行沟通、反馈，在了解具体情况后给予科学的指导策略并持续追踪。</w:t>
      </w:r>
    </w:p>
    <w:p w14:paraId="29F74AE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3、时效指标</w:t>
      </w:r>
    </w:p>
    <w:p w14:paraId="58173FC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及时完成在校学生的春、秋两季教学计划，及时发放教职工的工资及福利待遇，一年内圆满完成了各项工作。</w:t>
      </w:r>
    </w:p>
    <w:p w14:paraId="15D0AA8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4、成本指标</w:t>
      </w:r>
    </w:p>
    <w:p w14:paraId="7226D80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全年运行经费控制在894.96万元。</w:t>
      </w:r>
    </w:p>
    <w:p w14:paraId="23A69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16BCE84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1、经济效益</w:t>
      </w:r>
    </w:p>
    <w:p w14:paraId="1499640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不适用。 </w:t>
      </w:r>
    </w:p>
    <w:p w14:paraId="3EE250B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2、社会效益</w:t>
      </w:r>
    </w:p>
    <w:p w14:paraId="228BDD8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有计划地开展“防溺水”“防欺凌”等安全教育和相关演练活动，邀请社区法治副校长来园开展“防性侵”专题授课，培养幼儿安全意识和自我防范能力; </w:t>
      </w:r>
    </w:p>
    <w:p w14:paraId="685FC55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幼儿自主策划毕业典礼纪录片入选全国学前教育宣传月; </w:t>
      </w:r>
    </w:p>
    <w:p w14:paraId="3D35DCB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家园共育获《岳阳晚报》多次报道；</w:t>
      </w:r>
    </w:p>
    <w:p w14:paraId="6AF11BC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新宋体"/>
          <w:color w:val="auto"/>
          <w:sz w:val="30"/>
          <w:szCs w:val="30"/>
        </w:rPr>
        <w:t>承办</w:t>
      </w:r>
      <w:r>
        <w:rPr>
          <w:rFonts w:hint="eastAsia" w:ascii="仿宋" w:hAnsi="仿宋" w:eastAsia="仿宋" w:cs="新宋体"/>
          <w:color w:val="auto"/>
          <w:sz w:val="30"/>
          <w:szCs w:val="30"/>
          <w:lang w:eastAsia="zh-CN"/>
        </w:rPr>
        <w:t>了</w:t>
      </w:r>
      <w:r>
        <w:rPr>
          <w:rFonts w:hint="eastAsia" w:ascii="仿宋" w:hAnsi="仿宋" w:eastAsia="仿宋" w:cs="新宋体"/>
          <w:color w:val="auto"/>
          <w:sz w:val="30"/>
          <w:szCs w:val="30"/>
        </w:rPr>
        <w:t>省基础教育教学教改项目“湖湘文化下幼儿园生活课程开发与应用研究”交流研讨</w:t>
      </w:r>
      <w:r>
        <w:rPr>
          <w:rFonts w:hint="eastAsia" w:ascii="仿宋" w:hAnsi="仿宋" w:eastAsia="仿宋" w:cs="新宋体"/>
          <w:color w:val="auto"/>
          <w:sz w:val="30"/>
          <w:szCs w:val="30"/>
          <w:lang w:eastAsia="zh-CN"/>
        </w:rPr>
        <w:t>，</w:t>
      </w:r>
      <w:r>
        <w:rPr>
          <w:rFonts w:hint="eastAsia" w:ascii="仿宋" w:hAnsi="仿宋" w:eastAsia="仿宋" w:cs="新宋体"/>
          <w:color w:val="auto"/>
          <w:sz w:val="30"/>
          <w:szCs w:val="30"/>
        </w:rPr>
        <w:t>接待了岳阳县</w:t>
      </w:r>
      <w:r>
        <w:rPr>
          <w:rFonts w:hint="eastAsia" w:ascii="仿宋" w:hAnsi="仿宋" w:eastAsia="仿宋" w:cs="新宋体"/>
          <w:color w:val="auto"/>
          <w:sz w:val="30"/>
          <w:szCs w:val="30"/>
          <w:lang w:eastAsia="zh-CN"/>
        </w:rPr>
        <w:t>、岳阳楼区的同行来园</w:t>
      </w:r>
      <w:r>
        <w:rPr>
          <w:rFonts w:hint="eastAsia" w:ascii="仿宋" w:hAnsi="仿宋" w:eastAsia="仿宋" w:cs="新宋体"/>
          <w:color w:val="auto"/>
          <w:sz w:val="30"/>
          <w:szCs w:val="30"/>
        </w:rPr>
        <w:t>观摩</w:t>
      </w:r>
      <w:r>
        <w:rPr>
          <w:rFonts w:hint="eastAsia" w:ascii="仿宋" w:hAnsi="仿宋" w:eastAsia="仿宋" w:cs="新宋体"/>
          <w:color w:val="auto"/>
          <w:sz w:val="30"/>
          <w:szCs w:val="30"/>
          <w:lang w:eastAsia="zh-CN"/>
        </w:rPr>
        <w:t>、交流；托育项目经验在岳阳楼小学、学院路小学等学校中交流；反恐工作台账资料作为范本资料在全区教育系统推广。</w:t>
      </w:r>
    </w:p>
    <w:p w14:paraId="0AF5A2A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3、生态效益</w:t>
      </w:r>
    </w:p>
    <w:p w14:paraId="546B345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通过园区的宣传教育，提高了全体教职人员及幼儿的生态保护意识。</w:t>
      </w:r>
    </w:p>
    <w:p w14:paraId="007A5A2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4、可持续影响</w:t>
      </w:r>
    </w:p>
    <w:p w14:paraId="2886F6B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我园坚持政治理论学习和业务能力培养,坚持建立正确有效的园区价值体系和文化,创建浓厚的学习氛围。    </w:t>
      </w:r>
    </w:p>
    <w:p w14:paraId="73049B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left"/>
        <w:textAlignment w:val="auto"/>
        <w:rPr>
          <w:rFonts w:hint="eastAsia" w:ascii="仿宋" w:hAnsi="仿宋" w:eastAsia="仿宋" w:cs="仿宋"/>
          <w:b/>
          <w:color w:val="000000"/>
          <w:kern w:val="0"/>
          <w:sz w:val="30"/>
          <w:szCs w:val="30"/>
          <w:lang w:val="en-US" w:eastAsia="zh-CN"/>
        </w:rPr>
      </w:pPr>
      <w:r>
        <w:rPr>
          <w:rFonts w:hint="eastAsia" w:ascii="仿宋" w:hAnsi="仿宋" w:eastAsia="仿宋" w:cs="仿宋"/>
          <w:b/>
          <w:color w:val="000000"/>
          <w:kern w:val="0"/>
          <w:sz w:val="30"/>
          <w:szCs w:val="30"/>
          <w:lang w:val="en-US" w:eastAsia="zh-CN"/>
        </w:rPr>
        <w:t>（三）满意度指标完成情况分析</w:t>
      </w:r>
      <w:r>
        <w:rPr>
          <w:rFonts w:hint="eastAsia" w:ascii="仿宋" w:hAnsi="仿宋" w:eastAsia="仿宋" w:cs="仿宋"/>
          <w:b/>
          <w:color w:val="000000"/>
          <w:kern w:val="0"/>
          <w:sz w:val="30"/>
          <w:szCs w:val="30"/>
          <w:lang w:val="en-US" w:eastAsia="zh-CN"/>
        </w:rPr>
        <w:tab/>
      </w:r>
    </w:p>
    <w:p w14:paraId="4A84F46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社会公众满意度98%。</w:t>
      </w:r>
    </w:p>
    <w:p w14:paraId="7746A5AB">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七、</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05932C8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cyan"/>
          <w:lang w:val="en-US" w:eastAsia="zh-CN"/>
        </w:rPr>
      </w:pPr>
      <w:r>
        <w:rPr>
          <w:rFonts w:hint="eastAsia" w:ascii="仿宋" w:hAnsi="仿宋" w:eastAsia="仿宋" w:cs="仿宋"/>
          <w:bCs/>
          <w:sz w:val="30"/>
          <w:szCs w:val="30"/>
          <w:highlight w:val="none"/>
          <w:lang w:val="en-US" w:eastAsia="zh-CN"/>
        </w:rPr>
        <w:t>1.青年教师实践能力弱，资深教师理论转化不足，原因：“以老带新”缺乏标准化流程，未建立互助成长档案。</w:t>
      </w:r>
    </w:p>
    <w:p w14:paraId="59E26FB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2.党建工作创新不足，活动形式较传统（党课/故事会），未与幼儿认知深度结合，原因：缺乏“党建+游戏化”课程设计，教师创新意识待激发。</w:t>
      </w:r>
    </w:p>
    <w:p w14:paraId="6F30227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下一步改进措施、工作建议</w:t>
      </w:r>
    </w:p>
    <w:p w14:paraId="44C3701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改进措施：</w:t>
      </w:r>
    </w:p>
    <w:p w14:paraId="730C05F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1.师资分层培养，新教师:双导师制（教学+保育）;成熟教师：认领微型课题（如“幼儿冲突解决”）。</w:t>
      </w:r>
    </w:p>
    <w:p w14:paraId="74E83E9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2.红色游戏化：创设“小小党员服务站”（幼儿自主管理公共区域）；开发“童心向党”游戏包（角色扮演/拼图/绘本）。</w:t>
      </w:r>
    </w:p>
    <w:p w14:paraId="7D428FF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3.加强教师队伍建设，提高教师教育教学水平。</w:t>
      </w:r>
    </w:p>
    <w:p w14:paraId="0B5B265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4.加强家校合作，共同促进幼儿的全面发展。</w:t>
      </w:r>
    </w:p>
    <w:p w14:paraId="5C7063B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5.建立健全激励机制，激发教师和幼儿的积极性和创造性。</w:t>
      </w:r>
    </w:p>
    <w:p w14:paraId="14D876B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工作建议：</w:t>
      </w:r>
    </w:p>
    <w:p w14:paraId="63CD77C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加强教师培训，提升教师专业素养；完善教学质量监督与评估机制；建立科学的教师绩效考核制度，激励教师积极提升教学质量；鼓励教师开展教学研究与创新实践，营造良好的教学氛围。</w:t>
      </w:r>
    </w:p>
    <w:p w14:paraId="7DDFD86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九、</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724BEE4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根据自评结果，对资金使用效率较低的项目进行深入分析，调整预算分配;加强对教学资源的整合，将部分闲置或低效使用的设备进行调配，优先保障重点专业和课程建设，提高资源的利用效率。最后，将评价结果按照政府信息公开的方式进行公开，加强社会公众对财政资金使用效益的监督。</w:t>
      </w:r>
    </w:p>
    <w:p w14:paraId="68BE3EA2">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十、</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14:paraId="6984C0A9">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t>无</w:t>
      </w:r>
    </w:p>
    <w:p w14:paraId="5BDB5163">
      <w:pPr>
        <w:pStyle w:val="9"/>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p>
    <w:p w14:paraId="3F5D2325">
      <w:pPr>
        <w:keepNext w:val="0"/>
        <w:keepLines w:val="0"/>
        <w:pageBreakBefore w:val="0"/>
        <w:widowControl w:val="0"/>
        <w:kinsoku/>
        <w:wordWrap/>
        <w:overflowPunct/>
        <w:topLinePunct w:val="0"/>
        <w:autoSpaceDE/>
        <w:autoSpaceDN/>
        <w:bidi w:val="0"/>
        <w:adjustRightInd/>
        <w:snapToGrid/>
        <w:spacing w:line="600" w:lineRule="exact"/>
        <w:ind w:firstLine="700" w:firstLineChars="2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附件：1、单位整体支出绩效评价基础数据表</w:t>
      </w:r>
    </w:p>
    <w:p w14:paraId="4C3AEDC9">
      <w:pPr>
        <w:keepNext w:val="0"/>
        <w:keepLines w:val="0"/>
        <w:pageBreakBefore w:val="0"/>
        <w:widowControl w:val="0"/>
        <w:kinsoku/>
        <w:wordWrap/>
        <w:overflowPunct/>
        <w:topLinePunct w:val="0"/>
        <w:autoSpaceDE/>
        <w:autoSpaceDN/>
        <w:bidi w:val="0"/>
        <w:adjustRightInd/>
        <w:snapToGrid/>
        <w:spacing w:line="600" w:lineRule="exact"/>
        <w:ind w:firstLine="1750" w:firstLineChars="5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2、单位整体支出绩效自评表</w:t>
      </w:r>
    </w:p>
    <w:p w14:paraId="61ED07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5E5B1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7FEBF6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0954C5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734783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bookmarkStart w:id="0" w:name="_GoBack"/>
      <w:bookmarkEnd w:id="0"/>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23E525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5B1413A8">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023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784F87D">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5ED40773">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岳阳市一幼儿园</w:t>
            </w:r>
          </w:p>
        </w:tc>
      </w:tr>
      <w:tr w14:paraId="35B5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C3D9AEE">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73E8AC6C">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1D372220">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03940208">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18BB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474B56E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4697D757">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25</w:t>
            </w:r>
          </w:p>
        </w:tc>
        <w:tc>
          <w:tcPr>
            <w:tcW w:w="2325" w:type="dxa"/>
            <w:gridSpan w:val="2"/>
            <w:noWrap w:val="0"/>
            <w:vAlign w:val="top"/>
          </w:tcPr>
          <w:p w14:paraId="74790D3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25</w:t>
            </w:r>
          </w:p>
        </w:tc>
        <w:tc>
          <w:tcPr>
            <w:tcW w:w="1679" w:type="dxa"/>
            <w:gridSpan w:val="2"/>
            <w:noWrap w:val="0"/>
            <w:vAlign w:val="top"/>
          </w:tcPr>
          <w:p w14:paraId="13310158">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100%</w:t>
            </w:r>
          </w:p>
        </w:tc>
      </w:tr>
      <w:tr w14:paraId="4E928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B171003">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83AEE3A">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40E70A3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302A7388">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2EB7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F5070E0">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542D9424">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40727F4A">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1679" w:type="dxa"/>
            <w:gridSpan w:val="2"/>
            <w:noWrap w:val="0"/>
            <w:vAlign w:val="top"/>
          </w:tcPr>
          <w:p w14:paraId="668DA8D7">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r>
      <w:tr w14:paraId="41E8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1F22263">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49931317">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725BFEC8">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4C38427A">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65EE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BBF49D7">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1D8AA4E6">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58C0A419">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7DB2FD74">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56287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B1D080F">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510A63DD">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5CB5F71F">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5D9A627B">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14E2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09CC94F">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4D02F8F4">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4EA2B1AF">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5563E807">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00BD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48FC971D">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376E7DDF">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5ACB9C29">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109F2D16">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0F96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4622C9B">
            <w:pPr>
              <w:spacing w:before="143" w:line="200" w:lineRule="auto"/>
              <w:ind w:left="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highlight w:val="none"/>
                <w14:textFill>
                  <w14:solidFill>
                    <w14:schemeClr w14:val="tx1"/>
                  </w14:solidFill>
                </w14:textFill>
              </w:rPr>
              <w:t>项目支出：</w:t>
            </w:r>
          </w:p>
        </w:tc>
        <w:tc>
          <w:tcPr>
            <w:tcW w:w="1815" w:type="dxa"/>
            <w:gridSpan w:val="2"/>
            <w:noWrap w:val="0"/>
            <w:vAlign w:val="top"/>
          </w:tcPr>
          <w:p w14:paraId="72D5276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5991F8E2">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1679" w:type="dxa"/>
            <w:gridSpan w:val="2"/>
            <w:noWrap w:val="0"/>
            <w:vAlign w:val="top"/>
          </w:tcPr>
          <w:p w14:paraId="7802C0A5">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152.88</w:t>
            </w:r>
          </w:p>
        </w:tc>
      </w:tr>
      <w:tr w14:paraId="72080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850" w:type="dxa"/>
            <w:noWrap w:val="0"/>
            <w:vAlign w:val="top"/>
          </w:tcPr>
          <w:p w14:paraId="5358425A">
            <w:pPr>
              <w:spacing w:before="133" w:line="200"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1、业务工作经费</w:t>
            </w:r>
          </w:p>
        </w:tc>
        <w:tc>
          <w:tcPr>
            <w:tcW w:w="1815" w:type="dxa"/>
            <w:gridSpan w:val="2"/>
            <w:noWrap w:val="0"/>
            <w:vAlign w:val="top"/>
          </w:tcPr>
          <w:p w14:paraId="4A507BB6">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7A5C800B">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5F68808F">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152.88 </w:t>
            </w:r>
          </w:p>
        </w:tc>
      </w:tr>
      <w:tr w14:paraId="0ECD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44B14C2">
            <w:pPr>
              <w:spacing w:before="143" w:line="209"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2、运行维护经费</w:t>
            </w:r>
          </w:p>
        </w:tc>
        <w:tc>
          <w:tcPr>
            <w:tcW w:w="1815" w:type="dxa"/>
            <w:gridSpan w:val="2"/>
            <w:noWrap w:val="0"/>
            <w:vAlign w:val="top"/>
          </w:tcPr>
          <w:p w14:paraId="527C5741">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13509C1C">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1F1C413D">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6A77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BD08F08">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(一个专项一行)</w:t>
            </w:r>
          </w:p>
        </w:tc>
        <w:tc>
          <w:tcPr>
            <w:tcW w:w="1815" w:type="dxa"/>
            <w:gridSpan w:val="2"/>
            <w:noWrap w:val="0"/>
            <w:vAlign w:val="top"/>
          </w:tcPr>
          <w:p w14:paraId="29E3162A">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2325" w:type="dxa"/>
            <w:gridSpan w:val="2"/>
            <w:noWrap w:val="0"/>
            <w:vAlign w:val="top"/>
          </w:tcPr>
          <w:p w14:paraId="0B59C111">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50D2E43D">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r>
      <w:tr w14:paraId="1BF7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8300DB8">
            <w:pPr>
              <w:spacing w:before="85" w:line="220" w:lineRule="auto"/>
              <w:ind w:left="94"/>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公用经费</w:t>
            </w:r>
          </w:p>
        </w:tc>
        <w:tc>
          <w:tcPr>
            <w:tcW w:w="1815" w:type="dxa"/>
            <w:gridSpan w:val="2"/>
            <w:noWrap w:val="0"/>
            <w:vAlign w:val="center"/>
          </w:tcPr>
          <w:p w14:paraId="725804EC">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105.53</w:t>
            </w:r>
          </w:p>
        </w:tc>
        <w:tc>
          <w:tcPr>
            <w:tcW w:w="2325" w:type="dxa"/>
            <w:gridSpan w:val="2"/>
            <w:noWrap w:val="0"/>
            <w:vAlign w:val="center"/>
          </w:tcPr>
          <w:p w14:paraId="6527510B">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23.20</w:t>
            </w:r>
          </w:p>
        </w:tc>
        <w:tc>
          <w:tcPr>
            <w:tcW w:w="1679" w:type="dxa"/>
            <w:gridSpan w:val="2"/>
            <w:noWrap w:val="0"/>
            <w:vAlign w:val="center"/>
          </w:tcPr>
          <w:p w14:paraId="7D577309">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20.81</w:t>
            </w:r>
          </w:p>
        </w:tc>
      </w:tr>
      <w:tr w14:paraId="3E85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002A12">
            <w:pPr>
              <w:spacing w:before="85"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其中：办公经费</w:t>
            </w:r>
          </w:p>
        </w:tc>
        <w:tc>
          <w:tcPr>
            <w:tcW w:w="1815" w:type="dxa"/>
            <w:gridSpan w:val="2"/>
            <w:noWrap w:val="0"/>
            <w:vAlign w:val="center"/>
          </w:tcPr>
          <w:p w14:paraId="31E98B6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8.56</w:t>
            </w:r>
          </w:p>
        </w:tc>
        <w:tc>
          <w:tcPr>
            <w:tcW w:w="2325" w:type="dxa"/>
            <w:gridSpan w:val="2"/>
            <w:noWrap w:val="0"/>
            <w:vAlign w:val="center"/>
          </w:tcPr>
          <w:p w14:paraId="39114E35">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4.90</w:t>
            </w:r>
          </w:p>
        </w:tc>
        <w:tc>
          <w:tcPr>
            <w:tcW w:w="1679" w:type="dxa"/>
            <w:gridSpan w:val="2"/>
            <w:noWrap w:val="0"/>
            <w:vAlign w:val="center"/>
          </w:tcPr>
          <w:p w14:paraId="13218722">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2.54</w:t>
            </w:r>
          </w:p>
        </w:tc>
      </w:tr>
      <w:tr w14:paraId="13BD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E064F39">
            <w:pPr>
              <w:spacing w:before="135" w:line="198" w:lineRule="auto"/>
              <w:ind w:left="1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水费、电费、差旅费</w:t>
            </w:r>
          </w:p>
        </w:tc>
        <w:tc>
          <w:tcPr>
            <w:tcW w:w="1815" w:type="dxa"/>
            <w:gridSpan w:val="2"/>
            <w:noWrap w:val="0"/>
            <w:vAlign w:val="center"/>
          </w:tcPr>
          <w:p w14:paraId="6DF6ACE6">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9.39</w:t>
            </w:r>
          </w:p>
        </w:tc>
        <w:tc>
          <w:tcPr>
            <w:tcW w:w="2325" w:type="dxa"/>
            <w:gridSpan w:val="2"/>
            <w:noWrap w:val="0"/>
            <w:vAlign w:val="center"/>
          </w:tcPr>
          <w:p w14:paraId="190D3A70">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6.80</w:t>
            </w:r>
          </w:p>
        </w:tc>
        <w:tc>
          <w:tcPr>
            <w:tcW w:w="1679" w:type="dxa"/>
            <w:gridSpan w:val="2"/>
            <w:noWrap w:val="0"/>
            <w:vAlign w:val="center"/>
          </w:tcPr>
          <w:p w14:paraId="189A430A">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8.58</w:t>
            </w:r>
          </w:p>
        </w:tc>
      </w:tr>
      <w:tr w14:paraId="4D01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C64DA2C">
            <w:pPr>
              <w:spacing w:before="144" w:line="198" w:lineRule="auto"/>
              <w:ind w:left="11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会议费、培训费</w:t>
            </w:r>
          </w:p>
        </w:tc>
        <w:tc>
          <w:tcPr>
            <w:tcW w:w="1815" w:type="dxa"/>
            <w:gridSpan w:val="2"/>
            <w:noWrap w:val="0"/>
            <w:vAlign w:val="center"/>
          </w:tcPr>
          <w:p w14:paraId="48B067C5">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4.70</w:t>
            </w:r>
          </w:p>
        </w:tc>
        <w:tc>
          <w:tcPr>
            <w:tcW w:w="2325" w:type="dxa"/>
            <w:gridSpan w:val="2"/>
            <w:noWrap w:val="0"/>
            <w:vAlign w:val="center"/>
          </w:tcPr>
          <w:p w14:paraId="4ADC81BE">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2.50</w:t>
            </w:r>
          </w:p>
        </w:tc>
        <w:tc>
          <w:tcPr>
            <w:tcW w:w="1679" w:type="dxa"/>
            <w:gridSpan w:val="2"/>
            <w:noWrap w:val="0"/>
            <w:vAlign w:val="center"/>
          </w:tcPr>
          <w:p w14:paraId="1189F4F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2.39</w:t>
            </w:r>
          </w:p>
        </w:tc>
      </w:tr>
      <w:tr w14:paraId="1BEA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49F332">
            <w:pPr>
              <w:spacing w:before="145" w:line="189" w:lineRule="auto"/>
              <w:ind w:left="10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政府采购金额</w:t>
            </w:r>
          </w:p>
        </w:tc>
        <w:tc>
          <w:tcPr>
            <w:tcW w:w="1815" w:type="dxa"/>
            <w:gridSpan w:val="2"/>
            <w:noWrap w:val="0"/>
            <w:vAlign w:val="center"/>
          </w:tcPr>
          <w:p w14:paraId="25D5E016">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90.20</w:t>
            </w:r>
          </w:p>
        </w:tc>
        <w:tc>
          <w:tcPr>
            <w:tcW w:w="2325" w:type="dxa"/>
            <w:gridSpan w:val="2"/>
            <w:noWrap w:val="0"/>
            <w:vAlign w:val="center"/>
          </w:tcPr>
          <w:p w14:paraId="23B11863">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14.80</w:t>
            </w:r>
          </w:p>
        </w:tc>
        <w:tc>
          <w:tcPr>
            <w:tcW w:w="1679" w:type="dxa"/>
            <w:gridSpan w:val="2"/>
            <w:noWrap w:val="0"/>
            <w:vAlign w:val="center"/>
          </w:tcPr>
          <w:p w14:paraId="74B54D19">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150.50</w:t>
            </w:r>
          </w:p>
        </w:tc>
      </w:tr>
      <w:tr w14:paraId="2533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762F221">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096FB853">
            <w:pPr>
              <w:jc w:val="center"/>
              <w:rPr>
                <w:rFonts w:hint="eastAsia" w:asciiTheme="majorEastAsia" w:hAnsiTheme="majorEastAsia" w:eastAsiaTheme="majorEastAsia" w:cstheme="majorEastAsia"/>
                <w:color w:val="FF0000"/>
                <w:kern w:val="2"/>
                <w:sz w:val="24"/>
                <w:szCs w:val="24"/>
                <w:lang w:val="en-US" w:eastAsia="zh-CN" w:bidi="ar-SA"/>
              </w:rPr>
            </w:pPr>
          </w:p>
        </w:tc>
        <w:tc>
          <w:tcPr>
            <w:tcW w:w="2325" w:type="dxa"/>
            <w:gridSpan w:val="2"/>
            <w:noWrap w:val="0"/>
            <w:vAlign w:val="top"/>
          </w:tcPr>
          <w:p w14:paraId="7AB3ED5C">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7DB5F705">
            <w:pPr>
              <w:jc w:val="center"/>
              <w:rPr>
                <w:rFonts w:hint="eastAsia" w:asciiTheme="majorEastAsia" w:hAnsiTheme="majorEastAsia" w:eastAsiaTheme="majorEastAsia" w:cstheme="majorEastAsia"/>
                <w:color w:val="FF0000"/>
                <w:sz w:val="24"/>
                <w:szCs w:val="24"/>
              </w:rPr>
            </w:pPr>
          </w:p>
        </w:tc>
      </w:tr>
      <w:tr w14:paraId="2F82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C8D2508">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13B32BAC">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05DC47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CAD4F5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4DFE4D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493677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74462F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4371B5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054E40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63E337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161A3D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50AE6E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5B6DFD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4C99CB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6527537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B62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53B2AF7">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2B34FD4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F3A86F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7C75FF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7CD2924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6C55D2B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7D219D1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1FE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B16D1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厉行节约保障措施</w:t>
            </w:r>
          </w:p>
        </w:tc>
        <w:tc>
          <w:tcPr>
            <w:tcW w:w="5819" w:type="dxa"/>
            <w:gridSpan w:val="6"/>
            <w:noWrap w:val="0"/>
            <w:vAlign w:val="top"/>
          </w:tcPr>
          <w:p w14:paraId="3948DC4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14:textFill>
                  <w14:solidFill>
                    <w14:schemeClr w14:val="tx1"/>
                  </w14:solidFill>
                </w14:textFill>
              </w:rPr>
              <w:t>开展“节约型机关”创建，建章立制，从严控制“三公”经费，提倡节俭，倡导环保节能。</w:t>
            </w:r>
          </w:p>
        </w:tc>
      </w:tr>
    </w:tbl>
    <w:p w14:paraId="6F13072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220BC3D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p>
    <w:p w14:paraId="44153380">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highlight w:val="yellow"/>
          <w:lang w:val="en-US" w:eastAsia="zh-CN"/>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彭娇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0730-8224081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4FC24E1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1BEFE4D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42C9B5B7">
      <w:pPr>
        <w:spacing w:line="168" w:lineRule="exact"/>
        <w:rPr>
          <w:color w:val="000000" w:themeColor="text1"/>
          <w14:textFill>
            <w14:solidFill>
              <w14:schemeClr w14:val="tx1"/>
            </w14:solidFill>
          </w14:textFill>
        </w:rPr>
      </w:pPr>
    </w:p>
    <w:tbl>
      <w:tblPr>
        <w:tblStyle w:val="10"/>
        <w:tblW w:w="95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980"/>
        <w:gridCol w:w="1211"/>
        <w:gridCol w:w="1409"/>
        <w:gridCol w:w="1167"/>
        <w:gridCol w:w="1200"/>
        <w:gridCol w:w="652"/>
        <w:gridCol w:w="769"/>
        <w:gridCol w:w="1342"/>
      </w:tblGrid>
      <w:tr w14:paraId="2BB0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4" w:type="dxa"/>
            <w:noWrap w:val="0"/>
            <w:vAlign w:val="top"/>
          </w:tcPr>
          <w:p w14:paraId="41DB3130">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30" w:type="dxa"/>
            <w:gridSpan w:val="8"/>
            <w:noWrap w:val="0"/>
            <w:vAlign w:val="top"/>
          </w:tcPr>
          <w:p w14:paraId="7D016C43">
            <w:pPr>
              <w:spacing w:before="103" w:line="219" w:lineRule="auto"/>
              <w:jc w:val="center"/>
              <w:rPr>
                <w:rFonts w:hint="default"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岳阳市一幼儿园</w:t>
            </w:r>
          </w:p>
        </w:tc>
      </w:tr>
      <w:tr w14:paraId="7FA1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restart"/>
            <w:tcBorders>
              <w:bottom w:val="nil"/>
            </w:tcBorders>
            <w:noWrap w:val="0"/>
            <w:vAlign w:val="top"/>
          </w:tcPr>
          <w:p w14:paraId="06A42868">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F4C6200">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1F59A194">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52100C8E">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91" w:type="dxa"/>
            <w:gridSpan w:val="2"/>
            <w:noWrap w:val="0"/>
            <w:vAlign w:val="center"/>
          </w:tcPr>
          <w:p w14:paraId="62C7084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409" w:type="dxa"/>
            <w:noWrap w:val="0"/>
            <w:vAlign w:val="center"/>
          </w:tcPr>
          <w:p w14:paraId="1061B0B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167" w:type="dxa"/>
            <w:noWrap w:val="0"/>
            <w:vAlign w:val="center"/>
          </w:tcPr>
          <w:p w14:paraId="232026E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00" w:type="dxa"/>
            <w:noWrap w:val="0"/>
            <w:vAlign w:val="center"/>
          </w:tcPr>
          <w:p w14:paraId="0A0D6B0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652" w:type="dxa"/>
            <w:noWrap w:val="0"/>
            <w:vAlign w:val="center"/>
          </w:tcPr>
          <w:p w14:paraId="7E174E8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769" w:type="dxa"/>
            <w:noWrap w:val="0"/>
            <w:vAlign w:val="center"/>
          </w:tcPr>
          <w:p w14:paraId="7BF6D14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342" w:type="dxa"/>
            <w:noWrap w:val="0"/>
            <w:vAlign w:val="center"/>
          </w:tcPr>
          <w:p w14:paraId="1C99F37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61FF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596883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91" w:type="dxa"/>
            <w:gridSpan w:val="2"/>
            <w:noWrap w:val="0"/>
            <w:vAlign w:val="center"/>
          </w:tcPr>
          <w:p w14:paraId="1D602524">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409" w:type="dxa"/>
            <w:noWrap w:val="0"/>
            <w:vAlign w:val="center"/>
          </w:tcPr>
          <w:p w14:paraId="32B3B68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513.99</w:t>
            </w:r>
          </w:p>
        </w:tc>
        <w:tc>
          <w:tcPr>
            <w:tcW w:w="1167" w:type="dxa"/>
            <w:noWrap w:val="0"/>
            <w:vAlign w:val="center"/>
          </w:tcPr>
          <w:p w14:paraId="5BBD42B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898.96</w:t>
            </w:r>
          </w:p>
        </w:tc>
        <w:tc>
          <w:tcPr>
            <w:tcW w:w="1200" w:type="dxa"/>
            <w:noWrap w:val="0"/>
            <w:vAlign w:val="center"/>
          </w:tcPr>
          <w:p w14:paraId="7BC1E72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894.96</w:t>
            </w:r>
          </w:p>
        </w:tc>
        <w:tc>
          <w:tcPr>
            <w:tcW w:w="652" w:type="dxa"/>
            <w:noWrap w:val="0"/>
            <w:vAlign w:val="center"/>
          </w:tcPr>
          <w:p w14:paraId="3C5D39F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769" w:type="dxa"/>
            <w:noWrap w:val="0"/>
            <w:vAlign w:val="center"/>
          </w:tcPr>
          <w:p w14:paraId="7F73479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99.55%</w:t>
            </w:r>
          </w:p>
        </w:tc>
        <w:tc>
          <w:tcPr>
            <w:tcW w:w="1342" w:type="dxa"/>
            <w:noWrap w:val="0"/>
            <w:vAlign w:val="center"/>
          </w:tcPr>
          <w:p w14:paraId="047D4A5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9.96</w:t>
            </w:r>
          </w:p>
        </w:tc>
      </w:tr>
      <w:tr w14:paraId="0D71A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5696D0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307DC11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p>
        </w:tc>
        <w:tc>
          <w:tcPr>
            <w:tcW w:w="3963" w:type="dxa"/>
            <w:gridSpan w:val="4"/>
            <w:noWrap w:val="0"/>
            <w:vAlign w:val="center"/>
          </w:tcPr>
          <w:p w14:paraId="67BE45F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p>
        </w:tc>
      </w:tr>
      <w:tr w14:paraId="14D8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14DB5B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34E72EF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765.70</w:t>
            </w:r>
          </w:p>
        </w:tc>
        <w:tc>
          <w:tcPr>
            <w:tcW w:w="3963" w:type="dxa"/>
            <w:gridSpan w:val="4"/>
            <w:noWrap w:val="0"/>
            <w:vAlign w:val="center"/>
          </w:tcPr>
          <w:p w14:paraId="6BB4180D">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742.08</w:t>
            </w:r>
          </w:p>
        </w:tc>
      </w:tr>
      <w:tr w14:paraId="6716B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vAlign w:val="top"/>
          </w:tcPr>
          <w:p w14:paraId="1C6AC4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407D6F9C">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0.00</w:t>
            </w:r>
          </w:p>
        </w:tc>
        <w:tc>
          <w:tcPr>
            <w:tcW w:w="3963" w:type="dxa"/>
            <w:gridSpan w:val="4"/>
            <w:noWrap w:val="0"/>
            <w:vAlign w:val="center"/>
          </w:tcPr>
          <w:p w14:paraId="47FA5E2B">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152.88</w:t>
            </w:r>
          </w:p>
        </w:tc>
      </w:tr>
      <w:tr w14:paraId="324E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45ACCA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410652FC">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3963" w:type="dxa"/>
            <w:gridSpan w:val="4"/>
            <w:noWrap w:val="0"/>
            <w:vAlign w:val="center"/>
          </w:tcPr>
          <w:p w14:paraId="403FB69C">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5911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33AA12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3E6708D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其他资金：</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133.26</w:t>
            </w:r>
          </w:p>
        </w:tc>
        <w:tc>
          <w:tcPr>
            <w:tcW w:w="3963" w:type="dxa"/>
            <w:gridSpan w:val="4"/>
            <w:noWrap w:val="0"/>
            <w:vAlign w:val="center"/>
          </w:tcPr>
          <w:p w14:paraId="49489C4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14:paraId="2ED4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4" w:type="dxa"/>
            <w:vMerge w:val="restart"/>
            <w:tcBorders>
              <w:bottom w:val="nil"/>
            </w:tcBorders>
            <w:noWrap w:val="0"/>
            <w:vAlign w:val="top"/>
          </w:tcPr>
          <w:p w14:paraId="115ABD16">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p>
          <w:p w14:paraId="67E8252D">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w:t>
            </w:r>
          </w:p>
          <w:p w14:paraId="28DC48D7">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总体</w:t>
            </w:r>
          </w:p>
          <w:p w14:paraId="66973A54">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767" w:type="dxa"/>
            <w:gridSpan w:val="4"/>
            <w:noWrap w:val="0"/>
            <w:vAlign w:val="center"/>
          </w:tcPr>
          <w:p w14:paraId="06347D58">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3963" w:type="dxa"/>
            <w:gridSpan w:val="4"/>
            <w:noWrap w:val="0"/>
            <w:vAlign w:val="center"/>
          </w:tcPr>
          <w:p w14:paraId="6B2A43FB">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5517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7FC951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top"/>
          </w:tcPr>
          <w:p w14:paraId="4772495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eastAsia" w:ascii="宋体" w:hAnsi="宋体" w:eastAsia="宋体" w:cs="宋体"/>
                <w:b w:val="0"/>
                <w:bCs w:val="0"/>
                <w:kern w:val="0"/>
                <w:sz w:val="18"/>
                <w:szCs w:val="18"/>
                <w:highlight w:val="none"/>
                <w:lang w:val="en-US" w:eastAsia="zh-CN" w:bidi="ar"/>
              </w:rPr>
            </w:pPr>
            <w:r>
              <w:rPr>
                <w:rStyle w:val="8"/>
                <w:rFonts w:hint="eastAsia" w:ascii="宋体" w:hAnsi="宋体" w:eastAsia="宋体" w:cs="宋体"/>
                <w:b w:val="0"/>
                <w:bCs w:val="0"/>
                <w:kern w:val="0"/>
                <w:sz w:val="18"/>
                <w:szCs w:val="18"/>
                <w:highlight w:val="none"/>
                <w:lang w:val="en-US" w:eastAsia="zh-CN" w:bidi="ar"/>
              </w:rPr>
              <w:t>目标1：安全健康保障</w:t>
            </w:r>
          </w:p>
          <w:p w14:paraId="5C2CA12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ascii="宋体" w:hAnsi="宋体" w:eastAsia="宋体" w:cs="宋体"/>
                <w:b w:val="0"/>
                <w:bCs w:val="0"/>
                <w:kern w:val="0"/>
                <w:sz w:val="18"/>
                <w:szCs w:val="18"/>
                <w:highlight w:val="none"/>
                <w:lang w:val="en-US" w:eastAsia="zh-CN" w:bidi="ar"/>
              </w:rPr>
            </w:pPr>
            <w:r>
              <w:rPr>
                <w:rStyle w:val="8"/>
                <w:rFonts w:hint="eastAsia" w:ascii="宋体" w:hAnsi="宋体" w:eastAsia="宋体" w:cs="宋体"/>
                <w:b w:val="0"/>
                <w:bCs w:val="0"/>
                <w:kern w:val="0"/>
                <w:sz w:val="18"/>
                <w:szCs w:val="18"/>
                <w:highlight w:val="none"/>
                <w:lang w:val="en-US" w:eastAsia="zh-CN" w:bidi="ar"/>
              </w:rPr>
              <w:t>目标2：</w:t>
            </w:r>
            <w:r>
              <w:rPr>
                <w:rStyle w:val="8"/>
                <w:rFonts w:ascii="宋体" w:hAnsi="宋体" w:eastAsia="宋体" w:cs="宋体"/>
                <w:b w:val="0"/>
                <w:bCs w:val="0"/>
                <w:kern w:val="0"/>
                <w:sz w:val="18"/>
                <w:szCs w:val="18"/>
                <w:highlight w:val="none"/>
                <w:lang w:val="en-US" w:eastAsia="zh-CN" w:bidi="ar"/>
              </w:rPr>
              <w:t>幼儿自主发展</w:t>
            </w:r>
          </w:p>
          <w:p w14:paraId="588640AF">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default" w:ascii="宋体" w:hAnsi="宋体" w:eastAsia="宋体" w:cs="宋体"/>
                <w:b/>
                <w:bCs/>
                <w:kern w:val="0"/>
                <w:sz w:val="18"/>
                <w:szCs w:val="18"/>
                <w:lang w:val="en-US" w:eastAsia="zh-CN" w:bidi="ar"/>
              </w:rPr>
            </w:pPr>
            <w:r>
              <w:rPr>
                <w:rStyle w:val="8"/>
                <w:rFonts w:hint="eastAsia" w:ascii="宋体" w:hAnsi="宋体" w:eastAsia="宋体" w:cs="宋体"/>
                <w:b w:val="0"/>
                <w:bCs w:val="0"/>
                <w:kern w:val="0"/>
                <w:sz w:val="18"/>
                <w:szCs w:val="18"/>
                <w:highlight w:val="none"/>
                <w:lang w:val="en-US" w:eastAsia="zh-CN" w:bidi="ar"/>
              </w:rPr>
              <w:t>目标3：</w:t>
            </w:r>
            <w:r>
              <w:rPr>
                <w:rStyle w:val="8"/>
                <w:rFonts w:ascii="宋体" w:hAnsi="宋体" w:eastAsia="宋体" w:cs="宋体"/>
                <w:b w:val="0"/>
                <w:bCs w:val="0"/>
                <w:kern w:val="0"/>
                <w:sz w:val="18"/>
                <w:szCs w:val="18"/>
                <w:highlight w:val="none"/>
                <w:lang w:val="en-US" w:eastAsia="zh-CN" w:bidi="ar"/>
              </w:rPr>
              <w:t>示范引领作用</w:t>
            </w:r>
          </w:p>
          <w:p w14:paraId="6D537A3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21"/>
                <w:szCs w:val="21"/>
                <w:highlight w:val="cyan"/>
                <w:lang w:val="en-US" w:eastAsia="zh-CN"/>
                <w14:textFill>
                  <w14:solidFill>
                    <w14:schemeClr w14:val="tx1"/>
                  </w14:solidFill>
                </w14:textFill>
              </w:rPr>
            </w:pPr>
            <w:r>
              <w:rPr>
                <w:rStyle w:val="8"/>
                <w:rFonts w:hint="eastAsia" w:ascii="宋体" w:hAnsi="宋体" w:eastAsia="宋体" w:cs="宋体"/>
                <w:b w:val="0"/>
                <w:bCs w:val="0"/>
                <w:kern w:val="0"/>
                <w:sz w:val="18"/>
                <w:szCs w:val="18"/>
                <w:highlight w:val="none"/>
                <w:lang w:val="en-US" w:eastAsia="zh-CN" w:bidi="ar"/>
              </w:rPr>
              <w:t>目标4：</w:t>
            </w:r>
            <w:r>
              <w:rPr>
                <w:rStyle w:val="8"/>
                <w:rFonts w:ascii="宋体" w:hAnsi="宋体" w:eastAsia="宋体" w:cs="宋体"/>
                <w:b w:val="0"/>
                <w:bCs w:val="0"/>
                <w:kern w:val="0"/>
                <w:sz w:val="18"/>
                <w:szCs w:val="18"/>
                <w:highlight w:val="none"/>
                <w:lang w:val="en-US" w:eastAsia="zh-CN" w:bidi="ar"/>
              </w:rPr>
              <w:t>课程研究深化</w:t>
            </w:r>
          </w:p>
        </w:tc>
        <w:tc>
          <w:tcPr>
            <w:tcW w:w="3963" w:type="dxa"/>
            <w:gridSpan w:val="4"/>
            <w:noWrap w:val="0"/>
            <w:vAlign w:val="center"/>
          </w:tcPr>
          <w:p w14:paraId="6CB166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r>
              <w:rPr>
                <w:rFonts w:ascii="宋体" w:hAnsi="宋体" w:eastAsia="宋体" w:cs="宋体"/>
                <w:kern w:val="0"/>
                <w:sz w:val="18"/>
                <w:szCs w:val="18"/>
                <w:lang w:val="en-US" w:eastAsia="zh-CN" w:bidi="ar"/>
              </w:rPr>
              <w:t>全年零事故，膳食/体检全覆盖</w:t>
            </w:r>
            <w:r>
              <w:rPr>
                <w:rFonts w:hint="eastAsia" w:ascii="宋体" w:hAnsi="宋体" w:eastAsia="宋体" w:cs="宋体"/>
                <w:kern w:val="0"/>
                <w:sz w:val="18"/>
                <w:szCs w:val="18"/>
                <w:lang w:val="en-US" w:eastAsia="zh-CN" w:bidi="ar"/>
              </w:rPr>
              <w:t>(100%完成）</w:t>
            </w:r>
          </w:p>
          <w:p w14:paraId="5688332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ascii="宋体" w:hAnsi="宋体" w:eastAsia="宋体" w:cs="宋体"/>
                <w:kern w:val="0"/>
                <w:sz w:val="18"/>
                <w:szCs w:val="18"/>
                <w:lang w:val="en-US" w:eastAsia="zh-CN" w:bidi="ar"/>
              </w:rPr>
              <w:t>毕业典礼自主策划获国家级推广</w:t>
            </w:r>
            <w:r>
              <w:rPr>
                <w:rFonts w:hint="eastAsia" w:ascii="宋体" w:hAnsi="宋体" w:eastAsia="宋体" w:cs="宋体"/>
                <w:kern w:val="0"/>
                <w:sz w:val="18"/>
                <w:szCs w:val="18"/>
                <w:lang w:val="en-US" w:eastAsia="zh-CN" w:bidi="ar"/>
              </w:rPr>
              <w:t>（超额完成）</w:t>
            </w:r>
          </w:p>
          <w:p w14:paraId="726E85D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r>
              <w:rPr>
                <w:rFonts w:ascii="宋体" w:hAnsi="宋体" w:eastAsia="宋体" w:cs="宋体"/>
                <w:kern w:val="0"/>
                <w:sz w:val="18"/>
                <w:szCs w:val="18"/>
                <w:lang w:val="en-US" w:eastAsia="zh-CN" w:bidi="ar"/>
              </w:rPr>
              <w:t>承办省级活动，托育经验辐射多校</w:t>
            </w:r>
            <w:r>
              <w:rPr>
                <w:rFonts w:hint="eastAsia" w:ascii="宋体" w:hAnsi="宋体" w:eastAsia="宋体" w:cs="宋体"/>
                <w:kern w:val="0"/>
                <w:sz w:val="18"/>
                <w:szCs w:val="18"/>
                <w:lang w:val="en-US" w:eastAsia="zh-CN" w:bidi="ar"/>
              </w:rPr>
              <w:t>（显著突破）</w:t>
            </w:r>
          </w:p>
          <w:p w14:paraId="3E278B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4.完成</w:t>
            </w:r>
            <w:r>
              <w:rPr>
                <w:rFonts w:ascii="宋体" w:hAnsi="宋体" w:eastAsia="宋体" w:cs="宋体"/>
                <w:kern w:val="0"/>
                <w:sz w:val="18"/>
                <w:szCs w:val="18"/>
                <w:lang w:val="en-US" w:eastAsia="zh-CN" w:bidi="ar"/>
              </w:rPr>
              <w:t>省级课题推进</w:t>
            </w:r>
          </w:p>
        </w:tc>
      </w:tr>
      <w:tr w14:paraId="5BA8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4" w:type="dxa"/>
            <w:vMerge w:val="restart"/>
            <w:tcBorders>
              <w:bottom w:val="nil"/>
            </w:tcBorders>
            <w:noWrap w:val="0"/>
            <w:vAlign w:val="top"/>
          </w:tcPr>
          <w:p w14:paraId="46072749">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34BDAC4">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16136D8">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B8F8ED3">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C039890">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335F023">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DE3895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E648505">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708741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3BFE79B">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04CD1BA">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14F9A4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9B63A93">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BE2F55F">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06891F8">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w:t>
            </w:r>
          </w:p>
          <w:p w14:paraId="07D4DDE5">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效</w:t>
            </w:r>
          </w:p>
          <w:p w14:paraId="37C8D86F">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指</w:t>
            </w:r>
          </w:p>
          <w:p w14:paraId="04FF3457">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980" w:type="dxa"/>
            <w:noWrap w:val="0"/>
            <w:vAlign w:val="center"/>
          </w:tcPr>
          <w:p w14:paraId="0B60519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211" w:type="dxa"/>
            <w:tcBorders>
              <w:bottom w:val="single" w:color="000000" w:sz="4" w:space="0"/>
            </w:tcBorders>
            <w:noWrap w:val="0"/>
            <w:vAlign w:val="center"/>
          </w:tcPr>
          <w:p w14:paraId="10BCF43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409" w:type="dxa"/>
            <w:noWrap w:val="0"/>
            <w:vAlign w:val="center"/>
          </w:tcPr>
          <w:p w14:paraId="3BEABAC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167" w:type="dxa"/>
            <w:noWrap w:val="0"/>
            <w:vAlign w:val="center"/>
          </w:tcPr>
          <w:p w14:paraId="57251E8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00" w:type="dxa"/>
            <w:noWrap w:val="0"/>
            <w:vAlign w:val="center"/>
          </w:tcPr>
          <w:p w14:paraId="50BE67A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652" w:type="dxa"/>
            <w:noWrap w:val="0"/>
            <w:vAlign w:val="center"/>
          </w:tcPr>
          <w:p w14:paraId="73536CA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769" w:type="dxa"/>
            <w:noWrap w:val="0"/>
            <w:vAlign w:val="center"/>
          </w:tcPr>
          <w:p w14:paraId="7C73E04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342" w:type="dxa"/>
            <w:noWrap w:val="0"/>
            <w:vAlign w:val="center"/>
          </w:tcPr>
          <w:p w14:paraId="7E2BC1BA">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62B6F066">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22D7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textDirection w:val="tbRlV"/>
            <w:vAlign w:val="top"/>
          </w:tcPr>
          <w:p w14:paraId="01883FF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nil"/>
            </w:tcBorders>
            <w:noWrap w:val="0"/>
            <w:vAlign w:val="center"/>
          </w:tcPr>
          <w:p w14:paraId="3303DF9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产出指标</w:t>
            </w:r>
          </w:p>
        </w:tc>
        <w:tc>
          <w:tcPr>
            <w:tcW w:w="1211" w:type="dxa"/>
            <w:vMerge w:val="restart"/>
            <w:tcBorders>
              <w:top w:val="single" w:color="000000" w:sz="4" w:space="0"/>
              <w:bottom w:val="single" w:color="000000" w:sz="4" w:space="0"/>
            </w:tcBorders>
            <w:noWrap w:val="0"/>
            <w:vAlign w:val="center"/>
          </w:tcPr>
          <w:p w14:paraId="71EE7CD4">
            <w:pPr>
              <w:keepNext w:val="0"/>
              <w:keepLines w:val="0"/>
              <w:pageBreakBefore w:val="0"/>
              <w:widowControl w:val="0"/>
              <w:tabs>
                <w:tab w:val="left" w:pos="444"/>
              </w:tabs>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lang w:val="en-US" w:eastAsia="zh-CN"/>
                <w14:textFill>
                  <w14:solidFill>
                    <w14:schemeClr w14:val="tx1"/>
                  </w14:solidFill>
                </w14:textFill>
              </w:rPr>
              <w:t>数量指标</w:t>
            </w:r>
          </w:p>
        </w:tc>
        <w:tc>
          <w:tcPr>
            <w:tcW w:w="1409" w:type="dxa"/>
            <w:noWrap w:val="0"/>
            <w:vAlign w:val="center"/>
          </w:tcPr>
          <w:p w14:paraId="45F70A1B">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学区内儿童入园率</w:t>
            </w:r>
          </w:p>
        </w:tc>
        <w:tc>
          <w:tcPr>
            <w:tcW w:w="1167" w:type="dxa"/>
            <w:noWrap w:val="0"/>
            <w:vAlign w:val="center"/>
          </w:tcPr>
          <w:p w14:paraId="5C8A265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100</w:t>
            </w:r>
          </w:p>
        </w:tc>
        <w:tc>
          <w:tcPr>
            <w:tcW w:w="1200" w:type="dxa"/>
            <w:noWrap w:val="0"/>
            <w:vAlign w:val="center"/>
          </w:tcPr>
          <w:p w14:paraId="2A5D0E8A">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043DEFD2">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61CD85EC">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2A8A784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F79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7625E6A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0A6EC34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5529DE7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318EE2B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cyan"/>
                <w:u w:val="none"/>
                <w:lang w:val="en-US" w:eastAsia="zh-CN" w:bidi="ar"/>
              </w:rPr>
            </w:pPr>
            <w:r>
              <w:rPr>
                <w:rFonts w:hint="eastAsia" w:ascii="仿宋" w:hAnsi="仿宋" w:eastAsia="仿宋" w:cs="仿宋"/>
                <w:i w:val="0"/>
                <w:iCs w:val="0"/>
                <w:color w:val="000000"/>
                <w:kern w:val="0"/>
                <w:sz w:val="18"/>
                <w:szCs w:val="18"/>
                <w:u w:val="none"/>
                <w:lang w:val="en-US" w:eastAsia="zh-CN" w:bidi="ar"/>
              </w:rPr>
              <w:t>教师培训次数</w:t>
            </w:r>
          </w:p>
        </w:tc>
        <w:tc>
          <w:tcPr>
            <w:tcW w:w="1167" w:type="dxa"/>
            <w:shd w:val="clear" w:color="auto" w:fill="auto"/>
            <w:noWrap w:val="0"/>
            <w:vAlign w:val="center"/>
          </w:tcPr>
          <w:p w14:paraId="04F9F3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30</w:t>
            </w:r>
          </w:p>
        </w:tc>
        <w:tc>
          <w:tcPr>
            <w:tcW w:w="1200" w:type="dxa"/>
            <w:shd w:val="clear" w:color="auto" w:fill="auto"/>
            <w:noWrap w:val="0"/>
            <w:vAlign w:val="center"/>
          </w:tcPr>
          <w:p w14:paraId="169AB4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32</w:t>
            </w:r>
          </w:p>
        </w:tc>
        <w:tc>
          <w:tcPr>
            <w:tcW w:w="652" w:type="dxa"/>
            <w:shd w:val="clear" w:color="auto" w:fill="auto"/>
            <w:noWrap w:val="0"/>
            <w:vAlign w:val="center"/>
          </w:tcPr>
          <w:p w14:paraId="6F879BD2">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cyan"/>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shd w:val="clear" w:color="auto" w:fill="auto"/>
            <w:noWrap w:val="0"/>
            <w:vAlign w:val="center"/>
          </w:tcPr>
          <w:p w14:paraId="26760CC2">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cyan"/>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59641E1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E7B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16FB498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0468EBC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6601A4A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309A45D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highlight w:val="cyan"/>
                <w:lang w:val="en-US" w:eastAsia="zh-CN" w:bidi="ar-SA"/>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园区巡逻次数</w:t>
            </w:r>
          </w:p>
        </w:tc>
        <w:tc>
          <w:tcPr>
            <w:tcW w:w="1167" w:type="dxa"/>
            <w:shd w:val="clear" w:color="auto" w:fill="auto"/>
            <w:noWrap w:val="0"/>
            <w:vAlign w:val="center"/>
          </w:tcPr>
          <w:p w14:paraId="2278CADA">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highlight w:val="cyan"/>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365</w:t>
            </w:r>
          </w:p>
        </w:tc>
        <w:tc>
          <w:tcPr>
            <w:tcW w:w="1200" w:type="dxa"/>
            <w:shd w:val="clear" w:color="auto" w:fill="auto"/>
            <w:noWrap w:val="0"/>
            <w:vAlign w:val="center"/>
          </w:tcPr>
          <w:p w14:paraId="6FD6937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365</w:t>
            </w:r>
          </w:p>
        </w:tc>
        <w:tc>
          <w:tcPr>
            <w:tcW w:w="652" w:type="dxa"/>
            <w:shd w:val="clear" w:color="auto" w:fill="auto"/>
            <w:noWrap w:val="0"/>
            <w:vAlign w:val="center"/>
          </w:tcPr>
          <w:p w14:paraId="22DC0229">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cyan"/>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shd w:val="clear" w:color="auto" w:fill="auto"/>
            <w:noWrap w:val="0"/>
            <w:vAlign w:val="center"/>
          </w:tcPr>
          <w:p w14:paraId="7ABAD323">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cyan"/>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32ACBE5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48B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4E7A829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618AE35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004649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质量指标</w:t>
            </w:r>
          </w:p>
        </w:tc>
        <w:tc>
          <w:tcPr>
            <w:tcW w:w="1409" w:type="dxa"/>
            <w:noWrap w:val="0"/>
            <w:vAlign w:val="center"/>
          </w:tcPr>
          <w:p w14:paraId="635C4A5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校园安全稳定</w:t>
            </w:r>
          </w:p>
        </w:tc>
        <w:tc>
          <w:tcPr>
            <w:tcW w:w="1167" w:type="dxa"/>
            <w:noWrap w:val="0"/>
            <w:vAlign w:val="center"/>
          </w:tcPr>
          <w:p w14:paraId="1532428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100</w:t>
            </w:r>
          </w:p>
        </w:tc>
        <w:tc>
          <w:tcPr>
            <w:tcW w:w="1200" w:type="dxa"/>
            <w:noWrap w:val="0"/>
            <w:vAlign w:val="center"/>
          </w:tcPr>
          <w:p w14:paraId="2972E66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6C3CBAE0">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769" w:type="dxa"/>
            <w:noWrap w:val="0"/>
            <w:vAlign w:val="center"/>
          </w:tcPr>
          <w:p w14:paraId="649B1CDE">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1342" w:type="dxa"/>
            <w:noWrap w:val="0"/>
            <w:vAlign w:val="center"/>
          </w:tcPr>
          <w:p w14:paraId="7C8CF13E">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479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139D7A1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2FD6698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3136425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334C315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cyan"/>
                <w:u w:val="none"/>
                <w:lang w:val="en-US" w:eastAsia="zh-CN" w:bidi="ar"/>
              </w:rPr>
            </w:pPr>
            <w:r>
              <w:rPr>
                <w:rFonts w:hint="eastAsia" w:ascii="仿宋" w:hAnsi="仿宋" w:eastAsia="仿宋" w:cs="仿宋"/>
                <w:i w:val="0"/>
                <w:iCs w:val="0"/>
                <w:color w:val="000000"/>
                <w:kern w:val="0"/>
                <w:sz w:val="18"/>
                <w:szCs w:val="18"/>
                <w:u w:val="none"/>
                <w:lang w:val="en-US" w:eastAsia="zh-CN" w:bidi="ar"/>
              </w:rPr>
              <w:t>安全事故发生率</w:t>
            </w:r>
          </w:p>
        </w:tc>
        <w:tc>
          <w:tcPr>
            <w:tcW w:w="1167" w:type="dxa"/>
            <w:noWrap w:val="0"/>
            <w:vAlign w:val="center"/>
          </w:tcPr>
          <w:p w14:paraId="17B769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0</w:t>
            </w:r>
          </w:p>
        </w:tc>
        <w:tc>
          <w:tcPr>
            <w:tcW w:w="1200" w:type="dxa"/>
            <w:noWrap w:val="0"/>
            <w:vAlign w:val="center"/>
          </w:tcPr>
          <w:p w14:paraId="3F743E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0</w:t>
            </w:r>
          </w:p>
        </w:tc>
        <w:tc>
          <w:tcPr>
            <w:tcW w:w="652" w:type="dxa"/>
            <w:noWrap w:val="0"/>
            <w:vAlign w:val="center"/>
          </w:tcPr>
          <w:p w14:paraId="7870DF6C">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22710EC8">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39528DA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78AC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16B66C7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193D266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1AF1236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234C171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cyan"/>
                <w:u w:val="none"/>
                <w:lang w:val="en-US" w:eastAsia="zh-CN" w:bidi="ar"/>
              </w:rPr>
            </w:pPr>
            <w:r>
              <w:rPr>
                <w:rFonts w:hint="eastAsia" w:ascii="仿宋" w:hAnsi="仿宋" w:eastAsia="仿宋" w:cs="仿宋"/>
                <w:i w:val="0"/>
                <w:iCs w:val="0"/>
                <w:color w:val="000000"/>
                <w:kern w:val="0"/>
                <w:sz w:val="18"/>
                <w:szCs w:val="18"/>
                <w:u w:val="none"/>
                <w:lang w:val="en-US" w:eastAsia="zh-CN" w:bidi="ar"/>
              </w:rPr>
              <w:t>幼儿园正常运转</w:t>
            </w:r>
          </w:p>
        </w:tc>
        <w:tc>
          <w:tcPr>
            <w:tcW w:w="1167" w:type="dxa"/>
            <w:noWrap w:val="0"/>
            <w:vAlign w:val="center"/>
          </w:tcPr>
          <w:p w14:paraId="486A6C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1200" w:type="dxa"/>
            <w:noWrap w:val="0"/>
            <w:vAlign w:val="center"/>
          </w:tcPr>
          <w:p w14:paraId="225670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3684EF85">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1CFA8118">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5367902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513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6F4F810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32634BA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5E36C12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220DC93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cyan"/>
                <w:u w:val="none"/>
                <w:lang w:val="en-US" w:eastAsia="zh-CN" w:bidi="ar"/>
              </w:rPr>
            </w:pPr>
            <w:r>
              <w:rPr>
                <w:rFonts w:hint="eastAsia" w:ascii="仿宋" w:hAnsi="仿宋" w:eastAsia="仿宋" w:cs="仿宋"/>
                <w:i w:val="0"/>
                <w:iCs w:val="0"/>
                <w:color w:val="000000"/>
                <w:kern w:val="0"/>
                <w:sz w:val="18"/>
                <w:szCs w:val="18"/>
                <w:u w:val="none"/>
                <w:lang w:val="en-US" w:eastAsia="zh-CN" w:bidi="ar"/>
              </w:rPr>
              <w:t>家长投诉办结率</w:t>
            </w:r>
          </w:p>
        </w:tc>
        <w:tc>
          <w:tcPr>
            <w:tcW w:w="1167" w:type="dxa"/>
            <w:noWrap w:val="0"/>
            <w:vAlign w:val="center"/>
          </w:tcPr>
          <w:p w14:paraId="0A9346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≧95%</w:t>
            </w:r>
          </w:p>
        </w:tc>
        <w:tc>
          <w:tcPr>
            <w:tcW w:w="1200" w:type="dxa"/>
            <w:noWrap w:val="0"/>
            <w:vAlign w:val="center"/>
          </w:tcPr>
          <w:p w14:paraId="2E815E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3CE34B6D">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259448A4">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3DF45A8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FF7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57DCF77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096D5F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129DA18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1325A04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招生公示率</w:t>
            </w:r>
          </w:p>
        </w:tc>
        <w:tc>
          <w:tcPr>
            <w:tcW w:w="1167" w:type="dxa"/>
            <w:noWrap w:val="0"/>
            <w:vAlign w:val="center"/>
          </w:tcPr>
          <w:p w14:paraId="29B26C4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100</w:t>
            </w:r>
            <w:r>
              <w:rPr>
                <w:rFonts w:hint="eastAsia" w:ascii="仿宋_GB2312" w:hAnsi="宋体" w:eastAsia="仿宋_GB2312" w:cs="仿宋_GB2312"/>
                <w:i w:val="0"/>
                <w:iCs w:val="0"/>
                <w:color w:val="000000"/>
                <w:kern w:val="0"/>
                <w:sz w:val="18"/>
                <w:szCs w:val="18"/>
                <w:u w:val="none"/>
                <w:lang w:val="en-US" w:eastAsia="zh-CN" w:bidi="ar"/>
              </w:rPr>
              <w:t>%</w:t>
            </w:r>
          </w:p>
        </w:tc>
        <w:tc>
          <w:tcPr>
            <w:tcW w:w="1200" w:type="dxa"/>
            <w:noWrap w:val="0"/>
            <w:vAlign w:val="center"/>
          </w:tcPr>
          <w:p w14:paraId="6B69A4A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39BF4FC0">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59029B8B">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11DAAAD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C6E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73CA35AC">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23DD9BB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00BFB84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时效指标</w:t>
            </w:r>
          </w:p>
        </w:tc>
        <w:tc>
          <w:tcPr>
            <w:tcW w:w="1409" w:type="dxa"/>
            <w:noWrap w:val="0"/>
            <w:vAlign w:val="center"/>
          </w:tcPr>
          <w:p w14:paraId="7B1570A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重点工作任务完成时间</w:t>
            </w:r>
          </w:p>
        </w:tc>
        <w:tc>
          <w:tcPr>
            <w:tcW w:w="1167" w:type="dxa"/>
            <w:noWrap w:val="0"/>
            <w:vAlign w:val="center"/>
          </w:tcPr>
          <w:p w14:paraId="1396819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2024年全年</w:t>
            </w:r>
          </w:p>
        </w:tc>
        <w:tc>
          <w:tcPr>
            <w:tcW w:w="1200" w:type="dxa"/>
            <w:noWrap w:val="0"/>
            <w:vAlign w:val="center"/>
          </w:tcPr>
          <w:p w14:paraId="4967147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按时完成</w:t>
            </w:r>
          </w:p>
        </w:tc>
        <w:tc>
          <w:tcPr>
            <w:tcW w:w="652" w:type="dxa"/>
            <w:noWrap w:val="0"/>
            <w:vAlign w:val="center"/>
          </w:tcPr>
          <w:p w14:paraId="144622AD">
            <w:pPr>
              <w:keepNext w:val="0"/>
              <w:keepLines w:val="0"/>
              <w:widowControl/>
              <w:suppressLineNumbers w:val="0"/>
              <w:jc w:val="center"/>
              <w:textAlignment w:val="center"/>
              <w:rPr>
                <w:rFonts w:hint="default"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769" w:type="dxa"/>
            <w:noWrap w:val="0"/>
            <w:vAlign w:val="center"/>
          </w:tcPr>
          <w:p w14:paraId="6DB4CDC7">
            <w:pPr>
              <w:keepNext w:val="0"/>
              <w:keepLines w:val="0"/>
              <w:widowControl/>
              <w:suppressLineNumbers w:val="0"/>
              <w:jc w:val="center"/>
              <w:textAlignment w:val="center"/>
              <w:rPr>
                <w:rFonts w:hint="default"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1342" w:type="dxa"/>
            <w:noWrap w:val="0"/>
            <w:vAlign w:val="center"/>
          </w:tcPr>
          <w:p w14:paraId="0ACF5C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E37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5FE9AE8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bottom w:val="single" w:color="000000" w:sz="4" w:space="0"/>
            </w:tcBorders>
            <w:noWrap w:val="0"/>
            <w:vAlign w:val="center"/>
          </w:tcPr>
          <w:p w14:paraId="38E895B9">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AADD691">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481695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AC1A42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1E9E720">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0969022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2FFB6ED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经济指标</w:t>
            </w:r>
          </w:p>
        </w:tc>
        <w:tc>
          <w:tcPr>
            <w:tcW w:w="1409" w:type="dxa"/>
            <w:noWrap w:val="0"/>
            <w:vAlign w:val="center"/>
          </w:tcPr>
          <w:p w14:paraId="4E9ACEC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不适用</w:t>
            </w:r>
          </w:p>
        </w:tc>
        <w:tc>
          <w:tcPr>
            <w:tcW w:w="1167" w:type="dxa"/>
            <w:noWrap w:val="0"/>
            <w:vAlign w:val="center"/>
          </w:tcPr>
          <w:p w14:paraId="3E7D400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不适用</w:t>
            </w:r>
          </w:p>
        </w:tc>
        <w:tc>
          <w:tcPr>
            <w:tcW w:w="1200" w:type="dxa"/>
            <w:noWrap w:val="0"/>
            <w:vAlign w:val="center"/>
          </w:tcPr>
          <w:p w14:paraId="3DA1097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cya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不适用</w:t>
            </w:r>
          </w:p>
        </w:tc>
        <w:tc>
          <w:tcPr>
            <w:tcW w:w="652" w:type="dxa"/>
            <w:noWrap w:val="0"/>
            <w:vAlign w:val="center"/>
          </w:tcPr>
          <w:p w14:paraId="6E62AE22">
            <w:pPr>
              <w:jc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w:t>
            </w:r>
          </w:p>
        </w:tc>
        <w:tc>
          <w:tcPr>
            <w:tcW w:w="769" w:type="dxa"/>
            <w:noWrap w:val="0"/>
            <w:vAlign w:val="center"/>
          </w:tcPr>
          <w:p w14:paraId="02CA3ECA">
            <w:pPr>
              <w:jc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w:t>
            </w:r>
          </w:p>
        </w:tc>
        <w:tc>
          <w:tcPr>
            <w:tcW w:w="1342" w:type="dxa"/>
            <w:noWrap w:val="0"/>
            <w:vAlign w:val="center"/>
          </w:tcPr>
          <w:p w14:paraId="5D429A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887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824" w:type="dxa"/>
            <w:vMerge w:val="continue"/>
            <w:tcBorders>
              <w:top w:val="nil"/>
              <w:bottom w:val="nil"/>
            </w:tcBorders>
            <w:noWrap w:val="0"/>
            <w:textDirection w:val="tbRlV"/>
            <w:vAlign w:val="top"/>
          </w:tcPr>
          <w:p w14:paraId="4307424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172FEDB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0328F2E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社会效益</w:t>
            </w:r>
          </w:p>
          <w:p w14:paraId="040796D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指标</w:t>
            </w:r>
          </w:p>
        </w:tc>
        <w:tc>
          <w:tcPr>
            <w:tcW w:w="1409" w:type="dxa"/>
            <w:noWrap w:val="0"/>
            <w:vAlign w:val="center"/>
          </w:tcPr>
          <w:p w14:paraId="7426FEC8">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幼儿园保教工作完成目标</w:t>
            </w:r>
          </w:p>
        </w:tc>
        <w:tc>
          <w:tcPr>
            <w:tcW w:w="1167" w:type="dxa"/>
            <w:noWrap w:val="0"/>
            <w:vAlign w:val="center"/>
          </w:tcPr>
          <w:p w14:paraId="2F73E26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100</w:t>
            </w:r>
            <w:r>
              <w:rPr>
                <w:rFonts w:hint="eastAsia" w:ascii="仿宋_GB2312" w:hAnsi="宋体" w:eastAsia="仿宋_GB2312" w:cs="仿宋_GB2312"/>
                <w:i w:val="0"/>
                <w:iCs w:val="0"/>
                <w:color w:val="000000"/>
                <w:kern w:val="0"/>
                <w:sz w:val="18"/>
                <w:szCs w:val="18"/>
                <w:u w:val="none"/>
                <w:lang w:val="en-US" w:eastAsia="zh-CN" w:bidi="ar"/>
              </w:rPr>
              <w:t>%</w:t>
            </w:r>
          </w:p>
        </w:tc>
        <w:tc>
          <w:tcPr>
            <w:tcW w:w="1200" w:type="dxa"/>
            <w:noWrap w:val="0"/>
            <w:vAlign w:val="center"/>
          </w:tcPr>
          <w:p w14:paraId="207D882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100%</w:t>
            </w:r>
          </w:p>
        </w:tc>
        <w:tc>
          <w:tcPr>
            <w:tcW w:w="652" w:type="dxa"/>
            <w:noWrap w:val="0"/>
            <w:vAlign w:val="center"/>
          </w:tcPr>
          <w:p w14:paraId="2A8707CE">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769" w:type="dxa"/>
            <w:noWrap w:val="0"/>
            <w:vAlign w:val="center"/>
          </w:tcPr>
          <w:p w14:paraId="51FFBC57">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1342" w:type="dxa"/>
            <w:noWrap w:val="0"/>
            <w:vAlign w:val="center"/>
          </w:tcPr>
          <w:p w14:paraId="1237A01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183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bottom w:val="nil"/>
            </w:tcBorders>
            <w:noWrap w:val="0"/>
            <w:textDirection w:val="tbRlV"/>
            <w:vAlign w:val="top"/>
          </w:tcPr>
          <w:p w14:paraId="303011F7">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25EF31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5F9EDAC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生态效益指标</w:t>
            </w:r>
          </w:p>
        </w:tc>
        <w:tc>
          <w:tcPr>
            <w:tcW w:w="1409" w:type="dxa"/>
            <w:noWrap w:val="0"/>
            <w:vAlign w:val="center"/>
          </w:tcPr>
          <w:p w14:paraId="1405B22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cya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 xml:space="preserve">通过园区的宣传教育，提高全体教职人员及幼儿的生态保护意识 </w:t>
            </w:r>
          </w:p>
        </w:tc>
        <w:tc>
          <w:tcPr>
            <w:tcW w:w="1167" w:type="dxa"/>
            <w:noWrap w:val="0"/>
            <w:vAlign w:val="center"/>
          </w:tcPr>
          <w:p w14:paraId="29AE917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有所提高</w:t>
            </w:r>
          </w:p>
        </w:tc>
        <w:tc>
          <w:tcPr>
            <w:tcW w:w="1200" w:type="dxa"/>
            <w:noWrap w:val="0"/>
            <w:vAlign w:val="center"/>
          </w:tcPr>
          <w:p w14:paraId="0BFB8DD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cya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有所提高</w:t>
            </w:r>
          </w:p>
        </w:tc>
        <w:tc>
          <w:tcPr>
            <w:tcW w:w="652" w:type="dxa"/>
            <w:noWrap w:val="0"/>
            <w:vAlign w:val="center"/>
          </w:tcPr>
          <w:p w14:paraId="0AE0178A">
            <w:pPr>
              <w:keepNext w:val="0"/>
              <w:keepLines w:val="0"/>
              <w:widowControl/>
              <w:suppressLineNumbers w:val="0"/>
              <w:jc w:val="center"/>
              <w:textAlignment w:val="center"/>
              <w:rPr>
                <w:rFonts w:hint="default"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769" w:type="dxa"/>
            <w:noWrap w:val="0"/>
            <w:vAlign w:val="center"/>
          </w:tcPr>
          <w:p w14:paraId="3ED6C0A7">
            <w:pPr>
              <w:keepNext w:val="0"/>
              <w:keepLines w:val="0"/>
              <w:widowControl/>
              <w:suppressLineNumbers w:val="0"/>
              <w:jc w:val="center"/>
              <w:textAlignment w:val="center"/>
              <w:rPr>
                <w:rFonts w:hint="default"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1342" w:type="dxa"/>
            <w:noWrap w:val="0"/>
            <w:vAlign w:val="center"/>
          </w:tcPr>
          <w:p w14:paraId="49EE94B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E8A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vMerge w:val="continue"/>
            <w:tcBorders>
              <w:top w:val="nil"/>
              <w:bottom w:val="nil"/>
            </w:tcBorders>
            <w:noWrap w:val="0"/>
            <w:textDirection w:val="tbRlV"/>
            <w:vAlign w:val="top"/>
          </w:tcPr>
          <w:p w14:paraId="2B27B87C">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40BA88A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0E7F2DA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可持续影响指标</w:t>
            </w:r>
          </w:p>
        </w:tc>
        <w:tc>
          <w:tcPr>
            <w:tcW w:w="1409" w:type="dxa"/>
            <w:noWrap w:val="0"/>
            <w:vAlign w:val="center"/>
          </w:tcPr>
          <w:p w14:paraId="739E3ED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cyan"/>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提升素质教育校园文化建设、办学水平及社会影响力</w:t>
            </w:r>
          </w:p>
        </w:tc>
        <w:tc>
          <w:tcPr>
            <w:tcW w:w="1167" w:type="dxa"/>
            <w:noWrap w:val="0"/>
            <w:vAlign w:val="center"/>
          </w:tcPr>
          <w:p w14:paraId="06997BE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长期坚持</w:t>
            </w:r>
          </w:p>
        </w:tc>
        <w:tc>
          <w:tcPr>
            <w:tcW w:w="1200" w:type="dxa"/>
            <w:noWrap w:val="0"/>
            <w:vAlign w:val="center"/>
          </w:tcPr>
          <w:p w14:paraId="49F789D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长期坚持</w:t>
            </w:r>
          </w:p>
        </w:tc>
        <w:tc>
          <w:tcPr>
            <w:tcW w:w="652" w:type="dxa"/>
            <w:noWrap w:val="0"/>
            <w:vAlign w:val="center"/>
          </w:tcPr>
          <w:p w14:paraId="1C20CE10">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769" w:type="dxa"/>
            <w:noWrap w:val="0"/>
            <w:vAlign w:val="center"/>
          </w:tcPr>
          <w:p w14:paraId="7535109E">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1342" w:type="dxa"/>
            <w:noWrap w:val="0"/>
            <w:vAlign w:val="center"/>
          </w:tcPr>
          <w:p w14:paraId="33D8880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987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4" w:type="dxa"/>
            <w:vMerge w:val="continue"/>
            <w:tcBorders>
              <w:top w:val="nil"/>
              <w:bottom w:val="nil"/>
            </w:tcBorders>
            <w:noWrap w:val="0"/>
            <w:textDirection w:val="tbRlV"/>
            <w:vAlign w:val="top"/>
          </w:tcPr>
          <w:p w14:paraId="506EA509">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tcBorders>
              <w:top w:val="single" w:color="000000" w:sz="4" w:space="0"/>
              <w:bottom w:val="single" w:color="000000" w:sz="4" w:space="0"/>
            </w:tcBorders>
            <w:noWrap w:val="0"/>
            <w:vAlign w:val="center"/>
          </w:tcPr>
          <w:p w14:paraId="40B0598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3453A32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2C7C6E9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21D33F1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服务对象满意度指标</w:t>
            </w:r>
          </w:p>
        </w:tc>
        <w:tc>
          <w:tcPr>
            <w:tcW w:w="1409" w:type="dxa"/>
            <w:noWrap w:val="0"/>
            <w:vAlign w:val="center"/>
          </w:tcPr>
          <w:p w14:paraId="2F1E84A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cya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社会公众满意度</w:t>
            </w:r>
          </w:p>
        </w:tc>
        <w:tc>
          <w:tcPr>
            <w:tcW w:w="1167" w:type="dxa"/>
            <w:noWrap w:val="0"/>
            <w:vAlign w:val="center"/>
          </w:tcPr>
          <w:p w14:paraId="0D50282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95%</w:t>
            </w:r>
          </w:p>
        </w:tc>
        <w:tc>
          <w:tcPr>
            <w:tcW w:w="1200" w:type="dxa"/>
            <w:noWrap w:val="0"/>
            <w:vAlign w:val="center"/>
          </w:tcPr>
          <w:p w14:paraId="2706FCA6">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cyan"/>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98%</w:t>
            </w:r>
          </w:p>
        </w:tc>
        <w:tc>
          <w:tcPr>
            <w:tcW w:w="652" w:type="dxa"/>
            <w:noWrap w:val="0"/>
            <w:vAlign w:val="center"/>
          </w:tcPr>
          <w:p w14:paraId="08CF142F">
            <w:pPr>
              <w:keepNext w:val="0"/>
              <w:keepLines w:val="0"/>
              <w:widowControl/>
              <w:suppressLineNumbers w:val="0"/>
              <w:jc w:val="center"/>
              <w:textAlignment w:val="center"/>
              <w:rPr>
                <w:rFonts w:hint="eastAsia"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769" w:type="dxa"/>
            <w:noWrap w:val="0"/>
            <w:vAlign w:val="center"/>
          </w:tcPr>
          <w:p w14:paraId="47D1D794">
            <w:pPr>
              <w:keepNext w:val="0"/>
              <w:keepLines w:val="0"/>
              <w:widowControl/>
              <w:suppressLineNumbers w:val="0"/>
              <w:jc w:val="center"/>
              <w:textAlignment w:val="center"/>
              <w:rPr>
                <w:rFonts w:hint="default" w:ascii="仿宋" w:hAnsi="仿宋" w:eastAsia="仿宋" w:cs="仿宋"/>
                <w:color w:val="000000" w:themeColor="text1"/>
                <w:sz w:val="18"/>
                <w:szCs w:val="18"/>
                <w:highlight w:val="cyan"/>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10</w:t>
            </w:r>
          </w:p>
        </w:tc>
        <w:tc>
          <w:tcPr>
            <w:tcW w:w="1342" w:type="dxa"/>
            <w:noWrap w:val="0"/>
            <w:vAlign w:val="center"/>
          </w:tcPr>
          <w:p w14:paraId="1555A44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4AA1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1" w:type="dxa"/>
            <w:gridSpan w:val="6"/>
            <w:noWrap w:val="0"/>
            <w:vAlign w:val="center"/>
          </w:tcPr>
          <w:p w14:paraId="76E04CA8">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总  分</w:t>
            </w:r>
          </w:p>
        </w:tc>
        <w:tc>
          <w:tcPr>
            <w:tcW w:w="652" w:type="dxa"/>
            <w:noWrap w:val="0"/>
            <w:vAlign w:val="center"/>
          </w:tcPr>
          <w:p w14:paraId="1DFBDE21">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100</w:t>
            </w:r>
          </w:p>
        </w:tc>
        <w:tc>
          <w:tcPr>
            <w:tcW w:w="769" w:type="dxa"/>
            <w:noWrap w:val="0"/>
            <w:vAlign w:val="center"/>
          </w:tcPr>
          <w:p w14:paraId="20AE59B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99.96</w:t>
            </w:r>
          </w:p>
        </w:tc>
        <w:tc>
          <w:tcPr>
            <w:tcW w:w="1342" w:type="dxa"/>
            <w:noWrap w:val="0"/>
            <w:vAlign w:val="center"/>
          </w:tcPr>
          <w:p w14:paraId="3904992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5C2A1D69">
      <w:pPr>
        <w:keepNext w:val="0"/>
        <w:keepLines w:val="0"/>
        <w:pageBreakBefore w:val="0"/>
        <w:widowControl w:val="0"/>
        <w:kinsoku/>
        <w:wordWrap/>
        <w:overflowPunct/>
        <w:topLinePunct w:val="0"/>
        <w:autoSpaceDE/>
        <w:autoSpaceDN/>
        <w:bidi w:val="0"/>
        <w:adjustRightInd/>
        <w:snapToGrid/>
        <w:ind w:left="0"/>
        <w:jc w:val="left"/>
        <w:textAlignment w:val="auto"/>
        <w:rPr>
          <w:rFonts w:ascii="仿宋" w:hAnsi="仿宋" w:eastAsia="仿宋" w:cs="仿宋"/>
          <w:color w:val="000000" w:themeColor="text1"/>
          <w:spacing w:val="-22"/>
          <w:sz w:val="22"/>
          <w:szCs w:val="22"/>
          <w:highlight w:val="yellow"/>
          <w14:textFill>
            <w14:solidFill>
              <w14:schemeClr w14:val="tx1"/>
            </w14:solidFill>
          </w14:textFill>
        </w:rPr>
      </w:pPr>
    </w:p>
    <w:p w14:paraId="639762F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lang w:val="en-US" w:eastAsia="zh-CN"/>
        </w:rPr>
      </w:pP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彭娇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0730-8224081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24DAD4F5">
      <w:pPr>
        <w:rPr>
          <w:rFonts w:hint="eastAsia"/>
          <w:lang w:eastAsia="zh-CN"/>
        </w:rPr>
      </w:pPr>
    </w:p>
    <w:sectPr>
      <w:footerReference r:id="rId4"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E1B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2377">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382377">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57E31"/>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966453"/>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1918"/>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817E2"/>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8964C1"/>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36E2D"/>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7E4D90"/>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3751</Words>
  <Characters>4212</Characters>
  <Lines>0</Lines>
  <Paragraphs>0</Paragraphs>
  <TotalTime>0</TotalTime>
  <ScaleCrop>false</ScaleCrop>
  <LinksUpToDate>false</LinksUpToDate>
  <CharactersWithSpaces>4282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2025-07-14T03:35:46Z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C5C37B8D391B43A6A23DE6E562F26363_13</vt:lpwstr>
  </property>
  <property fmtid="{D5CDD505-2E9C-101B-9397-08002B2CF9AE}" pid="4" name="KSOTemplateDocerSaveRecord">
    <vt:lpwstr>eyJoZGlkIjoiZmY0MWExMjY5MTBhMzk4MWI3NWJmYjU1OTk5MzI0MDYiLCJ1c2VySWQiOiIyOTUzNjMwMDkifQ==</vt:lpwstr>
  </property>
</Properties>
</file>