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岳阳市二幼儿园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6FCB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CA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5A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388F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398F9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5FE88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1.实行保育与教育相结合的原则，对幼儿实施体、智、德、美诸方面全面发展的教育，促进其身心和谐发展。幼儿园同时为家长参加工作、学习提供便利条件。</w:t>
      </w:r>
    </w:p>
    <w:p w14:paraId="433F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131F2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17F7D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0B03D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5、培养幼儿初步的感受美和表现美的情趣和能力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49809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7BD12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本单位内设机构包括：办公室、财务室、后勤室、党建工作室。根据编办核定，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我园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20132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）年度工作内容</w:t>
      </w:r>
    </w:p>
    <w:p w14:paraId="24B868EA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1. 党建引领深化</w:t>
      </w:r>
    </w:p>
    <w:p w14:paraId="2634A97F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理论学习：每月集中学习《中国共产党纪律处分条例》，深化党史教育成果。</w:t>
      </w:r>
    </w:p>
    <w:p w14:paraId="3B757792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品牌建设：推进“党建+”工作，打造清廉校园，发挥党员先锋模范作用。</w:t>
      </w:r>
    </w:p>
    <w:p w14:paraId="1A92B524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2. 教研与专业成长</w:t>
      </w:r>
    </w:p>
    <w:p w14:paraId="251D9935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园本教研：每周2次教研活动（案例分析+级组研讨）；</w:t>
      </w:r>
    </w:p>
    <w:p w14:paraId="52841F1C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共同体联动：多次承办“1+1+X”教研共同体观摩任务。</w:t>
      </w:r>
    </w:p>
    <w:p w14:paraId="02345E9B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3. 家园协同创新</w:t>
      </w:r>
    </w:p>
    <w:p w14:paraId="2EE3E6B1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活动载体：开展亲子运动会、毕业典礼等6场大型活动；</w:t>
      </w:r>
    </w:p>
    <w:p w14:paraId="40BFE33C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特色项目：“我和江豚共成长”融合环保教育。</w:t>
      </w:r>
    </w:p>
    <w:p w14:paraId="722CC89A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4. 安全健康体系</w:t>
      </w:r>
    </w:p>
    <w:p w14:paraId="0D32E982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安全教育：防火、防性侵、防拐骗演练全覆盖；</w:t>
      </w:r>
    </w:p>
    <w:p w14:paraId="789B632F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健康管理：定期体检+教职工安全培训常态化。</w:t>
      </w:r>
    </w:p>
    <w:p w14:paraId="274E6D94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5. 特色课程成果</w:t>
      </w:r>
    </w:p>
    <w:p w14:paraId="5EFCCD86">
      <w:pPr>
        <w:pStyle w:val="9"/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highlight w:val="none"/>
          <w:lang w:val="en-US" w:eastAsia="zh-CN" w:bidi="ar-SA"/>
        </w:rPr>
        <w:t>本土资源开发：户外自主游戏、江豚保护课程；传统文化实践（如端午节活动）。</w:t>
      </w:r>
    </w:p>
    <w:p w14:paraId="0EB7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2FD5DD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70591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一般公共预算基本支出2024年度总支出446.54万元，其中：</w:t>
      </w:r>
    </w:p>
    <w:p w14:paraId="65755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人员经费315.26万元：包括基本工资81.2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万元；津贴补贴8.4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万元；奖金59.8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万元；伙食补助费7.4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万元；绩效工资52.74万元；机关事业单位基本养老保险缴费29.41万元；职工基本医疗保险缴费11.89万元；其他社会保障缴费2.26万元；住房公积金22.17万元；其他工资福利支出0.1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万元；退休费38.59万元；奖励金0.3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万元；其他对个人和家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</w:rPr>
        <w:t>庭的补助1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.00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3DEAC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131.28万元：包括办公费3.16万元；印刷费3.00万元；水费1.50万元；电费3.00万元；邮电费0.06万元；差旅费0.30万元；会议费0.50万元；培训费2.37万元；专用材料费78.82万元；专用燃料费0.46万元；工会经费1.07万元；其他商品和服务支出36.76万元；办公设备购置0.28万元。</w:t>
      </w:r>
    </w:p>
    <w:p w14:paraId="0A09D4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77A23DB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一般公共预算项目支出2024年度总支出215.55万元，其中：</w:t>
      </w:r>
    </w:p>
    <w:p w14:paraId="443C3F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津贴补贴94.31万元；奖金1.88万元；绩效工资0.46万元；其他社会保障缴费0.24万元；其他工资福利支出40.7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万元；办公费3.53万元；印刷费2.65万元；水费2.63万元；电费2.19万元；邮电费0.05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差旅费0.19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维修（护）费8.16万元；会议费3.2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万元；培训费0.55万元；专用材料费16.52万元；专用燃料费0.8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劳务费1.83万元；工会经费4.36万元；其他商品和服务支出13.16万元；退休费8.39万元；奖励金0.96万元；其他对个人和家庭的补助0.4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万元；办公设备购置8.39万元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28C5F1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79190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基金预算支出0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万元。</w:t>
      </w:r>
    </w:p>
    <w:p w14:paraId="16433F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60622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6ADB51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7C060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571D00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1011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2024年，我园在楼区教育局党委的坚强领导下，不忘初心，砥砺前行，园区各项工作平稳有序，取得高质量的发展和进步。下面，结合我园2024年园区自主发展目标向各位领导汇报如下：</w:t>
      </w:r>
    </w:p>
    <w:p w14:paraId="39DD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3B8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在园内，每周定期开展两次的教研活动，由周小玲老师牵头，进行教研学习、案例分析；</w:t>
      </w:r>
    </w:p>
    <w:p w14:paraId="3E6B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每月一次自主学习深入学习党的二十大精神，深化党史教育成果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等，并</w:t>
      </w:r>
      <w:r>
        <w:rPr>
          <w:rFonts w:hint="default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每月一次集中学习《中国共产党纪律处分条例》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 w14:paraId="5439A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013A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加强各项党建活动，着力推进“党建+”工作的深入开展，打造党建特色品牌，办人民满意的学前教育；</w:t>
      </w:r>
    </w:p>
    <w:p w14:paraId="7E6E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开展了防火、防性侵、防拐骗、等多样的安全教育，同时开展多形式的演练，让幼儿在演练中习得应急经验，增强自我保护意识。同时教职工也定期开展安全培训，让安全意识常驻心间。在日常活动中注重幼儿的健康情况，开展定期的健康体检，助力幼儿健康成长;</w:t>
      </w:r>
    </w:p>
    <w:p w14:paraId="3688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本年度，我园合理利用本土资源开展户外自主游戏活动、保护江豚、发展传统文化等课程研究，优化育人环境，打造特色教育，提升保教质量，使我园在各方面都成为同类园中的佼佼者。</w:t>
      </w:r>
    </w:p>
    <w:p w14:paraId="4355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18F0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及时完成在校学生的春、秋两季教学计划，及时发放教职工的工资及福利待遇，一年内圆满完成了各项工作。</w:t>
      </w:r>
    </w:p>
    <w:p w14:paraId="0F7C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3B48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全年运行经费控制在662.09万元。</w:t>
      </w:r>
    </w:p>
    <w:p w14:paraId="17963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3D02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3510B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5949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2DB5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汇家长力量，育健康儿童，认真做好家园共育工作，本年度我园主要开展了新学期的“家长会”、“六一《一起趣玩水》”、中秋节、端午节亲子活动、大班毕业典礼、“我和江豚共成长”亲子运动会活动等。活动得到了所有家长的支持与认可，在今后能更好的开展家园共育。</w:t>
      </w:r>
    </w:p>
    <w:p w14:paraId="612D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获得“岳阳市教育体育综合评估考核先进单位”“岳阳楼区教育局年度绩效考评先进单位”“岳阳市学前教育1+1+X教研共同体先进单位”“岳阳楼区幼儿良好习惯习惯养成教育争先创优红旗单位”等荣誉。</w:t>
      </w:r>
    </w:p>
    <w:p w14:paraId="52DD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2C07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通过园区的宣传教育，保护江豚活动提高了全体教职人员及幼儿的生态保护意识。</w:t>
      </w:r>
    </w:p>
    <w:p w14:paraId="223D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4A2AA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我园坚持政治理论学习和业务能力培养,坚持建立正确有效的园区价值体系和文化,创建浓厚的学习氛围。    </w:t>
      </w:r>
    </w:p>
    <w:p w14:paraId="58943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7255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50A3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幼儿满意度98%，家长满意度98%，教职工满意度98%。</w:t>
      </w:r>
    </w:p>
    <w:p w14:paraId="696D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3DD7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1.教研深度欠缺，停留教学流程讨论，未深入研究个性化学习路径，原因：教研课题规划不系统，专家指导缺失。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2.设施设备老化，2017年重建设施需维修，新园门施工存隐患，原因：维修资金不足，工程管理缺位。</w:t>
      </w:r>
    </w:p>
    <w:p w14:paraId="1BC025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6926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0BA6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1.与高校合作立项《3-6岁幼儿思维发展差异研究》课题；教研活动实行“问题认领制”（如“如何支持幼儿深度学习”）</w:t>
      </w:r>
    </w:p>
    <w:p w14:paraId="7B8A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2.申请专项维修基金，分阶段更新老化设施；施工区增设AI监控，自动识别幼儿闯入并报警。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3.加强教师队伍建设，提高教师教育教学水平。</w:t>
      </w:r>
    </w:p>
    <w:p w14:paraId="48BBE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4.加强家校合作，共同促进幼儿的全面发展。</w:t>
      </w:r>
    </w:p>
    <w:p w14:paraId="11D0A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5.建立健全激励机制，激发教师和幼儿的积极性和创造性。</w:t>
      </w:r>
    </w:p>
    <w:p w14:paraId="496B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6D268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FA9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5407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7748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0E79B1D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89B0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2690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3AA685F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CF3E0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E772A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2D662B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A40EC9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101F0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7B28E0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D3BEB3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9D2D9B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0BD8235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5889B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5364CD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538E7D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6B0F1A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82142B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8BD317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28D4EB6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88DC8B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34502D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B29264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C7EF392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B863E9E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24AC2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D8135B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FF650E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DC81748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31EDEA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D2F0BC1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68B2B2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B6B0C27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F683FA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9F8E96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D2CD963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4C35E0F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34AF1B9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E22AA04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700803A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B8136FD">
      <w:pPr>
        <w:pStyle w:val="9"/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556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2A54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480686B0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5FA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76B8B28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4802C5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岳阳市二幼儿园</w:t>
            </w:r>
          </w:p>
        </w:tc>
      </w:tr>
      <w:tr w14:paraId="5BF4D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4CD09D7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FD9238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B79B5D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E660E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2D985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6F30D9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3A5EFB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AB059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CAAEC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6F2A8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7BB3CE6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ED2A4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0DA65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41F6BA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7342F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D81DCB9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CEF107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41970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DCF13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CACC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14E4497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A0393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5260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07E6F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DFAA1D9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EBE9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8F54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51216D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9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1C8FAB2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2BDC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4805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800DCA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7F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3D8D024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6065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69136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AC27B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2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E318054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811C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5B2E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3F0CC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F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E2FF193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3E0220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B3F45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2DA4B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215.55</w:t>
            </w:r>
          </w:p>
        </w:tc>
      </w:tr>
      <w:tr w14:paraId="2C4B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72EA3153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73B815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F231A1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2CD74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215.55 </w:t>
            </w:r>
          </w:p>
        </w:tc>
      </w:tr>
      <w:tr w14:paraId="0403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0F1FCAC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4E67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B7413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3D31B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EE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FA14468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52E1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5F5F0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37573B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B7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04D6EA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810F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128.67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BEEE1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26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131.28</w:t>
            </w:r>
          </w:p>
        </w:tc>
      </w:tr>
      <w:tr w14:paraId="2215F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D2082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6DEB91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85AF5B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6A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</w:t>
            </w:r>
          </w:p>
        </w:tc>
      </w:tr>
      <w:tr w14:paraId="17AD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6D4A183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91E6AE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4B551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D6A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4.80</w:t>
            </w:r>
          </w:p>
        </w:tc>
      </w:tr>
      <w:tr w14:paraId="2BCEE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20E9127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81A0BA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C43B54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E2B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2.87</w:t>
            </w:r>
          </w:p>
        </w:tc>
      </w:tr>
      <w:tr w14:paraId="1D6DA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DAE26B4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F3C8CE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94.63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F8E77C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14.66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E7C48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57.10</w:t>
            </w:r>
          </w:p>
        </w:tc>
      </w:tr>
      <w:tr w14:paraId="0B8A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A43A0B0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59FC4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4A63B4F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4B43AFA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002C3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42E495C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B76522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193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0925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660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F8E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42A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0BA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A01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055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2DBD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6D9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746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D51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221FA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499AE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054D28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030528B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2220461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F5624B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5E99032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15172A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3D2C8EA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F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337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964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1098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3E9B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2915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陈缨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0730-8320353 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64CC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6D4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340FF0B6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5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52"/>
        <w:gridCol w:w="751"/>
        <w:gridCol w:w="1360"/>
      </w:tblGrid>
      <w:tr w14:paraId="61A7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1256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30" w:type="dxa"/>
            <w:gridSpan w:val="8"/>
            <w:noWrap w:val="0"/>
            <w:vAlign w:val="top"/>
          </w:tcPr>
          <w:p w14:paraId="28EB5693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岳阳市二幼儿园</w:t>
            </w:r>
          </w:p>
        </w:tc>
      </w:tr>
      <w:tr w14:paraId="2F82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1E73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DF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2A1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09E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68CC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3F5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6F7D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3E98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52" w:type="dxa"/>
            <w:noWrap w:val="0"/>
            <w:vAlign w:val="center"/>
          </w:tcPr>
          <w:p w14:paraId="384E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51" w:type="dxa"/>
            <w:noWrap w:val="0"/>
            <w:vAlign w:val="center"/>
          </w:tcPr>
          <w:p w14:paraId="635F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0" w:type="dxa"/>
            <w:noWrap w:val="0"/>
            <w:vAlign w:val="center"/>
          </w:tcPr>
          <w:p w14:paraId="4991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81DF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C9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475F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5747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355.29</w:t>
            </w:r>
          </w:p>
        </w:tc>
        <w:tc>
          <w:tcPr>
            <w:tcW w:w="1167" w:type="dxa"/>
            <w:noWrap w:val="0"/>
            <w:vAlign w:val="center"/>
          </w:tcPr>
          <w:p w14:paraId="5E0C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667.09</w:t>
            </w:r>
          </w:p>
        </w:tc>
        <w:tc>
          <w:tcPr>
            <w:tcW w:w="1200" w:type="dxa"/>
            <w:noWrap w:val="0"/>
            <w:vAlign w:val="center"/>
          </w:tcPr>
          <w:p w14:paraId="301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662.09</w:t>
            </w:r>
          </w:p>
        </w:tc>
        <w:tc>
          <w:tcPr>
            <w:tcW w:w="652" w:type="dxa"/>
            <w:noWrap w:val="0"/>
            <w:vAlign w:val="center"/>
          </w:tcPr>
          <w:p w14:paraId="6FE8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1" w:type="dxa"/>
            <w:noWrap w:val="0"/>
            <w:vAlign w:val="center"/>
          </w:tcPr>
          <w:p w14:paraId="474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99.25%</w:t>
            </w:r>
          </w:p>
        </w:tc>
        <w:tc>
          <w:tcPr>
            <w:tcW w:w="1360" w:type="dxa"/>
            <w:noWrap w:val="0"/>
            <w:vAlign w:val="center"/>
          </w:tcPr>
          <w:p w14:paraId="17D6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9.93</w:t>
            </w:r>
          </w:p>
        </w:tc>
      </w:tr>
      <w:tr w14:paraId="504DA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BA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E96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F2C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AB29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F5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71D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554.14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6F77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446.54</w:t>
            </w:r>
          </w:p>
        </w:tc>
      </w:tr>
      <w:tr w14:paraId="5A401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6B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3B3D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382C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215.55</w:t>
            </w:r>
          </w:p>
        </w:tc>
      </w:tr>
      <w:tr w14:paraId="109A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C69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5A3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20E6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C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34E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5AC1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112.95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BCA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4A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691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695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36C5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0274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0891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32E9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F4F3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5C5F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4E9E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F2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安全零事故</w:t>
            </w:r>
          </w:p>
          <w:p w14:paraId="0F3C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教研共同体辐射</w:t>
            </w:r>
          </w:p>
          <w:p w14:paraId="5F90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"/>
              </w:rPr>
              <w:t>家园共育创新</w:t>
            </w:r>
          </w:p>
          <w:p w14:paraId="342C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63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演练全面，但隐患未根除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（基本达成）</w:t>
            </w:r>
          </w:p>
          <w:p w14:paraId="482AB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承办观摩任务，但深度课题未突破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（初步达成）</w:t>
            </w:r>
          </w:p>
          <w:p w14:paraId="6A610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活动丰富，“江豚”特色获认可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（超额完成）</w:t>
            </w:r>
          </w:p>
        </w:tc>
      </w:tr>
      <w:tr w14:paraId="607C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9FB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FF4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DA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F5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4B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18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77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A5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3E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BE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4A7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5F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4C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CC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244D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40F7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043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3270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5960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35B12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3752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2FB1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52" w:type="dxa"/>
            <w:noWrap w:val="0"/>
            <w:vAlign w:val="center"/>
          </w:tcPr>
          <w:p w14:paraId="2942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51" w:type="dxa"/>
            <w:noWrap w:val="0"/>
            <w:vAlign w:val="center"/>
          </w:tcPr>
          <w:p w14:paraId="6C5A9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0" w:type="dxa"/>
            <w:noWrap w:val="0"/>
            <w:vAlign w:val="center"/>
          </w:tcPr>
          <w:p w14:paraId="23C6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176E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53F8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16A7A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14A9D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C56F69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5EA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购置相关仪器设备</w:t>
            </w:r>
          </w:p>
        </w:tc>
        <w:tc>
          <w:tcPr>
            <w:tcW w:w="1167" w:type="dxa"/>
            <w:noWrap w:val="0"/>
            <w:vAlign w:val="center"/>
          </w:tcPr>
          <w:p w14:paraId="6FB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noWrap w:val="0"/>
            <w:vAlign w:val="center"/>
          </w:tcPr>
          <w:p w14:paraId="2E0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52" w:type="dxa"/>
            <w:noWrap w:val="0"/>
            <w:vAlign w:val="center"/>
          </w:tcPr>
          <w:p w14:paraId="3F14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noWrap w:val="0"/>
            <w:vAlign w:val="center"/>
          </w:tcPr>
          <w:p w14:paraId="5AFF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360" w:type="dxa"/>
            <w:noWrap w:val="0"/>
            <w:vAlign w:val="center"/>
          </w:tcPr>
          <w:p w14:paraId="5D99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7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489CD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B132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65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DAC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幼儿招生数量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602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9C7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92A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34E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360" w:type="dxa"/>
            <w:noWrap w:val="0"/>
            <w:vAlign w:val="center"/>
          </w:tcPr>
          <w:p w14:paraId="6DCA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4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412A2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4FC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F02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EF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引进优质教师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62E6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871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221C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330E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1360" w:type="dxa"/>
            <w:noWrap w:val="0"/>
            <w:vAlign w:val="center"/>
          </w:tcPr>
          <w:p w14:paraId="3154F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AA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08B32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5F6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8A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08C3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6B4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74B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47FE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5E04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5841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7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28F5B2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9E8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B0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74F9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贫困幼儿资助数量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02DF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4C3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658E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54FC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5F9A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CA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305E8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D7D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D5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1AC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幼儿课外活动数量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6C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2C0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2EA4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71C2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 w14:paraId="14C4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19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20F82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029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13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2567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167" w:type="dxa"/>
            <w:noWrap w:val="0"/>
            <w:vAlign w:val="center"/>
          </w:tcPr>
          <w:p w14:paraId="7F04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5E9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94%</w:t>
            </w:r>
          </w:p>
        </w:tc>
        <w:tc>
          <w:tcPr>
            <w:tcW w:w="652" w:type="dxa"/>
            <w:noWrap w:val="0"/>
            <w:vAlign w:val="center"/>
          </w:tcPr>
          <w:p w14:paraId="6A2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noWrap w:val="0"/>
            <w:vAlign w:val="center"/>
          </w:tcPr>
          <w:p w14:paraId="488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722B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24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9D7A1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1371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35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0EDC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新生入学率</w:t>
            </w:r>
          </w:p>
        </w:tc>
        <w:tc>
          <w:tcPr>
            <w:tcW w:w="1167" w:type="dxa"/>
            <w:noWrap w:val="0"/>
            <w:vAlign w:val="center"/>
          </w:tcPr>
          <w:p w14:paraId="6D3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1200" w:type="dxa"/>
            <w:noWrap w:val="0"/>
            <w:vAlign w:val="center"/>
          </w:tcPr>
          <w:p w14:paraId="1B1B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52" w:type="dxa"/>
            <w:noWrap w:val="0"/>
            <w:vAlign w:val="center"/>
          </w:tcPr>
          <w:p w14:paraId="213E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noWrap w:val="0"/>
            <w:vAlign w:val="center"/>
          </w:tcPr>
          <w:p w14:paraId="703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00FD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B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E637B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BEB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4C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10B2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购置设备投入使用率</w:t>
            </w:r>
          </w:p>
        </w:tc>
        <w:tc>
          <w:tcPr>
            <w:tcW w:w="1167" w:type="dxa"/>
            <w:noWrap w:val="0"/>
            <w:vAlign w:val="center"/>
          </w:tcPr>
          <w:p w14:paraId="52D9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56F8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52" w:type="dxa"/>
            <w:noWrap w:val="0"/>
            <w:vAlign w:val="center"/>
          </w:tcPr>
          <w:p w14:paraId="7B0A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noWrap w:val="0"/>
            <w:vAlign w:val="center"/>
          </w:tcPr>
          <w:p w14:paraId="21AD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61A6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30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4CE9D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263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36C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220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招生公示率</w:t>
            </w:r>
          </w:p>
        </w:tc>
        <w:tc>
          <w:tcPr>
            <w:tcW w:w="1167" w:type="dxa"/>
            <w:noWrap w:val="0"/>
            <w:vAlign w:val="center"/>
          </w:tcPr>
          <w:p w14:paraId="0A93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noWrap w:val="0"/>
            <w:vAlign w:val="center"/>
          </w:tcPr>
          <w:p w14:paraId="2E8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52" w:type="dxa"/>
            <w:noWrap w:val="0"/>
            <w:vAlign w:val="center"/>
          </w:tcPr>
          <w:p w14:paraId="3CE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noWrap w:val="0"/>
            <w:vAlign w:val="center"/>
          </w:tcPr>
          <w:p w14:paraId="259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3DF4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22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7C35A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0A4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E1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21C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升学率</w:t>
            </w:r>
          </w:p>
        </w:tc>
        <w:tc>
          <w:tcPr>
            <w:tcW w:w="1167" w:type="dxa"/>
            <w:noWrap w:val="0"/>
            <w:vAlign w:val="center"/>
          </w:tcPr>
          <w:p w14:paraId="7F5A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95%</w:t>
            </w:r>
          </w:p>
        </w:tc>
        <w:tc>
          <w:tcPr>
            <w:tcW w:w="1200" w:type="dxa"/>
            <w:noWrap w:val="0"/>
            <w:vAlign w:val="center"/>
          </w:tcPr>
          <w:p w14:paraId="6D34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52" w:type="dxa"/>
            <w:noWrap w:val="0"/>
            <w:vAlign w:val="center"/>
          </w:tcPr>
          <w:p w14:paraId="160C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1" w:type="dxa"/>
            <w:noWrap w:val="0"/>
            <w:vAlign w:val="center"/>
          </w:tcPr>
          <w:p w14:paraId="384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7C9F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2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CCF54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31A6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DF9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34D9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毕业率/升学率完成时间</w:t>
            </w:r>
          </w:p>
        </w:tc>
        <w:tc>
          <w:tcPr>
            <w:tcW w:w="1167" w:type="dxa"/>
            <w:noWrap w:val="0"/>
            <w:vAlign w:val="center"/>
          </w:tcPr>
          <w:p w14:paraId="25BD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2024.7.6（毕业时间）</w:t>
            </w:r>
          </w:p>
        </w:tc>
        <w:tc>
          <w:tcPr>
            <w:tcW w:w="1200" w:type="dxa"/>
            <w:noWrap w:val="0"/>
            <w:vAlign w:val="center"/>
          </w:tcPr>
          <w:p w14:paraId="223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2024.7.6之前完成</w:t>
            </w:r>
          </w:p>
        </w:tc>
        <w:tc>
          <w:tcPr>
            <w:tcW w:w="652" w:type="dxa"/>
            <w:noWrap w:val="0"/>
            <w:vAlign w:val="center"/>
          </w:tcPr>
          <w:p w14:paraId="3339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751" w:type="dxa"/>
            <w:noWrap w:val="0"/>
            <w:vAlign w:val="center"/>
          </w:tcPr>
          <w:p w14:paraId="54C5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360" w:type="dxa"/>
            <w:noWrap w:val="0"/>
            <w:vAlign w:val="center"/>
          </w:tcPr>
          <w:p w14:paraId="6151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3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3429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3F2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0761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1E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教师培训完成时间</w:t>
            </w:r>
          </w:p>
        </w:tc>
        <w:tc>
          <w:tcPr>
            <w:tcW w:w="1167" w:type="dxa"/>
            <w:noWrap w:val="0"/>
            <w:vAlign w:val="center"/>
          </w:tcPr>
          <w:p w14:paraId="15FB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2024.9.1之前</w:t>
            </w:r>
          </w:p>
        </w:tc>
        <w:tc>
          <w:tcPr>
            <w:tcW w:w="1200" w:type="dxa"/>
            <w:noWrap w:val="0"/>
            <w:vAlign w:val="center"/>
          </w:tcPr>
          <w:p w14:paraId="1452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2024.9.1之前完成</w:t>
            </w:r>
          </w:p>
        </w:tc>
        <w:tc>
          <w:tcPr>
            <w:tcW w:w="652" w:type="dxa"/>
            <w:noWrap w:val="0"/>
            <w:vAlign w:val="center"/>
          </w:tcPr>
          <w:p w14:paraId="320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751" w:type="dxa"/>
            <w:noWrap w:val="0"/>
            <w:vAlign w:val="center"/>
          </w:tcPr>
          <w:p w14:paraId="0EB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360" w:type="dxa"/>
            <w:noWrap w:val="0"/>
            <w:vAlign w:val="center"/>
          </w:tcPr>
          <w:p w14:paraId="38E8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018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FF3D1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6B4A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4929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FD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C8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F7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384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5D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4B47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67" w:type="dxa"/>
            <w:noWrap w:val="0"/>
            <w:vAlign w:val="center"/>
          </w:tcPr>
          <w:p w14:paraId="3A3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00" w:type="dxa"/>
            <w:noWrap w:val="0"/>
            <w:vAlign w:val="center"/>
          </w:tcPr>
          <w:p w14:paraId="587F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52" w:type="dxa"/>
            <w:noWrap w:val="0"/>
            <w:vAlign w:val="center"/>
          </w:tcPr>
          <w:p w14:paraId="5539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51" w:type="dxa"/>
            <w:noWrap w:val="0"/>
            <w:vAlign w:val="center"/>
          </w:tcPr>
          <w:p w14:paraId="3F3E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noWrap w:val="0"/>
            <w:vAlign w:val="center"/>
          </w:tcPr>
          <w:p w14:paraId="0DC7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0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3D344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89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5C70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4EA5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056C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提高教师队伍建设，提高教育教学质量</w:t>
            </w:r>
          </w:p>
        </w:tc>
        <w:tc>
          <w:tcPr>
            <w:tcW w:w="1167" w:type="dxa"/>
            <w:noWrap w:val="0"/>
            <w:vAlign w:val="center"/>
          </w:tcPr>
          <w:p w14:paraId="617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较上年提升</w:t>
            </w:r>
          </w:p>
        </w:tc>
        <w:tc>
          <w:tcPr>
            <w:tcW w:w="1200" w:type="dxa"/>
            <w:noWrap w:val="0"/>
            <w:vAlign w:val="center"/>
          </w:tcPr>
          <w:p w14:paraId="2D78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较上年提升</w:t>
            </w:r>
          </w:p>
        </w:tc>
        <w:tc>
          <w:tcPr>
            <w:tcW w:w="652" w:type="dxa"/>
            <w:noWrap w:val="0"/>
            <w:vAlign w:val="center"/>
          </w:tcPr>
          <w:p w14:paraId="4E55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noWrap w:val="0"/>
            <w:vAlign w:val="center"/>
          </w:tcPr>
          <w:p w14:paraId="307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 w14:paraId="6869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6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99261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E7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C9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161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开展“保护江豚毅行”公益活动</w:t>
            </w:r>
          </w:p>
        </w:tc>
        <w:tc>
          <w:tcPr>
            <w:tcW w:w="1167" w:type="dxa"/>
            <w:noWrap w:val="0"/>
            <w:vAlign w:val="center"/>
          </w:tcPr>
          <w:p w14:paraId="0DA6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1200" w:type="dxa"/>
            <w:noWrap w:val="0"/>
            <w:vAlign w:val="center"/>
          </w:tcPr>
          <w:p w14:paraId="1A1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</w:t>
            </w:r>
          </w:p>
        </w:tc>
        <w:tc>
          <w:tcPr>
            <w:tcW w:w="652" w:type="dxa"/>
            <w:noWrap w:val="0"/>
            <w:vAlign w:val="center"/>
          </w:tcPr>
          <w:p w14:paraId="59CF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dxa"/>
            <w:noWrap w:val="0"/>
            <w:vAlign w:val="center"/>
          </w:tcPr>
          <w:p w14:paraId="03C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 w14:paraId="76E2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9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A14E3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5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A3C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6A6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坚持政治理论学习和业务能力培养,坚持建立正确有效的园区价值体系和文化,创建浓厚的学习氛围</w:t>
            </w:r>
          </w:p>
        </w:tc>
        <w:tc>
          <w:tcPr>
            <w:tcW w:w="1167" w:type="dxa"/>
            <w:noWrap w:val="0"/>
            <w:vAlign w:val="center"/>
          </w:tcPr>
          <w:p w14:paraId="2B5D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00" w:type="dxa"/>
            <w:noWrap w:val="0"/>
            <w:vAlign w:val="center"/>
          </w:tcPr>
          <w:p w14:paraId="6606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652" w:type="dxa"/>
            <w:noWrap w:val="0"/>
            <w:vAlign w:val="center"/>
          </w:tcPr>
          <w:p w14:paraId="1FB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51" w:type="dxa"/>
            <w:noWrap w:val="0"/>
            <w:vAlign w:val="center"/>
          </w:tcPr>
          <w:p w14:paraId="2B37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 w14:paraId="6E5F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0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59DF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98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CFB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211" w:type="dxa"/>
            <w:vMerge w:val="continue"/>
            <w:noWrap w:val="0"/>
            <w:vAlign w:val="center"/>
          </w:tcPr>
          <w:p w14:paraId="7EDC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673A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提升素质教育校园文化建设、办学水平及社会影响力</w:t>
            </w:r>
          </w:p>
        </w:tc>
        <w:tc>
          <w:tcPr>
            <w:tcW w:w="1167" w:type="dxa"/>
            <w:noWrap w:val="0"/>
            <w:vAlign w:val="center"/>
          </w:tcPr>
          <w:p w14:paraId="1D4C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1200" w:type="dxa"/>
            <w:noWrap w:val="0"/>
            <w:vAlign w:val="center"/>
          </w:tcPr>
          <w:p w14:paraId="7FA4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652" w:type="dxa"/>
            <w:noWrap w:val="0"/>
            <w:vAlign w:val="center"/>
          </w:tcPr>
          <w:p w14:paraId="086A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noWrap w:val="0"/>
            <w:vAlign w:val="center"/>
          </w:tcPr>
          <w:p w14:paraId="71A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 w14:paraId="0659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FBD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3FE00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6F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BF3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869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212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600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幼儿满意度</w:t>
            </w:r>
          </w:p>
        </w:tc>
        <w:tc>
          <w:tcPr>
            <w:tcW w:w="1167" w:type="dxa"/>
            <w:noWrap w:val="0"/>
            <w:vAlign w:val="center"/>
          </w:tcPr>
          <w:p w14:paraId="7D8D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≧94%</w:t>
            </w:r>
          </w:p>
        </w:tc>
        <w:tc>
          <w:tcPr>
            <w:tcW w:w="1200" w:type="dxa"/>
            <w:noWrap w:val="0"/>
            <w:vAlign w:val="center"/>
          </w:tcPr>
          <w:p w14:paraId="155B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52" w:type="dxa"/>
            <w:noWrap w:val="0"/>
            <w:vAlign w:val="center"/>
          </w:tcPr>
          <w:p w14:paraId="0972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noWrap w:val="0"/>
            <w:vAlign w:val="center"/>
          </w:tcPr>
          <w:p w14:paraId="5D93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0557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1D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1F6D4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C4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624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5B22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495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≧92%</w:t>
            </w:r>
          </w:p>
        </w:tc>
        <w:tc>
          <w:tcPr>
            <w:tcW w:w="1200" w:type="dxa"/>
            <w:noWrap w:val="0"/>
            <w:vAlign w:val="center"/>
          </w:tcPr>
          <w:p w14:paraId="6AD4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52" w:type="dxa"/>
            <w:noWrap w:val="0"/>
            <w:vAlign w:val="center"/>
          </w:tcPr>
          <w:p w14:paraId="6B8A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noWrap w:val="0"/>
            <w:vAlign w:val="center"/>
          </w:tcPr>
          <w:p w14:paraId="3F3B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 w14:paraId="6B09D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22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F1BF5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67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2F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DB1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教职工满意度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254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≧95%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61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9C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0A78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0247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C4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521C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52" w:type="dxa"/>
            <w:noWrap w:val="0"/>
            <w:vAlign w:val="center"/>
          </w:tcPr>
          <w:p w14:paraId="54D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51" w:type="dxa"/>
            <w:noWrap w:val="0"/>
            <w:vAlign w:val="center"/>
          </w:tcPr>
          <w:p w14:paraId="49DE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98.42</w:t>
            </w:r>
          </w:p>
        </w:tc>
        <w:tc>
          <w:tcPr>
            <w:tcW w:w="1360" w:type="dxa"/>
            <w:noWrap w:val="0"/>
            <w:vAlign w:val="center"/>
          </w:tcPr>
          <w:p w14:paraId="67FE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E8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 w14:paraId="3838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陈缨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0730-8320353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4164FCAF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1E0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DF78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DF78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AFC662B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056AF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3933</Words>
  <Characters>4478</Characters>
  <Lines>0</Lines>
  <Paragraphs>0</Paragraphs>
  <TotalTime>0</TotalTime>
  <ScaleCrop>false</ScaleCrop>
  <LinksUpToDate>false</LinksUpToDate>
  <CharactersWithSpaces>4554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