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B" w:rsidRPr="005341DA" w:rsidRDefault="00DB66E6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proofErr w:type="gramStart"/>
      <w:r>
        <w:rPr>
          <w:rFonts w:ascii="黑体" w:eastAsia="黑体" w:hAnsi="黑体" w:hint="eastAsia"/>
          <w:sz w:val="60"/>
          <w:szCs w:val="60"/>
        </w:rPr>
        <w:t>华菱融域</w:t>
      </w:r>
      <w:r w:rsidR="00720FBB" w:rsidRPr="00B07296">
        <w:rPr>
          <w:rFonts w:ascii="黑体" w:eastAsia="黑体" w:hAnsi="黑体" w:hint="eastAsia"/>
          <w:sz w:val="60"/>
          <w:szCs w:val="60"/>
        </w:rPr>
        <w:t>使用</w:t>
      </w:r>
      <w:proofErr w:type="gramEnd"/>
      <w:r w:rsidR="00720FBB" w:rsidRPr="00B07296">
        <w:rPr>
          <w:rFonts w:ascii="黑体" w:eastAsia="黑体" w:hAnsi="黑体" w:hint="eastAsia"/>
          <w:sz w:val="60"/>
          <w:szCs w:val="60"/>
        </w:rPr>
        <w:t>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CB5D33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9735D">
        <w:rPr>
          <w:rFonts w:ascii="微软雅黑 Light" w:eastAsia="微软雅黑 Light" w:hAnsi="微软雅黑 Light" w:hint="eastAsia"/>
          <w:sz w:val="24"/>
          <w:szCs w:val="24"/>
        </w:rPr>
        <w:t>202</w:t>
      </w:r>
      <w:r w:rsidR="006F10F2">
        <w:rPr>
          <w:rFonts w:ascii="微软雅黑 Light" w:eastAsia="微软雅黑 Light" w:hAnsi="微软雅黑 Light" w:hint="eastAsia"/>
          <w:sz w:val="24"/>
          <w:szCs w:val="24"/>
        </w:rPr>
        <w:t>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6F10F2">
        <w:rPr>
          <w:rFonts w:ascii="微软雅黑 Light" w:eastAsia="微软雅黑 Light" w:hAnsi="微软雅黑 Light" w:hint="eastAsia"/>
          <w:sz w:val="24"/>
          <w:szCs w:val="24"/>
        </w:rPr>
        <w:t>02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6F10F2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2A46A5">
        <w:rPr>
          <w:rFonts w:ascii="微软雅黑 Light" w:eastAsia="微软雅黑 Light" w:hAnsi="微软雅黑 Light" w:hint="eastAsia"/>
          <w:sz w:val="24"/>
          <w:szCs w:val="24"/>
        </w:rPr>
        <w:t>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736243">
        <w:rPr>
          <w:rFonts w:ascii="微软雅黑 Light" w:eastAsia="微软雅黑 Light" w:hAnsi="微软雅黑 Light" w:hint="eastAsia"/>
          <w:sz w:val="24"/>
          <w:szCs w:val="24"/>
        </w:rPr>
        <w:t>1</w:t>
      </w:r>
      <w:r w:rsidR="00411C87">
        <w:rPr>
          <w:rFonts w:ascii="微软雅黑 Light" w:eastAsia="微软雅黑 Light" w:hAnsi="微软雅黑 Light" w:hint="eastAsia"/>
          <w:sz w:val="24"/>
          <w:szCs w:val="24"/>
        </w:rPr>
        <w:t>5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bookmarkStart w:id="0" w:name="_GoBack"/>
      <w:bookmarkEnd w:id="0"/>
      <w:r w:rsidR="006F10F2">
        <w:rPr>
          <w:rFonts w:ascii="微软雅黑 Light" w:eastAsia="微软雅黑 Light" w:hAnsi="微软雅黑 Light" w:hint="eastAsia"/>
          <w:sz w:val="24"/>
          <w:szCs w:val="24"/>
        </w:rPr>
        <w:t>00</w:t>
      </w: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DB66E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华菱融域</w:t>
            </w:r>
            <w:proofErr w:type="gramEnd"/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0038DC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="00DB66E6">
              <w:rPr>
                <w:rFonts w:ascii="微软雅黑 Light" w:eastAsia="微软雅黑 Light" w:hAnsi="微软雅黑 Light" w:hint="eastAsia"/>
                <w:sz w:val="26"/>
                <w:szCs w:val="26"/>
              </w:rPr>
              <w:t>求索东路488号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DB66E6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岳阳湘冶物业</w:t>
            </w:r>
            <w:r w:rsidR="003B4EA7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proofErr w:type="gramEnd"/>
            <w:r w:rsidR="003B4EA7">
              <w:rPr>
                <w:rFonts w:ascii="微软雅黑 Light" w:eastAsia="微软雅黑 Light" w:hAnsi="微软雅黑 Light" w:hint="eastAsia"/>
                <w:sz w:val="26"/>
                <w:szCs w:val="26"/>
              </w:rPr>
              <w:t>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DB66E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李颀</w:t>
            </w:r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8969EC" w:rsidP="003674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18711173933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3B4EA7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岳阳湘冶物业管理有限公司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CB5D33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夏永丽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CB5D33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18390002626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EE596C" w:rsidP="00CB5D3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华菱融域</w:t>
            </w:r>
            <w:proofErr w:type="gramEnd"/>
            <w:r w:rsidR="00CB5D33">
              <w:rPr>
                <w:rFonts w:ascii="微软雅黑 Light" w:eastAsia="微软雅黑 Light" w:hAnsi="微软雅黑 Light" w:hint="eastAsia"/>
                <w:sz w:val="26"/>
                <w:szCs w:val="26"/>
              </w:rPr>
              <w:t>2栋西单元门禁及入户大厅改造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CB5D33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CB5D33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3210.28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CB5D33" w:rsidP="004F175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CB5D33" w:rsidP="004F175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2360.5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CB5D33" w:rsidP="009B510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118000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CB5D33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CB5D33">
              <w:rPr>
                <w:rFonts w:ascii="微软雅黑 Light" w:eastAsia="微软雅黑 Light" w:hAnsi="微软雅黑 Light" w:hint="eastAsia"/>
                <w:sz w:val="26"/>
                <w:szCs w:val="26"/>
              </w:rPr>
              <w:t>壹拾壹万捌仟</w:t>
            </w:r>
            <w:r w:rsidR="008666ED">
              <w:rPr>
                <w:rFonts w:ascii="微软雅黑 Light" w:eastAsia="微软雅黑 Light" w:hAnsi="微软雅黑 Light" w:hint="eastAsia"/>
                <w:sz w:val="26"/>
                <w:szCs w:val="26"/>
              </w:rPr>
              <w:t>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Pr="00997296" w:rsidRDefault="00CB5D33" w:rsidP="009B510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118000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Pr="00997296" w:rsidRDefault="000510D6" w:rsidP="000510D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CB5D33">
              <w:rPr>
                <w:rFonts w:ascii="微软雅黑 Light" w:eastAsia="微软雅黑 Light" w:hAnsi="微软雅黑 Light" w:hint="eastAsia"/>
                <w:sz w:val="26"/>
                <w:szCs w:val="26"/>
              </w:rPr>
              <w:t>壹拾壹万捌仟元整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510D6" w:rsidRPr="00997296" w:rsidRDefault="00CB5D33" w:rsidP="009B510B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118000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40672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CB5D33">
              <w:rPr>
                <w:rFonts w:ascii="微软雅黑 Light" w:eastAsia="微软雅黑 Light" w:hAnsi="微软雅黑 Light" w:hint="eastAsia"/>
                <w:sz w:val="26"/>
                <w:szCs w:val="26"/>
              </w:rPr>
              <w:t>壹拾壹万捌仟元整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proofErr w:type="gramStart"/>
            <w:r w:rsidR="00736243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岳阳湘冶物业管理</w:t>
            </w:r>
            <w:proofErr w:type="gramEnd"/>
            <w:r w:rsidR="00736243">
              <w:rPr>
                <w:rFonts w:ascii="微软雅黑 Light" w:eastAsia="微软雅黑 Light" w:hAnsi="微软雅黑 Light" w:hint="eastAsia"/>
                <w:sz w:val="26"/>
                <w:szCs w:val="26"/>
              </w:rPr>
              <w:t>有限责任公司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736243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</w:t>
            </w:r>
            <w:proofErr w:type="gramStart"/>
            <w:r w:rsidR="00736243">
              <w:rPr>
                <w:rFonts w:ascii="微软雅黑 Light" w:eastAsia="微软雅黑 Light" w:hAnsi="微软雅黑 Light" w:hint="eastAsia"/>
                <w:sz w:val="26"/>
                <w:szCs w:val="26"/>
              </w:rPr>
              <w:t>华菱融域小区</w:t>
            </w:r>
            <w:proofErr w:type="gramEnd"/>
            <w:r w:rsidR="00736243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业主委员会审核。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6F10F2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</w:t>
            </w:r>
            <w:r w:rsidR="0039735D">
              <w:rPr>
                <w:rFonts w:ascii="微软雅黑 Light" w:eastAsia="微软雅黑 Light" w:hAnsi="微软雅黑 Light" w:hint="eastAsia"/>
                <w:sz w:val="26"/>
                <w:szCs w:val="26"/>
              </w:rPr>
              <w:t>202</w:t>
            </w:r>
            <w:r w:rsidR="006F10F2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6F10F2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6F10F2"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="002A46A5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</w:t>
            </w:r>
            <w:r w:rsidR="0039735D">
              <w:rPr>
                <w:rFonts w:ascii="微软雅黑 Light" w:eastAsia="微软雅黑 Light" w:hAnsi="微软雅黑 Light" w:hint="eastAsia"/>
                <w:sz w:val="26"/>
                <w:szCs w:val="26"/>
              </w:rPr>
              <w:t>202</w:t>
            </w:r>
            <w:r w:rsidR="00411C87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6F10F2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6F10F2">
              <w:rPr>
                <w:rFonts w:ascii="微软雅黑 Light" w:eastAsia="微软雅黑 Light" w:hAnsi="微软雅黑 Light" w:hint="eastAsia"/>
                <w:sz w:val="26"/>
                <w:szCs w:val="26"/>
              </w:rPr>
              <w:t>1</w:t>
            </w:r>
            <w:r w:rsidR="002A46A5">
              <w:rPr>
                <w:rFonts w:ascii="微软雅黑 Light" w:eastAsia="微软雅黑 Light" w:hAnsi="微软雅黑 Light" w:hint="eastAsia"/>
                <w:sz w:val="26"/>
                <w:szCs w:val="26"/>
              </w:rPr>
              <w:t>8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CB5D33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CB5D33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03B" w:rsidRDefault="00F5303B" w:rsidP="005341DA">
      <w:r>
        <w:separator/>
      </w:r>
    </w:p>
  </w:endnote>
  <w:endnote w:type="continuationSeparator" w:id="0">
    <w:p w:rsidR="00F5303B" w:rsidRDefault="00F5303B" w:rsidP="0053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03B" w:rsidRDefault="00F5303B" w:rsidP="005341DA">
      <w:r>
        <w:separator/>
      </w:r>
    </w:p>
  </w:footnote>
  <w:footnote w:type="continuationSeparator" w:id="0">
    <w:p w:rsidR="00F5303B" w:rsidRDefault="00F5303B" w:rsidP="0053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FBB"/>
    <w:rsid w:val="000038DC"/>
    <w:rsid w:val="0000458B"/>
    <w:rsid w:val="000060C6"/>
    <w:rsid w:val="00015243"/>
    <w:rsid w:val="000510D6"/>
    <w:rsid w:val="00056CFD"/>
    <w:rsid w:val="000A729C"/>
    <w:rsid w:val="000B2E15"/>
    <w:rsid w:val="000B6CBC"/>
    <w:rsid w:val="000D35F6"/>
    <w:rsid w:val="001E187A"/>
    <w:rsid w:val="001E7F4A"/>
    <w:rsid w:val="001F34CC"/>
    <w:rsid w:val="001F75FD"/>
    <w:rsid w:val="00206AF2"/>
    <w:rsid w:val="0024607D"/>
    <w:rsid w:val="0028164D"/>
    <w:rsid w:val="002A46A5"/>
    <w:rsid w:val="002A6C7B"/>
    <w:rsid w:val="00346C20"/>
    <w:rsid w:val="003674C8"/>
    <w:rsid w:val="0039735D"/>
    <w:rsid w:val="003B4EA7"/>
    <w:rsid w:val="003D7041"/>
    <w:rsid w:val="00406720"/>
    <w:rsid w:val="00411C87"/>
    <w:rsid w:val="004E7EC3"/>
    <w:rsid w:val="004F1750"/>
    <w:rsid w:val="0050229F"/>
    <w:rsid w:val="005341DA"/>
    <w:rsid w:val="00543B4C"/>
    <w:rsid w:val="0055006F"/>
    <w:rsid w:val="00564C47"/>
    <w:rsid w:val="005A1013"/>
    <w:rsid w:val="005B16C7"/>
    <w:rsid w:val="005B42A1"/>
    <w:rsid w:val="005E3715"/>
    <w:rsid w:val="00606024"/>
    <w:rsid w:val="00630365"/>
    <w:rsid w:val="0064774A"/>
    <w:rsid w:val="006773FA"/>
    <w:rsid w:val="006F10F2"/>
    <w:rsid w:val="007049CC"/>
    <w:rsid w:val="00720FBB"/>
    <w:rsid w:val="00736243"/>
    <w:rsid w:val="007A53E7"/>
    <w:rsid w:val="007B1365"/>
    <w:rsid w:val="007B3A9C"/>
    <w:rsid w:val="007C37E7"/>
    <w:rsid w:val="007D7812"/>
    <w:rsid w:val="008666ED"/>
    <w:rsid w:val="00892BC1"/>
    <w:rsid w:val="008969EC"/>
    <w:rsid w:val="008A531D"/>
    <w:rsid w:val="008D0BE9"/>
    <w:rsid w:val="008D4DE1"/>
    <w:rsid w:val="00963D96"/>
    <w:rsid w:val="009954D9"/>
    <w:rsid w:val="00997296"/>
    <w:rsid w:val="009A7B90"/>
    <w:rsid w:val="009B510B"/>
    <w:rsid w:val="009B630E"/>
    <w:rsid w:val="009F4E13"/>
    <w:rsid w:val="00A20376"/>
    <w:rsid w:val="00A24DEC"/>
    <w:rsid w:val="00AB06BA"/>
    <w:rsid w:val="00AC0772"/>
    <w:rsid w:val="00AF0248"/>
    <w:rsid w:val="00AF7CEB"/>
    <w:rsid w:val="00B07296"/>
    <w:rsid w:val="00B10643"/>
    <w:rsid w:val="00B54860"/>
    <w:rsid w:val="00B953B9"/>
    <w:rsid w:val="00BA6A26"/>
    <w:rsid w:val="00BC15CF"/>
    <w:rsid w:val="00BD72E2"/>
    <w:rsid w:val="00C30ECA"/>
    <w:rsid w:val="00C36C34"/>
    <w:rsid w:val="00C60FC1"/>
    <w:rsid w:val="00CB1302"/>
    <w:rsid w:val="00CB5D33"/>
    <w:rsid w:val="00D176CD"/>
    <w:rsid w:val="00D337A1"/>
    <w:rsid w:val="00D8770B"/>
    <w:rsid w:val="00DB66E6"/>
    <w:rsid w:val="00DE26DD"/>
    <w:rsid w:val="00DF6508"/>
    <w:rsid w:val="00E0639A"/>
    <w:rsid w:val="00E979EE"/>
    <w:rsid w:val="00EE596C"/>
    <w:rsid w:val="00F22252"/>
    <w:rsid w:val="00F3203B"/>
    <w:rsid w:val="00F50868"/>
    <w:rsid w:val="00F5303B"/>
    <w:rsid w:val="00F95DAE"/>
    <w:rsid w:val="00FD078D"/>
    <w:rsid w:val="00FF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1C37F-39C6-41DD-A2EA-75A94736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51</cp:revision>
  <cp:lastPrinted>2022-09-26T08:39:00Z</cp:lastPrinted>
  <dcterms:created xsi:type="dcterms:W3CDTF">2022-10-17T02:20:00Z</dcterms:created>
  <dcterms:modified xsi:type="dcterms:W3CDTF">2023-04-23T09:17:00Z</dcterms:modified>
</cp:coreProperties>
</file>