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93" w:type="dxa"/>
        <w:tblLook w:val="04A0"/>
      </w:tblPr>
      <w:tblGrid>
        <w:gridCol w:w="1060"/>
        <w:gridCol w:w="3887"/>
        <w:gridCol w:w="1098"/>
        <w:gridCol w:w="3492"/>
      </w:tblGrid>
      <w:tr w:rsidR="00AF2F23" w:rsidRPr="00FF2417" w:rsidTr="0025160F">
        <w:trPr>
          <w:trHeight w:val="510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行政权力实施程序和运行流程</w:t>
            </w:r>
          </w:p>
        </w:tc>
      </w:tr>
      <w:tr w:rsidR="00AF2F23" w:rsidRPr="00FF2417" w:rsidTr="0025160F">
        <w:trPr>
          <w:trHeight w:val="615"/>
        </w:trPr>
        <w:tc>
          <w:tcPr>
            <w:tcW w:w="4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单位名称（盖章）岳阳楼区社保站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填报日期：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2015  </w:t>
            </w: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12 </w:t>
            </w: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 日</w:t>
            </w:r>
          </w:p>
        </w:tc>
      </w:tr>
      <w:tr w:rsidR="00AF2F23" w:rsidRPr="00FF2417" w:rsidTr="0025160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社会保险登记</w:t>
            </w:r>
          </w:p>
        </w:tc>
      </w:tr>
      <w:tr w:rsidR="00AF2F23" w:rsidRPr="00FF2417" w:rsidTr="0025160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政府服务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参保单位</w:t>
            </w:r>
          </w:p>
        </w:tc>
      </w:tr>
      <w:tr w:rsidR="00AF2F23" w:rsidRPr="00FF2417" w:rsidTr="0025160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受理之日起3个工作日内办结 </w:t>
            </w:r>
          </w:p>
        </w:tc>
      </w:tr>
      <w:tr w:rsidR="00AF2F23" w:rsidRPr="00FF2417" w:rsidTr="0025160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岳阳楼区社会劳动保险事业管理站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基金征缴股</w:t>
            </w:r>
          </w:p>
        </w:tc>
      </w:tr>
      <w:tr w:rsidR="00AF2F23" w:rsidRPr="00FF2417" w:rsidTr="0025160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8223152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8180811</w:t>
            </w:r>
          </w:p>
        </w:tc>
      </w:tr>
      <w:tr w:rsidR="00AF2F23" w:rsidRPr="00FF2417" w:rsidTr="0025160F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23" w:rsidRPr="00FF2417" w:rsidRDefault="00AF2F23" w:rsidP="00251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参保单位应当自领取营业执照或成立之日起30日内，向所属社保经办机构申请社会保险登记，领取《社会保险登记证》</w:t>
            </w:r>
          </w:p>
        </w:tc>
      </w:tr>
      <w:tr w:rsidR="00AF2F23" w:rsidRPr="00FF2417" w:rsidTr="0025160F">
        <w:trPr>
          <w:trHeight w:val="23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23" w:rsidRPr="00FF2417" w:rsidRDefault="00AF2F23" w:rsidP="0025160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1、《社会保险单位信息登记表》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2、企业持《企业法人营业执照》（副本及复印件）   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3、事业单位持《事业单位法人证书》（副本及复印件）  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4、社会团体持《社会团体法人登记证》（副本及复印件）   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5、国家机关持单位行政介绍信    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6、国家质量技术监督部门颁布的组织机构统一代码证书（副本及复印件）   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7、其它核准执业的有关证件、资料   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8、法人身份证原件、复印件    </w:t>
            </w:r>
            <w:r w:rsidRPr="00FF24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外商投资企业还须持有关部门签发的《中华人民共和国外商投资企业批准证书》。</w:t>
            </w:r>
          </w:p>
        </w:tc>
      </w:tr>
      <w:tr w:rsidR="00AF2F23" w:rsidRPr="00FF2417" w:rsidTr="0025160F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《中华人民共和国社会保险法》第八条、第五十七条</w:t>
            </w:r>
          </w:p>
        </w:tc>
      </w:tr>
      <w:tr w:rsidR="00AF2F23" w:rsidRPr="00FF2417" w:rsidTr="0025160F">
        <w:trPr>
          <w:trHeight w:val="16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8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23" w:rsidRPr="00FF2417" w:rsidRDefault="00AF2F23" w:rsidP="00251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4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不收费</w:t>
            </w:r>
          </w:p>
        </w:tc>
      </w:tr>
    </w:tbl>
    <w:p w:rsidR="00AF2F23" w:rsidRDefault="00AF2F23" w:rsidP="00AF2F23">
      <w:pPr>
        <w:rPr>
          <w:rFonts w:hint="eastAsia"/>
        </w:rPr>
      </w:pPr>
    </w:p>
    <w:p w:rsidR="00AF2F23" w:rsidRDefault="00AF2F23" w:rsidP="00AF2F23">
      <w:pPr>
        <w:rPr>
          <w:rFonts w:hint="eastAsia"/>
        </w:rPr>
      </w:pPr>
    </w:p>
    <w:p w:rsidR="00AF2F23" w:rsidRDefault="00AF2F23" w:rsidP="00AF2F23">
      <w:pPr>
        <w:rPr>
          <w:rFonts w:hint="eastAsia"/>
        </w:rPr>
      </w:pPr>
    </w:p>
    <w:p w:rsidR="00AF2F23" w:rsidRDefault="00AF2F23" w:rsidP="00AF2F23">
      <w:pPr>
        <w:rPr>
          <w:rFonts w:hint="eastAsia"/>
        </w:rPr>
      </w:pPr>
    </w:p>
    <w:p w:rsidR="00AF2F23" w:rsidRDefault="00AF2F23" w:rsidP="00AF2F23">
      <w:pPr>
        <w:rPr>
          <w:rFonts w:hint="eastAsia"/>
        </w:rPr>
      </w:pPr>
    </w:p>
    <w:p w:rsidR="00AF2F23" w:rsidRPr="00D11D66" w:rsidRDefault="00AF2F23" w:rsidP="00AF2F23">
      <w:pPr>
        <w:pStyle w:val="a5"/>
        <w:ind w:firstLineChars="400" w:firstLine="1440"/>
        <w:rPr>
          <w:rFonts w:ascii="方正小标宋简体" w:eastAsia="方正小标宋简体" w:hint="eastAsia"/>
          <w:sz w:val="36"/>
          <w:szCs w:val="36"/>
        </w:rPr>
      </w:pPr>
      <w:r w:rsidRPr="00D11D66">
        <w:rPr>
          <w:rFonts w:ascii="方正小标宋简体" w:eastAsia="方正小标宋简体" w:hint="eastAsia"/>
          <w:sz w:val="36"/>
          <w:szCs w:val="36"/>
        </w:rPr>
        <w:lastRenderedPageBreak/>
        <w:t>社会保险登记</w:t>
      </w:r>
      <w:r w:rsidRPr="00D11D66">
        <w:rPr>
          <w:rStyle w:val="apple-style-span"/>
          <w:rFonts w:ascii="方正小标宋简体" w:eastAsia="方正小标宋简体" w:hint="eastAsia"/>
          <w:sz w:val="36"/>
          <w:szCs w:val="36"/>
        </w:rPr>
        <w:t>权力运行流程图</w:t>
      </w:r>
    </w:p>
    <w:p w:rsidR="00AF2F23" w:rsidRPr="00FF2417" w:rsidRDefault="00AF2F23" w:rsidP="00AF2F23">
      <w:pPr>
        <w:rPr>
          <w:rFonts w:hint="eastAsia"/>
        </w:rPr>
      </w:pPr>
    </w:p>
    <w:p w:rsidR="00AF2F23" w:rsidRPr="00FF2417" w:rsidRDefault="00AF2F23" w:rsidP="00AF2F23">
      <w:r>
        <w:rPr>
          <w:noProof/>
        </w:rPr>
      </w:r>
      <w:r>
        <w:pict>
          <v:group id="画布 2965" o:spid="_x0000_s2050" editas="canvas" style="width:423pt;height:647.4pt;mso-position-horizontal-relative:char;mso-position-vertical-relative:line" coordorigin="2205,2563" coordsize="7357,11277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205;top:2563;width:7357;height:11277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line id="直线 2967" o:spid="_x0000_s2052" style="position:absolute" from="3614,7183" to="3615,7726">
              <v:stroke endarrow="block"/>
            </v:line>
            <v:line id="直线 2968" o:spid="_x0000_s2053" style="position:absolute" from="3614,10172" to="3615,10715">
              <v:stroke endarrow="block"/>
            </v:line>
            <v:line id="直线 2969" o:spid="_x0000_s2054" style="position:absolute" from="3614,11666" to="3615,12210">
              <v:stroke endarrow="block"/>
            </v:line>
            <v:group id="组合 3040" o:spid="_x0000_s2055" style="position:absolute;left:2205;top:2835;width:7200;height:10326" coordorigin="2205,2835" coordsize="7200,10326">
              <v:group id="组合 2970" o:spid="_x0000_s2056" style="position:absolute;left:2205;top:2835;width:7200;height:10326" coordorigin="2205,2835" coordsize="7200,10326">
                <v:line id="直线 2971" o:spid="_x0000_s2057" style="position:absolute" from="7684,10308" to="7685,10984">
                  <v:stroke endarrow="block"/>
                </v:line>
                <v:rect id="矩形 2972" o:spid="_x0000_s2058" style="position:absolute;left:2205;top:10715;width:2818;height:951">
                  <v:textbox style="mso-next-textbox:#矩形 2972">
                    <w:txbxContent>
                      <w:p w:rsidR="00AF2F23" w:rsidRDefault="00AF2F23" w:rsidP="00AF2F23">
                        <w:pPr>
                          <w:ind w:firstLineChars="450" w:firstLine="945"/>
                          <w:rPr>
                            <w:rFonts w:hint="eastAsia"/>
                            <w:szCs w:val="21"/>
                          </w:rPr>
                        </w:pPr>
                      </w:p>
                      <w:p w:rsidR="00AF2F23" w:rsidRDefault="00AF2F23" w:rsidP="00AF2F23">
                        <w:pPr>
                          <w:ind w:firstLineChars="550" w:firstLine="1155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复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Cs w:val="21"/>
                          </w:rPr>
                          <w:t>审</w:t>
                        </w:r>
                      </w:p>
                      <w:p w:rsidR="00AF2F23" w:rsidRDefault="00AF2F23" w:rsidP="00AF2F23">
                        <w:pPr>
                          <w:rPr>
                            <w:rFonts w:hint="eastAsia"/>
                            <w:szCs w:val="21"/>
                          </w:rPr>
                        </w:pPr>
                      </w:p>
                    </w:txbxContent>
                  </v:textbox>
                </v:rect>
                <v:rect id="矩形 2973" o:spid="_x0000_s2059" style="position:absolute;left:2205;top:12210;width:2818;height:951">
                  <v:textbox style="mso-next-textbox:#矩形 2973">
                    <w:txbxContent>
                      <w:p w:rsidR="00AF2F23" w:rsidRDefault="00AF2F23" w:rsidP="00AF2F23">
                        <w:pPr>
                          <w:ind w:firstLineChars="150" w:firstLine="315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完成社会保险登记，发放《社会保险登记证》</w:t>
                        </w:r>
                      </w:p>
                      <w:p w:rsidR="00AF2F23" w:rsidRDefault="00AF2F23" w:rsidP="00AF2F23">
                        <w:pPr>
                          <w:rPr>
                            <w:rFonts w:hint="eastAsia"/>
                            <w:szCs w:val="21"/>
                          </w:rPr>
                        </w:pP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自选图形 2974" o:spid="_x0000_s2060" type="#_x0000_t109" style="position:absolute;left:5962;top:10987;width:3443;height:815">
                  <v:textbox style="mso-next-textbox:#自选图形 2974">
                    <w:txbxContent>
                      <w:p w:rsidR="00AF2F23" w:rsidRDefault="00AF2F23" w:rsidP="00AF2F23"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办理时限：七个工作日</w:t>
                        </w:r>
                      </w:p>
                      <w:p w:rsidR="00AF2F23" w:rsidRDefault="00AF2F23" w:rsidP="00AF2F23"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办理地点：社会保险各经办机构</w:t>
                        </w:r>
                      </w:p>
                    </w:txbxContent>
                  </v:textbox>
                </v:shape>
                <v:group id="组合 2975" o:spid="_x0000_s2061" style="position:absolute;left:2205;top:2835;width:6887;height:7473" coordorigin="2205,2835" coordsize="6887,7473">
                  <v:rect id="矩形 2976" o:spid="_x0000_s2062" style="position:absolute;left:2205;top:4737;width:2818;height:951">
                    <v:textbox style="mso-next-textbox:#矩形 2976">
                      <w:txbxContent>
                        <w:p w:rsidR="00AF2F23" w:rsidRDefault="00AF2F23" w:rsidP="00AF2F23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  <w:p w:rsidR="00AF2F23" w:rsidRDefault="00AF2F23" w:rsidP="00AF2F23"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用人单位提出申请</w:t>
                          </w:r>
                        </w:p>
                      </w:txbxContent>
                    </v:textbox>
                  </v:rect>
                  <v:rect id="矩形 2977" o:spid="_x0000_s2063" style="position:absolute;left:6118;top:2835;width:2974;height:7473">
                    <v:textbox style="mso-next-textbox:#矩形 2977">
                      <w:txbxContent>
                        <w:p w:rsidR="00AF2F23" w:rsidRDefault="00AF2F23" w:rsidP="00AF2F23">
                          <w:pPr>
                            <w:spacing w:line="240" w:lineRule="exact"/>
                            <w:jc w:val="left"/>
                            <w:rPr>
                              <w:rFonts w:ascii="宋体" w:hAnsi="宋体" w:hint="eastAsia"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2"/>
                              <w:szCs w:val="21"/>
                            </w:rPr>
                            <w:t>所需资料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、《社会保险单位信息登记表》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、企业持《企业法人营业执照》（副本及复印件）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 xml:space="preserve">   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、事业单位持《事业单位法人证书》（副本及复印件）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 xml:space="preserve">  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、社会团体持《社会团体法人登记证》（副本及复印件）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 xml:space="preserve">   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、国家机关持单位行政介绍信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 xml:space="preserve">    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、国家质量技术监督部门颁布的组织机构统一代码证书（副本及复印件）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 xml:space="preserve">   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、其它核准执业的有关证件、资料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 xml:space="preserve">   </w:t>
                          </w:r>
                        </w:p>
                        <w:p w:rsidR="00AF2F23" w:rsidRDefault="00AF2F23" w:rsidP="00AF2F23">
                          <w:pPr>
                            <w:pStyle w:val="a5"/>
                            <w:ind w:firstLine="560"/>
                            <w:rPr>
                              <w:rFonts w:hint="eastAsia"/>
                              <w:kern w:val="1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>、法人身份证原件、复印件</w:t>
                          </w:r>
                          <w:r>
                            <w:rPr>
                              <w:rFonts w:hint="eastAsia"/>
                              <w:kern w:val="1"/>
                              <w:sz w:val="28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kern w:val="1"/>
                              <w:sz w:val="24"/>
                            </w:rPr>
                            <w:t xml:space="preserve"> </w:t>
                          </w:r>
                        </w:p>
                        <w:p w:rsidR="00AF2F23" w:rsidRDefault="00AF2F23" w:rsidP="00AF2F23">
                          <w:pPr>
                            <w:spacing w:line="240" w:lineRule="exact"/>
                            <w:jc w:val="left"/>
                            <w:rPr>
                              <w:rFonts w:ascii="宋体" w:hAnsi="宋体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8"/>
                              <w:szCs w:val="21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line id="直线 2978" o:spid="_x0000_s2064" style="position:absolute" from="5127,5281" to="6224,5283">
                    <v:stroke endarrow="block"/>
                  </v:line>
                  <v:rect id="矩形 2979" o:spid="_x0000_s2065" style="position:absolute;left:2205;top:6232;width:2818;height:951">
                    <v:textbox style="mso-next-textbox:#矩形 2979">
                      <w:txbxContent>
                        <w:p w:rsidR="00AF2F23" w:rsidRDefault="00AF2F23" w:rsidP="00AF2F23">
                          <w:pPr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</w:rPr>
                            <w:t>填写《社会保险单位信息登记证表》</w:t>
                          </w:r>
                        </w:p>
                      </w:txbxContent>
                    </v:textbox>
                  </v:rect>
                  <v:rect id="矩形 2980" o:spid="_x0000_s2066" style="position:absolute;left:2205;top:7726;width:2818;height:951">
                    <v:textbox style="mso-next-textbox:#矩形 2980">
                      <w:txbxContent>
                        <w:p w:rsidR="00AF2F23" w:rsidRDefault="00AF2F23" w:rsidP="00AF2F23">
                          <w:pPr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受理责任人对申报资料进行初审</w:t>
                          </w:r>
                        </w:p>
                        <w:p w:rsidR="00AF2F23" w:rsidRDefault="00AF2F23" w:rsidP="00AF2F23"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矩形 2981" o:spid="_x0000_s2067" style="position:absolute;left:2205;top:9221;width:2818;height:951">
                    <v:textbox style="mso-next-textbox:#矩形 2981">
                      <w:txbxContent>
                        <w:p w:rsidR="00AF2F23" w:rsidRDefault="00AF2F23" w:rsidP="00AF2F23">
                          <w:pPr>
                            <w:rPr>
                              <w:rFonts w:hint="eastAsia"/>
                              <w:szCs w:val="21"/>
                            </w:rPr>
                          </w:pPr>
                        </w:p>
                        <w:p w:rsidR="00AF2F23" w:rsidRDefault="00AF2F23" w:rsidP="00AF2F23"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审核后将信息录入微机</w:t>
                          </w:r>
                        </w:p>
                        <w:p w:rsidR="00AF2F23" w:rsidRDefault="00AF2F23" w:rsidP="00AF2F23"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直线 2982" o:spid="_x0000_s2068" style="position:absolute" from="3614,5688" to="3615,6232">
                    <v:stroke endarrow="block"/>
                  </v:line>
                  <v:line id="直线 2983" o:spid="_x0000_s2069" style="position:absolute" from="3614,8677" to="3615,9221">
                    <v:stroke endarrow="block"/>
                  </v:lin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自选图形 2984" o:spid="_x0000_s2070" type="#_x0000_t63" style="position:absolute;left:4031;top:4058;width:1005;height:595;flip:x" adj="22329,25527">
                    <v:textbox style="mso-next-textbox:#自选图形 2984">
                      <w:txbxContent>
                        <w:p w:rsidR="00AF2F23" w:rsidRDefault="00AF2F23" w:rsidP="00AF2F23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风险①</w:t>
                          </w:r>
                        </w:p>
                      </w:txbxContent>
                    </v:textbox>
                    <o:callout v:ext="edit" on="t" lengthspecified="t"/>
                  </v:shape>
                  <v:shape id="自选图形 2985" o:spid="_x0000_s2071" type="#_x0000_t63" style="position:absolute;left:5090;top:7862;width:1004;height:533;flip:x" adj="22086,21529">
                    <v:textbox style="mso-next-textbox:#自选图形 2985">
                      <w:txbxContent>
                        <w:p w:rsidR="00AF2F23" w:rsidRDefault="00AF2F23" w:rsidP="00AF2F23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风险②</w:t>
                          </w:r>
                        </w:p>
                      </w:txbxContent>
                    </v:textbox>
                    <o:callout v:ext="edit" on="t" lengthspecified="t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86" o:spid="_x0000_s2072" type="#_x0000_t202" style="position:absolute;left:5949;top:12074;width:1278;height:544">
                <v:textbox style="mso-next-textbox:#文本框 2986">
                  <w:txbxContent>
                    <w:p w:rsidR="00AF2F23" w:rsidRDefault="00AF2F23" w:rsidP="00AF2F23">
                      <w:r>
                        <w:rPr>
                          <w:rStyle w:val="apple-style-span"/>
                          <w:rFonts w:ascii="仿宋_GB2312" w:hint="eastAsia"/>
                          <w:szCs w:val="32"/>
                        </w:rPr>
                        <w:t>变更及注销</w:t>
                      </w:r>
                      <w:r>
                        <w:rPr>
                          <w:rStyle w:val="apple-style-span"/>
                          <w:rFonts w:ascii="仿宋_GB2312" w:hint="eastAsia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o:callout v:ext="edit" lengthspecified="t"/>
              </v:shape>
              <v:line id="直线 2987" o:spid="_x0000_s2073" style="position:absolute;flip:x" from="5036,12346" to="5949,12348">
                <v:stroke endarrow="block"/>
              </v:line>
              <v:line id="直线 2988" o:spid="_x0000_s2074" style="position:absolute" from="5036,12889" to="5857,12890">
                <v:stroke endarrow="block"/>
              </v:line>
              <v:shape id="文本框 2989" o:spid="_x0000_s2075" type="#_x0000_t202" style="position:absolute;left:5949;top:12753;width:1552;height:408">
                <v:textbox style="mso-next-textbox:#文本框 2989">
                  <w:txbxContent>
                    <w:p w:rsidR="00AF2F23" w:rsidRDefault="00AF2F23" w:rsidP="00AF2F23">
                      <w:r>
                        <w:rPr>
                          <w:rStyle w:val="apple-style-span"/>
                          <w:rFonts w:ascii="仿宋_GB2312" w:hint="eastAsia"/>
                          <w:szCs w:val="32"/>
                        </w:rPr>
                        <w:t>每年一次年审</w:t>
                      </w:r>
                      <w:r>
                        <w:rPr>
                          <w:rStyle w:val="apple-style-span"/>
                          <w:rFonts w:ascii="仿宋_GB2312" w:hint="eastAsia"/>
                          <w:szCs w:val="32"/>
                        </w:rPr>
                        <w:t xml:space="preserve"> </w:t>
                      </w:r>
                    </w:p>
                  </w:txbxContent>
                </v:textbox>
                <o:callout v:ext="edit" lengthspecified="t"/>
              </v:shape>
            </v:group>
            <w10:wrap type="none"/>
            <w10:anchorlock/>
          </v:group>
        </w:pict>
      </w:r>
    </w:p>
    <w:p w:rsidR="00527D5F" w:rsidRDefault="00527D5F"/>
    <w:sectPr w:rsidR="00527D5F" w:rsidSect="00FF2417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5F" w:rsidRDefault="00527D5F" w:rsidP="00AF2F23">
      <w:r>
        <w:separator/>
      </w:r>
    </w:p>
  </w:endnote>
  <w:endnote w:type="continuationSeparator" w:id="1">
    <w:p w:rsidR="00527D5F" w:rsidRDefault="00527D5F" w:rsidP="00AF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5F" w:rsidRDefault="00527D5F" w:rsidP="00AF2F23">
      <w:r>
        <w:separator/>
      </w:r>
    </w:p>
  </w:footnote>
  <w:footnote w:type="continuationSeparator" w:id="1">
    <w:p w:rsidR="00527D5F" w:rsidRDefault="00527D5F" w:rsidP="00AF2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23"/>
    <w:rsid w:val="00527D5F"/>
    <w:rsid w:val="00A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F23"/>
    <w:rPr>
      <w:sz w:val="18"/>
      <w:szCs w:val="18"/>
    </w:rPr>
  </w:style>
  <w:style w:type="paragraph" w:styleId="a5">
    <w:name w:val="Body Text Indent"/>
    <w:basedOn w:val="a"/>
    <w:link w:val="Char1"/>
    <w:rsid w:val="00AF2F23"/>
    <w:pPr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5"/>
    <w:rsid w:val="00AF2F23"/>
    <w:rPr>
      <w:rFonts w:ascii="Times New Roman" w:eastAsia="仿宋_GB2312" w:hAnsi="Times New Roman" w:cs="Times New Roman"/>
      <w:sz w:val="32"/>
      <w:szCs w:val="24"/>
    </w:rPr>
  </w:style>
  <w:style w:type="character" w:customStyle="1" w:styleId="apple-style-span">
    <w:name w:val="apple-style-span"/>
    <w:basedOn w:val="a0"/>
    <w:rsid w:val="00AF2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2016-01-27T01:26:00Z</dcterms:created>
  <dcterms:modified xsi:type="dcterms:W3CDTF">2016-01-27T01:28:00Z</dcterms:modified>
</cp:coreProperties>
</file>